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C40" w:rsidRPr="0082512A" w:rsidRDefault="0082512A" w:rsidP="00631C40">
      <w:pPr>
        <w:rPr>
          <w:highlight w:val="cyan"/>
        </w:rPr>
      </w:pPr>
      <w:r w:rsidRPr="0082512A">
        <w:rPr>
          <w:highlight w:val="cyan"/>
        </w:rPr>
        <w:t>REPORT DATE:  2.08.13</w:t>
      </w:r>
    </w:p>
    <w:p w:rsidR="0082512A" w:rsidRPr="0082512A" w:rsidRDefault="0082512A" w:rsidP="00631C40">
      <w:pPr>
        <w:rPr>
          <w:rFonts w:ascii="Tahoma" w:hAnsi="Tahoma" w:cs="Tahoma"/>
          <w:szCs w:val="22"/>
          <w:highlight w:val="cyan"/>
        </w:rPr>
      </w:pPr>
      <w:r w:rsidRPr="0082512A">
        <w:rPr>
          <w:rFonts w:ascii="Tahoma" w:hAnsi="Tahoma" w:cs="Tahoma"/>
          <w:szCs w:val="22"/>
          <w:highlight w:val="cyan"/>
        </w:rPr>
        <w:t>REFERENCES:</w:t>
      </w:r>
    </w:p>
    <w:p w:rsidR="00631C40" w:rsidRPr="00905EE9" w:rsidRDefault="0082512A" w:rsidP="00631C40">
      <w:pPr>
        <w:rPr>
          <w:rFonts w:ascii="Tahoma" w:hAnsi="Tahoma" w:cs="Tahoma"/>
          <w:szCs w:val="22"/>
          <w:highlight w:val="yellow"/>
        </w:rPr>
      </w:pPr>
      <w:r>
        <w:rPr>
          <w:rFonts w:ascii="Tahoma" w:hAnsi="Tahoma" w:cs="Tahoma"/>
          <w:color w:val="FF0000"/>
          <w:szCs w:val="22"/>
          <w:highlight w:val="yellow"/>
        </w:rPr>
        <w:t xml:space="preserve">TEMPLATE 1: </w:t>
      </w:r>
      <w:r w:rsidR="00631C40" w:rsidRPr="00905EE9">
        <w:rPr>
          <w:rFonts w:ascii="Tahoma" w:hAnsi="Tahoma" w:cs="Tahoma"/>
          <w:szCs w:val="22"/>
          <w:highlight w:val="yellow"/>
        </w:rPr>
        <w:t>Faculty of Education</w:t>
      </w:r>
      <w:r w:rsidR="00631C40" w:rsidRPr="00905EE9">
        <w:rPr>
          <w:rFonts w:ascii="Tahoma" w:hAnsi="Tahoma" w:cs="Tahoma"/>
          <w:szCs w:val="22"/>
          <w:highlight w:val="yellow"/>
        </w:rPr>
        <w:br/>
        <w:t>KM Meeting 1-2013</w:t>
      </w:r>
    </w:p>
    <w:p w:rsidR="00631C40" w:rsidRPr="00905EE9" w:rsidRDefault="00631C40" w:rsidP="00631C40">
      <w:pPr>
        <w:rPr>
          <w:rFonts w:ascii="Tahoma" w:hAnsi="Tahoma" w:cs="Tahoma"/>
          <w:szCs w:val="22"/>
        </w:rPr>
      </w:pPr>
      <w:r w:rsidRPr="00905EE9">
        <w:rPr>
          <w:rFonts w:ascii="Tahoma" w:hAnsi="Tahoma" w:cs="Tahoma"/>
          <w:szCs w:val="22"/>
        </w:rPr>
        <w:t>29.05.13, 14:30-15:30</w:t>
      </w:r>
    </w:p>
    <w:p w:rsidR="00631C40" w:rsidRPr="00905EE9" w:rsidRDefault="00631C40" w:rsidP="00631C40">
      <w:pPr>
        <w:rPr>
          <w:rFonts w:ascii="Tahoma" w:hAnsi="Tahoma" w:cs="Tahoma"/>
          <w:szCs w:val="22"/>
        </w:rPr>
      </w:pPr>
      <w:r w:rsidRPr="00905EE9">
        <w:rPr>
          <w:rFonts w:ascii="Tahoma" w:hAnsi="Tahoma" w:cs="Tahoma"/>
          <w:szCs w:val="22"/>
        </w:rPr>
        <w:t>#1-602B</w:t>
      </w:r>
    </w:p>
    <w:p w:rsidR="00631C40" w:rsidRPr="00905EE9" w:rsidRDefault="00631C40" w:rsidP="00631C40">
      <w:pPr>
        <w:rPr>
          <w:rFonts w:ascii="Tahoma" w:hAnsi="Tahoma" w:cs="Tahoma"/>
          <w:color w:val="FF0000"/>
          <w:szCs w:val="22"/>
          <w:highlight w:val="yellow"/>
        </w:rPr>
      </w:pPr>
      <w:r w:rsidRPr="00905EE9">
        <w:rPr>
          <w:rFonts w:ascii="Tahoma" w:hAnsi="Tahoma" w:cs="Tahoma"/>
          <w:color w:val="FF0000"/>
          <w:szCs w:val="22"/>
        </w:rPr>
        <w:t>CODE:  red letters as selected points at the meeting</w:t>
      </w:r>
    </w:p>
    <w:p w:rsidR="00631C40" w:rsidRPr="00905EE9" w:rsidRDefault="0082512A" w:rsidP="00631C40">
      <w:pPr>
        <w:rPr>
          <w:rFonts w:ascii="Tahoma" w:hAnsi="Tahoma" w:cs="Tahoma"/>
          <w:szCs w:val="22"/>
        </w:rPr>
      </w:pPr>
      <w:r>
        <w:rPr>
          <w:rFonts w:ascii="Tahoma" w:hAnsi="Tahoma" w:cs="Tahoma"/>
          <w:color w:val="FF0000"/>
          <w:szCs w:val="22"/>
          <w:highlight w:val="yellow"/>
        </w:rPr>
        <w:t xml:space="preserve">TEMPLATE 2: </w:t>
      </w:r>
      <w:r w:rsidR="00631C40" w:rsidRPr="00905EE9">
        <w:rPr>
          <w:rFonts w:ascii="Tahoma" w:hAnsi="Tahoma" w:cs="Tahoma"/>
          <w:szCs w:val="22"/>
          <w:highlight w:val="yellow"/>
        </w:rPr>
        <w:t>Att</w:t>
      </w:r>
      <w:r w:rsidR="00631C40" w:rsidRPr="0082512A">
        <w:rPr>
          <w:rFonts w:ascii="Tahoma" w:hAnsi="Tahoma" w:cs="Tahoma"/>
          <w:szCs w:val="22"/>
          <w:highlight w:val="yellow"/>
        </w:rPr>
        <w:t>endance</w:t>
      </w:r>
    </w:p>
    <w:p w:rsidR="00631C40" w:rsidRPr="00905EE9" w:rsidRDefault="00631C40" w:rsidP="00631C40">
      <w:pPr>
        <w:rPr>
          <w:rFonts w:ascii="Tahoma" w:hAnsi="Tahoma" w:cs="Tahoma"/>
          <w:szCs w:val="22"/>
        </w:rPr>
      </w:pPr>
      <w:proofErr w:type="spellStart"/>
      <w:r w:rsidRPr="00905EE9">
        <w:rPr>
          <w:rFonts w:ascii="Tahoma" w:hAnsi="Tahoma" w:cs="Tahoma"/>
          <w:szCs w:val="22"/>
        </w:rPr>
        <w:t>Ruja</w:t>
      </w:r>
      <w:proofErr w:type="spellEnd"/>
    </w:p>
    <w:p w:rsidR="00631C40" w:rsidRPr="00905EE9" w:rsidRDefault="00631C40" w:rsidP="00631C40">
      <w:pPr>
        <w:rPr>
          <w:rFonts w:ascii="Tahoma" w:hAnsi="Tahoma" w:cs="Tahoma"/>
          <w:szCs w:val="22"/>
        </w:rPr>
      </w:pPr>
      <w:proofErr w:type="spellStart"/>
      <w:r w:rsidRPr="00905EE9">
        <w:rPr>
          <w:rFonts w:ascii="Tahoma" w:hAnsi="Tahoma" w:cs="Tahoma"/>
          <w:szCs w:val="22"/>
        </w:rPr>
        <w:t>Supatra</w:t>
      </w:r>
      <w:proofErr w:type="spellEnd"/>
    </w:p>
    <w:p w:rsidR="00631C40" w:rsidRPr="00905EE9" w:rsidRDefault="00631C40" w:rsidP="00631C40">
      <w:pPr>
        <w:rPr>
          <w:rFonts w:ascii="Tahoma" w:hAnsi="Tahoma" w:cs="Tahoma"/>
          <w:szCs w:val="22"/>
        </w:rPr>
      </w:pPr>
      <w:proofErr w:type="spellStart"/>
      <w:r w:rsidRPr="00905EE9">
        <w:rPr>
          <w:rFonts w:ascii="Tahoma" w:hAnsi="Tahoma" w:cs="Tahoma"/>
          <w:szCs w:val="22"/>
        </w:rPr>
        <w:t>Supinda</w:t>
      </w:r>
      <w:proofErr w:type="spellEnd"/>
    </w:p>
    <w:p w:rsidR="00631C40" w:rsidRPr="00905EE9" w:rsidRDefault="00631C40" w:rsidP="00631C40">
      <w:pPr>
        <w:rPr>
          <w:rFonts w:ascii="Tahoma" w:hAnsi="Tahoma" w:cs="Tahoma"/>
          <w:szCs w:val="22"/>
        </w:rPr>
      </w:pPr>
      <w:proofErr w:type="spellStart"/>
      <w:r w:rsidRPr="00905EE9">
        <w:rPr>
          <w:rFonts w:ascii="Tahoma" w:hAnsi="Tahoma" w:cs="Tahoma"/>
          <w:szCs w:val="22"/>
        </w:rPr>
        <w:t>Donrutai</w:t>
      </w:r>
      <w:proofErr w:type="spellEnd"/>
    </w:p>
    <w:p w:rsidR="00631C40" w:rsidRPr="00905EE9" w:rsidRDefault="00631C40" w:rsidP="00631C40">
      <w:pPr>
        <w:rPr>
          <w:rFonts w:ascii="Tahoma" w:hAnsi="Tahoma" w:cs="Tahoma"/>
          <w:szCs w:val="22"/>
          <w:highlight w:val="yellow"/>
        </w:rPr>
      </w:pPr>
      <w:proofErr w:type="spellStart"/>
      <w:r w:rsidRPr="00905EE9">
        <w:rPr>
          <w:rFonts w:ascii="Tahoma" w:hAnsi="Tahoma" w:cs="Tahoma"/>
          <w:szCs w:val="22"/>
        </w:rPr>
        <w:t>Wanida</w:t>
      </w:r>
      <w:proofErr w:type="spellEnd"/>
    </w:p>
    <w:p w:rsidR="00631C40" w:rsidRPr="00905EE9" w:rsidRDefault="0082512A" w:rsidP="00631C40">
      <w:pPr>
        <w:rPr>
          <w:rFonts w:ascii="Tahoma" w:hAnsi="Tahoma" w:cs="Tahoma"/>
          <w:szCs w:val="22"/>
        </w:rPr>
      </w:pPr>
      <w:r>
        <w:rPr>
          <w:rFonts w:ascii="Tahoma" w:hAnsi="Tahoma" w:cs="Tahoma"/>
          <w:color w:val="FF0000"/>
          <w:szCs w:val="22"/>
          <w:highlight w:val="yellow"/>
        </w:rPr>
        <w:t xml:space="preserve">TEMPLATE 3: </w:t>
      </w:r>
      <w:r w:rsidR="00631C40" w:rsidRPr="00905EE9">
        <w:rPr>
          <w:rFonts w:ascii="Tahoma" w:hAnsi="Tahoma" w:cs="Tahoma"/>
          <w:szCs w:val="22"/>
          <w:highlight w:val="yellow"/>
        </w:rPr>
        <w:t>Knowledge Vision</w:t>
      </w:r>
    </w:p>
    <w:p w:rsidR="00631C40" w:rsidRPr="00905EE9" w:rsidRDefault="00631C40" w:rsidP="00631C40">
      <w:pPr>
        <w:rPr>
          <w:rFonts w:ascii="Tahoma" w:hAnsi="Tahoma" w:cs="Tahoma"/>
          <w:szCs w:val="22"/>
          <w:highlight w:val="yellow"/>
        </w:rPr>
      </w:pPr>
      <w:r w:rsidRPr="00905EE9">
        <w:rPr>
          <w:rFonts w:ascii="Tahoma" w:hAnsi="Tahoma" w:cs="Tahoma"/>
          <w:szCs w:val="22"/>
        </w:rPr>
        <w:t>Share Best Practices</w:t>
      </w:r>
    </w:p>
    <w:p w:rsidR="00631C40" w:rsidRPr="00905EE9" w:rsidRDefault="0082512A" w:rsidP="00631C40">
      <w:pPr>
        <w:rPr>
          <w:rFonts w:ascii="Tahoma" w:hAnsi="Tahoma" w:cs="Tahoma"/>
          <w:szCs w:val="22"/>
        </w:rPr>
      </w:pPr>
      <w:r>
        <w:rPr>
          <w:rFonts w:ascii="Tahoma" w:hAnsi="Tahoma" w:cs="Tahoma"/>
          <w:color w:val="FF0000"/>
          <w:szCs w:val="22"/>
          <w:highlight w:val="yellow"/>
        </w:rPr>
        <w:t xml:space="preserve">TEMPLATE 4: </w:t>
      </w:r>
      <w:r w:rsidR="00631C40" w:rsidRPr="00905EE9">
        <w:rPr>
          <w:rFonts w:ascii="Tahoma" w:hAnsi="Tahoma" w:cs="Tahoma"/>
          <w:szCs w:val="22"/>
          <w:highlight w:val="yellow"/>
        </w:rPr>
        <w:t>Knowledge Capturing</w:t>
      </w:r>
    </w:p>
    <w:p w:rsidR="00631C40" w:rsidRPr="00905EE9" w:rsidRDefault="00631C40" w:rsidP="00631C40">
      <w:pPr>
        <w:rPr>
          <w:rFonts w:ascii="Tahoma" w:hAnsi="Tahoma" w:cs="Tahoma"/>
          <w:szCs w:val="22"/>
        </w:rPr>
      </w:pPr>
      <w:r w:rsidRPr="00905EE9">
        <w:rPr>
          <w:rFonts w:ascii="Tahoma" w:hAnsi="Tahoma" w:cs="Tahoma"/>
          <w:szCs w:val="22"/>
        </w:rPr>
        <w:t>1. Peer Assistance [PA]</w:t>
      </w:r>
    </w:p>
    <w:p w:rsidR="00631C40" w:rsidRPr="00905EE9" w:rsidRDefault="00631C40" w:rsidP="00631C40">
      <w:pPr>
        <w:rPr>
          <w:rFonts w:ascii="Tahoma" w:hAnsi="Tahoma" w:cs="Tahoma"/>
          <w:szCs w:val="22"/>
        </w:rPr>
      </w:pPr>
      <w:r w:rsidRPr="00905EE9">
        <w:rPr>
          <w:rFonts w:ascii="Tahoma" w:hAnsi="Tahoma" w:cs="Tahoma"/>
          <w:szCs w:val="22"/>
        </w:rPr>
        <w:t xml:space="preserve">2. </w:t>
      </w:r>
      <w:proofErr w:type="gramStart"/>
      <w:r w:rsidRPr="00905EE9">
        <w:rPr>
          <w:rFonts w:ascii="Tahoma" w:hAnsi="Tahoma" w:cs="Tahoma"/>
          <w:szCs w:val="22"/>
        </w:rPr>
        <w:t>After</w:t>
      </w:r>
      <w:proofErr w:type="gramEnd"/>
      <w:r w:rsidRPr="00905EE9">
        <w:rPr>
          <w:rFonts w:ascii="Tahoma" w:hAnsi="Tahoma" w:cs="Tahoma"/>
          <w:szCs w:val="22"/>
        </w:rPr>
        <w:t xml:space="preserve"> Action Review [AAR]</w:t>
      </w:r>
    </w:p>
    <w:p w:rsidR="00631C40" w:rsidRPr="00905EE9" w:rsidRDefault="00631C40" w:rsidP="00631C40">
      <w:pPr>
        <w:rPr>
          <w:rFonts w:ascii="Tahoma" w:hAnsi="Tahoma" w:cs="Tahoma"/>
          <w:szCs w:val="22"/>
        </w:rPr>
      </w:pPr>
      <w:r w:rsidRPr="00905EE9">
        <w:rPr>
          <w:rFonts w:ascii="Tahoma" w:hAnsi="Tahoma" w:cs="Tahoma"/>
          <w:szCs w:val="22"/>
        </w:rPr>
        <w:t>3. Story Telling</w:t>
      </w:r>
    </w:p>
    <w:p w:rsidR="00631C40" w:rsidRPr="00905EE9" w:rsidRDefault="00631C40" w:rsidP="00631C40">
      <w:pPr>
        <w:rPr>
          <w:rFonts w:ascii="Tahoma" w:hAnsi="Tahoma" w:cs="Tahoma"/>
          <w:color w:val="FF0000"/>
          <w:szCs w:val="22"/>
        </w:rPr>
      </w:pPr>
      <w:r w:rsidRPr="00905EE9">
        <w:rPr>
          <w:rFonts w:ascii="Tahoma" w:hAnsi="Tahoma" w:cs="Tahoma"/>
          <w:color w:val="FF0000"/>
          <w:szCs w:val="22"/>
        </w:rPr>
        <w:t>4. Dialogue</w:t>
      </w:r>
    </w:p>
    <w:p w:rsidR="00631C40" w:rsidRPr="00905EE9" w:rsidRDefault="00631C40" w:rsidP="00631C40">
      <w:pPr>
        <w:rPr>
          <w:rFonts w:ascii="Tahoma" w:hAnsi="Tahoma" w:cs="Tahoma"/>
          <w:szCs w:val="22"/>
          <w:highlight w:val="yellow"/>
        </w:rPr>
      </w:pPr>
      <w:r w:rsidRPr="00905EE9">
        <w:rPr>
          <w:rFonts w:ascii="Tahoma" w:hAnsi="Tahoma" w:cs="Tahoma"/>
          <w:szCs w:val="22"/>
        </w:rPr>
        <w:t>5. Outcome Mapping</w:t>
      </w:r>
    </w:p>
    <w:p w:rsidR="00631C40" w:rsidRPr="00905EE9" w:rsidRDefault="0082512A" w:rsidP="00631C40">
      <w:pPr>
        <w:rPr>
          <w:rFonts w:ascii="Tahoma" w:hAnsi="Tahoma" w:cs="Tahoma"/>
          <w:szCs w:val="22"/>
        </w:rPr>
      </w:pPr>
      <w:r>
        <w:rPr>
          <w:rFonts w:ascii="Tahoma" w:hAnsi="Tahoma" w:cs="Tahoma"/>
          <w:color w:val="FF0000"/>
          <w:szCs w:val="22"/>
          <w:highlight w:val="yellow"/>
        </w:rPr>
        <w:t xml:space="preserve">TEMPLATE 5: </w:t>
      </w:r>
      <w:r w:rsidR="00631C40" w:rsidRPr="00905EE9">
        <w:rPr>
          <w:rFonts w:ascii="Tahoma" w:hAnsi="Tahoma" w:cs="Tahoma"/>
          <w:szCs w:val="22"/>
          <w:highlight w:val="yellow"/>
        </w:rPr>
        <w:t>Stages for Knowledge Capturing</w:t>
      </w:r>
    </w:p>
    <w:p w:rsidR="00631C40" w:rsidRPr="00905EE9" w:rsidRDefault="00631C40" w:rsidP="00631C40">
      <w:pPr>
        <w:rPr>
          <w:rFonts w:ascii="Tahoma" w:hAnsi="Tahoma" w:cs="Tahoma"/>
          <w:szCs w:val="22"/>
        </w:rPr>
      </w:pPr>
      <w:r w:rsidRPr="00905EE9">
        <w:rPr>
          <w:rFonts w:ascii="Tahoma" w:hAnsi="Tahoma" w:cs="Tahoma"/>
          <w:szCs w:val="22"/>
        </w:rPr>
        <w:t xml:space="preserve">Data </w:t>
      </w:r>
      <w:proofErr w:type="gramStart"/>
      <w:r w:rsidRPr="00905EE9">
        <w:rPr>
          <w:rFonts w:ascii="Tahoma" w:hAnsi="Tahoma" w:cs="Tahoma"/>
          <w:szCs w:val="22"/>
        </w:rPr>
        <w:t>Summary  Knowledge</w:t>
      </w:r>
      <w:proofErr w:type="gramEnd"/>
      <w:r w:rsidRPr="00905EE9">
        <w:rPr>
          <w:rFonts w:ascii="Tahoma" w:hAnsi="Tahoma" w:cs="Tahoma"/>
          <w:szCs w:val="22"/>
        </w:rPr>
        <w:t xml:space="preserve"> vision and three selected areas</w:t>
      </w:r>
    </w:p>
    <w:p w:rsidR="00631C40" w:rsidRPr="00905EE9" w:rsidRDefault="00631C40" w:rsidP="00631C40">
      <w:pPr>
        <w:rPr>
          <w:rFonts w:ascii="Tahoma" w:hAnsi="Tahoma" w:cs="Tahoma"/>
          <w:szCs w:val="22"/>
        </w:rPr>
      </w:pPr>
      <w:r w:rsidRPr="00905EE9">
        <w:rPr>
          <w:rFonts w:ascii="Tahoma" w:hAnsi="Tahoma" w:cs="Tahoma"/>
          <w:szCs w:val="22"/>
        </w:rPr>
        <w:t>Analyze, synthesize, explain and interpret of target areas by two partners</w:t>
      </w:r>
    </w:p>
    <w:p w:rsidR="00631C40" w:rsidRPr="00905EE9" w:rsidRDefault="00631C40" w:rsidP="00631C40">
      <w:pPr>
        <w:rPr>
          <w:rFonts w:ascii="Tahoma" w:hAnsi="Tahoma" w:cs="Tahoma"/>
          <w:szCs w:val="22"/>
          <w:highlight w:val="yellow"/>
        </w:rPr>
      </w:pPr>
      <w:proofErr w:type="gramStart"/>
      <w:r w:rsidRPr="00905EE9">
        <w:rPr>
          <w:rFonts w:ascii="Tahoma" w:hAnsi="Tahoma" w:cs="Tahoma"/>
          <w:szCs w:val="22"/>
        </w:rPr>
        <w:t>Report  in</w:t>
      </w:r>
      <w:proofErr w:type="gramEnd"/>
      <w:r w:rsidRPr="00905EE9">
        <w:rPr>
          <w:rFonts w:ascii="Tahoma" w:hAnsi="Tahoma" w:cs="Tahoma"/>
          <w:szCs w:val="22"/>
        </w:rPr>
        <w:t xml:space="preserve"> dialogue format</w:t>
      </w:r>
    </w:p>
    <w:p w:rsidR="00631C40" w:rsidRPr="00905EE9" w:rsidRDefault="00631C40" w:rsidP="00631C40">
      <w:pPr>
        <w:rPr>
          <w:rFonts w:ascii="Tahoma" w:hAnsi="Tahoma" w:cs="Tahoma"/>
          <w:szCs w:val="22"/>
          <w:highlight w:val="yellow"/>
        </w:rPr>
      </w:pPr>
    </w:p>
    <w:p w:rsidR="00631C40" w:rsidRPr="00905EE9" w:rsidRDefault="0082512A" w:rsidP="00631C40">
      <w:pPr>
        <w:rPr>
          <w:rFonts w:ascii="Tahoma" w:hAnsi="Tahoma" w:cs="Tahoma"/>
          <w:szCs w:val="22"/>
        </w:rPr>
      </w:pPr>
      <w:r>
        <w:rPr>
          <w:rFonts w:ascii="Tahoma" w:hAnsi="Tahoma" w:cs="Tahoma"/>
          <w:color w:val="FF0000"/>
          <w:szCs w:val="22"/>
          <w:highlight w:val="yellow"/>
        </w:rPr>
        <w:t xml:space="preserve">TEMPLATE 6: </w:t>
      </w:r>
      <w:r w:rsidR="00631C40" w:rsidRPr="00905EE9">
        <w:rPr>
          <w:rFonts w:ascii="Tahoma" w:hAnsi="Tahoma" w:cs="Tahoma"/>
          <w:szCs w:val="22"/>
          <w:highlight w:val="yellow"/>
        </w:rPr>
        <w:t>Stages for Knowledge Capturing</w:t>
      </w:r>
    </w:p>
    <w:p w:rsidR="00631C40" w:rsidRPr="00905EE9" w:rsidRDefault="00631C40" w:rsidP="00631C40">
      <w:pPr>
        <w:rPr>
          <w:rFonts w:ascii="Tahoma" w:hAnsi="Tahoma" w:cs="Tahoma"/>
          <w:color w:val="FF0000"/>
          <w:szCs w:val="22"/>
        </w:rPr>
      </w:pPr>
      <w:r w:rsidRPr="00905EE9">
        <w:rPr>
          <w:rFonts w:ascii="Tahoma" w:hAnsi="Tahoma" w:cs="Tahoma"/>
          <w:color w:val="FF0000"/>
          <w:szCs w:val="22"/>
        </w:rPr>
        <w:t xml:space="preserve">Data </w:t>
      </w:r>
      <w:proofErr w:type="gramStart"/>
      <w:r w:rsidRPr="00905EE9">
        <w:rPr>
          <w:rFonts w:ascii="Tahoma" w:hAnsi="Tahoma" w:cs="Tahoma"/>
          <w:color w:val="FF0000"/>
          <w:szCs w:val="22"/>
        </w:rPr>
        <w:t>Summary  Knowledge</w:t>
      </w:r>
      <w:proofErr w:type="gramEnd"/>
      <w:r w:rsidRPr="00905EE9">
        <w:rPr>
          <w:rFonts w:ascii="Tahoma" w:hAnsi="Tahoma" w:cs="Tahoma"/>
          <w:color w:val="FF0000"/>
          <w:szCs w:val="22"/>
        </w:rPr>
        <w:t xml:space="preserve"> vision and three selected areas</w:t>
      </w:r>
    </w:p>
    <w:p w:rsidR="00631C40" w:rsidRPr="00905EE9" w:rsidRDefault="00631C40" w:rsidP="00631C40">
      <w:pPr>
        <w:rPr>
          <w:rFonts w:ascii="Tahoma" w:hAnsi="Tahoma" w:cs="Tahoma"/>
          <w:color w:val="FF0000"/>
          <w:szCs w:val="22"/>
        </w:rPr>
      </w:pPr>
      <w:r w:rsidRPr="00FF1E1E">
        <w:rPr>
          <w:rFonts w:ascii="Tahoma" w:hAnsi="Tahoma" w:cs="Tahoma"/>
          <w:color w:val="FF0000"/>
          <w:szCs w:val="22"/>
          <w:highlight w:val="cyan"/>
        </w:rPr>
        <w:lastRenderedPageBreak/>
        <w:t>Analyze, synthesize, explain and interpret</w:t>
      </w:r>
      <w:r w:rsidRPr="00905EE9">
        <w:rPr>
          <w:rFonts w:ascii="Tahoma" w:hAnsi="Tahoma" w:cs="Tahoma"/>
          <w:color w:val="FF0000"/>
          <w:szCs w:val="22"/>
        </w:rPr>
        <w:t xml:space="preserve"> of target areas by two partners</w:t>
      </w:r>
    </w:p>
    <w:p w:rsidR="00631C40" w:rsidRPr="00905EE9" w:rsidRDefault="00631C40" w:rsidP="00631C40">
      <w:pPr>
        <w:rPr>
          <w:rFonts w:ascii="Tahoma" w:hAnsi="Tahoma" w:cs="Tahoma"/>
          <w:color w:val="FF0000"/>
          <w:szCs w:val="22"/>
          <w:highlight w:val="yellow"/>
        </w:rPr>
      </w:pPr>
      <w:proofErr w:type="gramStart"/>
      <w:r w:rsidRPr="00905EE9">
        <w:rPr>
          <w:rFonts w:ascii="Tahoma" w:hAnsi="Tahoma" w:cs="Tahoma"/>
          <w:color w:val="FF0000"/>
          <w:szCs w:val="22"/>
        </w:rPr>
        <w:t>Report  in</w:t>
      </w:r>
      <w:proofErr w:type="gramEnd"/>
      <w:r w:rsidRPr="00905EE9">
        <w:rPr>
          <w:rFonts w:ascii="Tahoma" w:hAnsi="Tahoma" w:cs="Tahoma"/>
          <w:color w:val="FF0000"/>
          <w:szCs w:val="22"/>
        </w:rPr>
        <w:t xml:space="preserve"> dialogue format</w:t>
      </w:r>
    </w:p>
    <w:p w:rsidR="00631C40" w:rsidRPr="00905EE9" w:rsidRDefault="0082512A" w:rsidP="00631C40">
      <w:pPr>
        <w:rPr>
          <w:rFonts w:ascii="Tahoma" w:hAnsi="Tahoma" w:cs="Tahoma"/>
          <w:szCs w:val="22"/>
        </w:rPr>
      </w:pPr>
      <w:r>
        <w:rPr>
          <w:rFonts w:ascii="Tahoma" w:hAnsi="Tahoma" w:cs="Tahoma"/>
          <w:color w:val="FF0000"/>
          <w:szCs w:val="22"/>
          <w:highlight w:val="yellow"/>
        </w:rPr>
        <w:t xml:space="preserve">TEMPLATE 7: </w:t>
      </w:r>
      <w:r w:rsidR="00631C40" w:rsidRPr="00905EE9">
        <w:rPr>
          <w:rFonts w:ascii="Tahoma" w:hAnsi="Tahoma" w:cs="Tahoma"/>
          <w:szCs w:val="22"/>
          <w:highlight w:val="yellow"/>
        </w:rPr>
        <w:t>Areas of Knowledge Capturing</w:t>
      </w:r>
    </w:p>
    <w:p w:rsidR="00631C40" w:rsidRPr="00905EE9" w:rsidRDefault="00631C40" w:rsidP="00631C40">
      <w:pPr>
        <w:rPr>
          <w:rFonts w:ascii="Tahoma" w:hAnsi="Tahoma" w:cs="Tahoma"/>
          <w:color w:val="FF0000"/>
          <w:szCs w:val="22"/>
        </w:rPr>
      </w:pPr>
      <w:r w:rsidRPr="00905EE9">
        <w:rPr>
          <w:rFonts w:ascii="Tahoma" w:hAnsi="Tahoma" w:cs="Tahoma"/>
          <w:color w:val="FF0000"/>
          <w:szCs w:val="22"/>
        </w:rPr>
        <w:t>Teaching-Learning Techniques</w:t>
      </w:r>
    </w:p>
    <w:p w:rsidR="00631C40" w:rsidRPr="00905EE9" w:rsidRDefault="00631C40" w:rsidP="00631C40">
      <w:pPr>
        <w:rPr>
          <w:rFonts w:ascii="Tahoma" w:hAnsi="Tahoma" w:cs="Tahoma"/>
          <w:color w:val="FF0000"/>
          <w:szCs w:val="22"/>
        </w:rPr>
      </w:pPr>
      <w:r w:rsidRPr="00905EE9">
        <w:rPr>
          <w:rFonts w:ascii="Tahoma" w:hAnsi="Tahoma" w:cs="Tahoma"/>
          <w:color w:val="FF0000"/>
          <w:szCs w:val="22"/>
        </w:rPr>
        <w:t>Research and Innovations</w:t>
      </w:r>
    </w:p>
    <w:p w:rsidR="00631C40" w:rsidRPr="00905EE9" w:rsidRDefault="00631C40" w:rsidP="00631C40">
      <w:pPr>
        <w:rPr>
          <w:rFonts w:ascii="Tahoma" w:hAnsi="Tahoma" w:cs="Tahoma"/>
          <w:color w:val="FF0000"/>
          <w:szCs w:val="22"/>
          <w:highlight w:val="yellow"/>
        </w:rPr>
      </w:pPr>
      <w:r w:rsidRPr="00905EE9">
        <w:rPr>
          <w:rFonts w:ascii="Tahoma" w:hAnsi="Tahoma" w:cs="Tahoma"/>
          <w:color w:val="FF0000"/>
          <w:szCs w:val="22"/>
        </w:rPr>
        <w:t>English Language Skills Development</w:t>
      </w:r>
    </w:p>
    <w:p w:rsidR="00631C40" w:rsidRPr="00905EE9" w:rsidRDefault="00631C40" w:rsidP="00631C40">
      <w:pPr>
        <w:rPr>
          <w:rFonts w:ascii="Tahoma" w:hAnsi="Tahoma" w:cs="Tahoma"/>
          <w:szCs w:val="22"/>
          <w:highlight w:val="yellow"/>
        </w:rPr>
      </w:pPr>
    </w:p>
    <w:p w:rsidR="00631C40" w:rsidRPr="00905EE9" w:rsidRDefault="0082512A" w:rsidP="00631C40">
      <w:pPr>
        <w:rPr>
          <w:rFonts w:ascii="Tahoma" w:hAnsi="Tahoma" w:cs="Tahoma"/>
          <w:szCs w:val="22"/>
        </w:rPr>
      </w:pPr>
      <w:r>
        <w:rPr>
          <w:rFonts w:ascii="Tahoma" w:hAnsi="Tahoma" w:cs="Tahoma"/>
          <w:color w:val="FF0000"/>
          <w:szCs w:val="22"/>
          <w:highlight w:val="yellow"/>
        </w:rPr>
        <w:t xml:space="preserve">TEMPLATE 8: </w:t>
      </w:r>
      <w:r w:rsidR="00631C40" w:rsidRPr="00905EE9">
        <w:rPr>
          <w:rFonts w:ascii="Tahoma" w:hAnsi="Tahoma" w:cs="Tahoma"/>
          <w:szCs w:val="22"/>
          <w:highlight w:val="yellow"/>
        </w:rPr>
        <w:t>Pre-Process of Knowledge Capturing</w:t>
      </w:r>
    </w:p>
    <w:p w:rsidR="00631C40" w:rsidRPr="00905EE9" w:rsidRDefault="00631C40" w:rsidP="00631C40">
      <w:pPr>
        <w:rPr>
          <w:rFonts w:ascii="Tahoma" w:hAnsi="Tahoma" w:cs="Tahoma"/>
          <w:szCs w:val="22"/>
        </w:rPr>
      </w:pPr>
      <w:r w:rsidRPr="00905EE9">
        <w:rPr>
          <w:rFonts w:ascii="Tahoma" w:hAnsi="Tahoma" w:cs="Tahoma"/>
          <w:szCs w:val="22"/>
        </w:rPr>
        <w:t>Team members with specific duties and responsibilities</w:t>
      </w:r>
    </w:p>
    <w:p w:rsidR="00631C40" w:rsidRPr="00905EE9" w:rsidRDefault="00631C40" w:rsidP="00631C40">
      <w:pPr>
        <w:rPr>
          <w:rFonts w:ascii="Tahoma" w:hAnsi="Tahoma" w:cs="Tahoma"/>
          <w:szCs w:val="22"/>
        </w:rPr>
      </w:pPr>
      <w:r w:rsidRPr="00905EE9">
        <w:rPr>
          <w:rFonts w:ascii="Tahoma" w:hAnsi="Tahoma" w:cs="Tahoma"/>
          <w:szCs w:val="22"/>
        </w:rPr>
        <w:t>Equipment/ tools/ designed activities</w:t>
      </w:r>
    </w:p>
    <w:p w:rsidR="00631C40" w:rsidRPr="00905EE9" w:rsidRDefault="00631C40" w:rsidP="00631C40">
      <w:pPr>
        <w:rPr>
          <w:rFonts w:ascii="Tahoma" w:hAnsi="Tahoma" w:cs="Tahoma"/>
          <w:szCs w:val="22"/>
        </w:rPr>
      </w:pPr>
      <w:r w:rsidRPr="00905EE9">
        <w:rPr>
          <w:rFonts w:ascii="Tahoma" w:hAnsi="Tahoma" w:cs="Tahoma"/>
          <w:szCs w:val="22"/>
        </w:rPr>
        <w:t>Identified issues, scope, contents for knowledge capturing</w:t>
      </w:r>
    </w:p>
    <w:p w:rsidR="00631C40" w:rsidRPr="00905EE9" w:rsidRDefault="00631C40" w:rsidP="00631C40">
      <w:pPr>
        <w:rPr>
          <w:rFonts w:ascii="Tahoma" w:hAnsi="Tahoma" w:cs="Tahoma"/>
          <w:szCs w:val="22"/>
        </w:rPr>
      </w:pPr>
      <w:r w:rsidRPr="00905EE9">
        <w:rPr>
          <w:rFonts w:ascii="Tahoma" w:hAnsi="Tahoma" w:cs="Tahoma"/>
          <w:szCs w:val="22"/>
        </w:rPr>
        <w:t>Guidelines for discussion [interactions] for knowledge capturing</w:t>
      </w:r>
    </w:p>
    <w:p w:rsidR="00631C40" w:rsidRPr="00905EE9" w:rsidRDefault="00631C40" w:rsidP="00631C40">
      <w:pPr>
        <w:rPr>
          <w:rFonts w:ascii="Tahoma" w:hAnsi="Tahoma" w:cs="Tahoma"/>
          <w:szCs w:val="22"/>
        </w:rPr>
      </w:pPr>
      <w:r w:rsidRPr="00905EE9">
        <w:rPr>
          <w:rFonts w:ascii="Tahoma" w:hAnsi="Tahoma" w:cs="Tahoma"/>
          <w:szCs w:val="22"/>
        </w:rPr>
        <w:t>Set a target group for discussion and action on knowledge capturing</w:t>
      </w:r>
    </w:p>
    <w:p w:rsidR="00631C40" w:rsidRPr="00905EE9" w:rsidRDefault="00631C40" w:rsidP="00631C40">
      <w:pPr>
        <w:rPr>
          <w:rFonts w:ascii="Tahoma" w:hAnsi="Tahoma" w:cs="Tahoma"/>
          <w:szCs w:val="22"/>
          <w:highlight w:val="yellow"/>
        </w:rPr>
      </w:pPr>
      <w:r w:rsidRPr="00905EE9">
        <w:rPr>
          <w:rFonts w:ascii="Tahoma" w:hAnsi="Tahoma" w:cs="Tahoma"/>
          <w:szCs w:val="22"/>
        </w:rPr>
        <w:t>Set date, time, venue for a meeting [meetings]</w:t>
      </w:r>
    </w:p>
    <w:p w:rsidR="00631C40" w:rsidRPr="00905EE9" w:rsidRDefault="00631C40" w:rsidP="00631C40">
      <w:pPr>
        <w:rPr>
          <w:rFonts w:ascii="Tahoma" w:hAnsi="Tahoma" w:cs="Tahoma"/>
          <w:szCs w:val="22"/>
          <w:highlight w:val="yellow"/>
        </w:rPr>
      </w:pPr>
    </w:p>
    <w:p w:rsidR="00631C40" w:rsidRPr="00905EE9" w:rsidRDefault="0082512A" w:rsidP="00631C40">
      <w:pPr>
        <w:rPr>
          <w:rFonts w:ascii="Tahoma" w:hAnsi="Tahoma" w:cs="Tahoma"/>
          <w:szCs w:val="22"/>
        </w:rPr>
      </w:pPr>
      <w:r>
        <w:rPr>
          <w:rFonts w:ascii="Tahoma" w:hAnsi="Tahoma" w:cs="Tahoma"/>
          <w:color w:val="FF0000"/>
          <w:szCs w:val="22"/>
          <w:highlight w:val="yellow"/>
        </w:rPr>
        <w:t xml:space="preserve">TEMPLATE 9: </w:t>
      </w:r>
      <w:r w:rsidR="00631C40" w:rsidRPr="00905EE9">
        <w:rPr>
          <w:rFonts w:ascii="Tahoma" w:hAnsi="Tahoma" w:cs="Tahoma"/>
          <w:szCs w:val="22"/>
          <w:highlight w:val="yellow"/>
        </w:rPr>
        <w:t xml:space="preserve">Pre-Process of Knowledge Capturing: </w:t>
      </w:r>
      <w:r w:rsidR="00631C40" w:rsidRPr="00905EE9">
        <w:rPr>
          <w:rFonts w:ascii="Tahoma" w:hAnsi="Tahoma" w:cs="Tahoma"/>
          <w:color w:val="FF0000"/>
          <w:szCs w:val="22"/>
          <w:highlight w:val="yellow"/>
        </w:rPr>
        <w:t>English Language Skills Development</w:t>
      </w:r>
    </w:p>
    <w:p w:rsidR="00631C40" w:rsidRPr="00905EE9" w:rsidRDefault="00631C40" w:rsidP="00631C40">
      <w:pPr>
        <w:rPr>
          <w:rFonts w:ascii="Tahoma" w:hAnsi="Tahoma" w:cs="Tahoma"/>
          <w:szCs w:val="22"/>
        </w:rPr>
      </w:pPr>
      <w:r w:rsidRPr="00905EE9">
        <w:rPr>
          <w:rFonts w:ascii="Tahoma" w:hAnsi="Tahoma" w:cs="Tahoma"/>
          <w:szCs w:val="22"/>
        </w:rPr>
        <w:t>Team members with specific duties and responsibilities   2 members; report [analytical, synthetic, explanatory, interpretive; 3 responses to 3 lead dialogue prompters</w:t>
      </w:r>
    </w:p>
    <w:p w:rsidR="00631C40" w:rsidRPr="00905EE9" w:rsidRDefault="00631C40" w:rsidP="00631C40">
      <w:pPr>
        <w:rPr>
          <w:rFonts w:ascii="Tahoma" w:hAnsi="Tahoma" w:cs="Tahoma"/>
          <w:szCs w:val="22"/>
        </w:rPr>
      </w:pPr>
      <w:r w:rsidRPr="00905EE9">
        <w:rPr>
          <w:rFonts w:ascii="Tahoma" w:hAnsi="Tahoma" w:cs="Tahoma"/>
          <w:szCs w:val="22"/>
        </w:rPr>
        <w:t xml:space="preserve">Equipment/ tools/ designed </w:t>
      </w:r>
      <w:proofErr w:type="gramStart"/>
      <w:r w:rsidRPr="00905EE9">
        <w:rPr>
          <w:rFonts w:ascii="Tahoma" w:hAnsi="Tahoma" w:cs="Tahoma"/>
          <w:szCs w:val="22"/>
        </w:rPr>
        <w:t>activities  template</w:t>
      </w:r>
      <w:proofErr w:type="gramEnd"/>
    </w:p>
    <w:p w:rsidR="00631C40" w:rsidRPr="00905EE9" w:rsidRDefault="00631C40" w:rsidP="00631C40">
      <w:pPr>
        <w:rPr>
          <w:rFonts w:ascii="Tahoma" w:hAnsi="Tahoma" w:cs="Tahoma"/>
          <w:szCs w:val="22"/>
        </w:rPr>
      </w:pPr>
      <w:r w:rsidRPr="00905EE9">
        <w:rPr>
          <w:rFonts w:ascii="Tahoma" w:hAnsi="Tahoma" w:cs="Tahoma"/>
          <w:szCs w:val="22"/>
        </w:rPr>
        <w:t xml:space="preserve">Identified issues, scope, contents for knowledge </w:t>
      </w:r>
      <w:proofErr w:type="gramStart"/>
      <w:r w:rsidRPr="00905EE9">
        <w:rPr>
          <w:rFonts w:ascii="Tahoma" w:hAnsi="Tahoma" w:cs="Tahoma"/>
          <w:szCs w:val="22"/>
        </w:rPr>
        <w:t xml:space="preserve">capturing  </w:t>
      </w:r>
      <w:proofErr w:type="spellStart"/>
      <w:r w:rsidRPr="00905EE9">
        <w:rPr>
          <w:rFonts w:ascii="Tahoma" w:hAnsi="Tahoma" w:cs="Tahoma"/>
          <w:szCs w:val="22"/>
        </w:rPr>
        <w:t>self</w:t>
      </w:r>
      <w:proofErr w:type="gramEnd"/>
      <w:r w:rsidRPr="00905EE9">
        <w:rPr>
          <w:rFonts w:ascii="Tahoma" w:hAnsi="Tahoma" w:cs="Tahoma"/>
          <w:szCs w:val="22"/>
        </w:rPr>
        <w:t xml:space="preserve"> development</w:t>
      </w:r>
      <w:proofErr w:type="spellEnd"/>
    </w:p>
    <w:p w:rsidR="00631C40" w:rsidRPr="00905EE9" w:rsidRDefault="00631C40" w:rsidP="00631C40">
      <w:pPr>
        <w:rPr>
          <w:rFonts w:ascii="Tahoma" w:hAnsi="Tahoma" w:cs="Tahoma"/>
          <w:szCs w:val="22"/>
        </w:rPr>
      </w:pPr>
      <w:r w:rsidRPr="00905EE9">
        <w:rPr>
          <w:rFonts w:ascii="Tahoma" w:hAnsi="Tahoma" w:cs="Tahoma"/>
          <w:szCs w:val="22"/>
        </w:rPr>
        <w:t xml:space="preserve">Guidelines for discussion [interactions] for knowledge </w:t>
      </w:r>
      <w:proofErr w:type="gramStart"/>
      <w:r w:rsidRPr="00905EE9">
        <w:rPr>
          <w:rFonts w:ascii="Tahoma" w:hAnsi="Tahoma" w:cs="Tahoma"/>
          <w:szCs w:val="22"/>
        </w:rPr>
        <w:t>capturing  condensed</w:t>
      </w:r>
      <w:proofErr w:type="gramEnd"/>
      <w:r w:rsidRPr="00905EE9">
        <w:rPr>
          <w:rFonts w:ascii="Tahoma" w:hAnsi="Tahoma" w:cs="Tahoma"/>
          <w:szCs w:val="22"/>
        </w:rPr>
        <w:t xml:space="preserve"> information</w:t>
      </w:r>
    </w:p>
    <w:p w:rsidR="00631C40" w:rsidRPr="00905EE9" w:rsidRDefault="00631C40" w:rsidP="00631C40">
      <w:pPr>
        <w:rPr>
          <w:rFonts w:ascii="Tahoma" w:hAnsi="Tahoma" w:cs="Tahoma"/>
          <w:szCs w:val="22"/>
        </w:rPr>
      </w:pPr>
      <w:r w:rsidRPr="00905EE9">
        <w:rPr>
          <w:rFonts w:ascii="Tahoma" w:hAnsi="Tahoma" w:cs="Tahoma"/>
          <w:szCs w:val="22"/>
        </w:rPr>
        <w:t xml:space="preserve">Set a target group for discussion and action on knowledge </w:t>
      </w:r>
      <w:proofErr w:type="gramStart"/>
      <w:r w:rsidRPr="00905EE9">
        <w:rPr>
          <w:rFonts w:ascii="Tahoma" w:hAnsi="Tahoma" w:cs="Tahoma"/>
          <w:szCs w:val="22"/>
        </w:rPr>
        <w:t>capturing  2</w:t>
      </w:r>
      <w:proofErr w:type="gramEnd"/>
      <w:r w:rsidRPr="00905EE9">
        <w:rPr>
          <w:rFonts w:ascii="Tahoma" w:hAnsi="Tahoma" w:cs="Tahoma"/>
          <w:szCs w:val="22"/>
        </w:rPr>
        <w:t xml:space="preserve"> shared with 4</w:t>
      </w:r>
    </w:p>
    <w:p w:rsidR="00631C40" w:rsidRPr="00905EE9" w:rsidRDefault="00631C40" w:rsidP="00631C40">
      <w:pPr>
        <w:rPr>
          <w:rFonts w:ascii="Tahoma" w:hAnsi="Tahoma" w:cs="Tahoma"/>
          <w:szCs w:val="22"/>
        </w:rPr>
      </w:pPr>
      <w:r w:rsidRPr="00905EE9">
        <w:rPr>
          <w:rFonts w:ascii="Tahoma" w:hAnsi="Tahoma" w:cs="Tahoma"/>
          <w:szCs w:val="22"/>
        </w:rPr>
        <w:t>Set date, time, venue for a meeting [meetings</w:t>
      </w:r>
      <w:proofErr w:type="gramStart"/>
      <w:r w:rsidRPr="00905EE9">
        <w:rPr>
          <w:rFonts w:ascii="Tahoma" w:hAnsi="Tahoma" w:cs="Tahoma"/>
          <w:szCs w:val="22"/>
        </w:rPr>
        <w:t>]  Second</w:t>
      </w:r>
      <w:proofErr w:type="gramEnd"/>
      <w:r w:rsidRPr="00905EE9">
        <w:rPr>
          <w:rFonts w:ascii="Tahoma" w:hAnsi="Tahoma" w:cs="Tahoma"/>
          <w:szCs w:val="22"/>
        </w:rPr>
        <w:t xml:space="preserve"> meeting on 20.06.13, 10 AM</w:t>
      </w:r>
    </w:p>
    <w:p w:rsidR="00631C40" w:rsidRPr="00905EE9" w:rsidRDefault="00631C40">
      <w:pPr>
        <w:rPr>
          <w:rFonts w:ascii="Tahoma" w:hAnsi="Tahoma" w:cs="Tahoma"/>
          <w:szCs w:val="22"/>
          <w:highlight w:val="yellow"/>
        </w:rPr>
      </w:pPr>
    </w:p>
    <w:p w:rsidR="006347E3" w:rsidRPr="00905EE9" w:rsidRDefault="0082512A">
      <w:pPr>
        <w:rPr>
          <w:rFonts w:ascii="Tahoma" w:hAnsi="Tahoma" w:cs="Tahoma"/>
          <w:szCs w:val="22"/>
        </w:rPr>
      </w:pPr>
      <w:r>
        <w:rPr>
          <w:rFonts w:ascii="Tahoma" w:hAnsi="Tahoma" w:cs="Tahoma"/>
          <w:color w:val="FF0000"/>
          <w:szCs w:val="22"/>
          <w:highlight w:val="yellow"/>
        </w:rPr>
        <w:t xml:space="preserve">TEMPLATE 10: </w:t>
      </w:r>
      <w:r w:rsidR="00631C40" w:rsidRPr="00905EE9">
        <w:rPr>
          <w:rFonts w:ascii="Tahoma" w:hAnsi="Tahoma" w:cs="Tahoma"/>
          <w:szCs w:val="22"/>
          <w:highlight w:val="yellow"/>
        </w:rPr>
        <w:t>Areas of Knowledge Capturing</w:t>
      </w:r>
    </w:p>
    <w:p w:rsidR="00631C40" w:rsidRPr="00905EE9" w:rsidRDefault="00631C40" w:rsidP="00631C40">
      <w:pPr>
        <w:rPr>
          <w:rFonts w:ascii="Tahoma" w:hAnsi="Tahoma" w:cs="Tahoma"/>
          <w:color w:val="FF0000"/>
          <w:szCs w:val="22"/>
        </w:rPr>
      </w:pPr>
      <w:r w:rsidRPr="00905EE9">
        <w:rPr>
          <w:rFonts w:ascii="Tahoma" w:hAnsi="Tahoma" w:cs="Tahoma"/>
          <w:color w:val="FF0000"/>
          <w:szCs w:val="22"/>
        </w:rPr>
        <w:t>English Language Skills Development</w:t>
      </w:r>
    </w:p>
    <w:p w:rsidR="00631C40" w:rsidRPr="00905EE9" w:rsidRDefault="00631C40" w:rsidP="00631C40">
      <w:pPr>
        <w:rPr>
          <w:rFonts w:ascii="Tahoma" w:hAnsi="Tahoma" w:cs="Tahoma"/>
          <w:szCs w:val="22"/>
        </w:rPr>
      </w:pPr>
      <w:r w:rsidRPr="00905EE9">
        <w:rPr>
          <w:rFonts w:ascii="Tahoma" w:hAnsi="Tahoma" w:cs="Tahoma"/>
          <w:szCs w:val="22"/>
        </w:rPr>
        <w:t xml:space="preserve">Focus </w:t>
      </w:r>
      <w:r w:rsidRPr="00905EE9">
        <w:rPr>
          <w:rFonts w:ascii="Tahoma" w:hAnsi="Tahoma" w:cs="Tahoma"/>
          <w:color w:val="FF0000"/>
          <w:szCs w:val="22"/>
        </w:rPr>
        <w:t xml:space="preserve">on </w:t>
      </w:r>
      <w:proofErr w:type="spellStart"/>
      <w:r w:rsidRPr="00905EE9">
        <w:rPr>
          <w:rFonts w:ascii="Tahoma" w:hAnsi="Tahoma" w:cs="Tahoma"/>
          <w:color w:val="FF0000"/>
          <w:szCs w:val="22"/>
        </w:rPr>
        <w:t>self development</w:t>
      </w:r>
      <w:proofErr w:type="spellEnd"/>
    </w:p>
    <w:p w:rsidR="00631C40" w:rsidRPr="00905EE9" w:rsidRDefault="00631C40" w:rsidP="00631C40">
      <w:pPr>
        <w:rPr>
          <w:rFonts w:ascii="Tahoma" w:hAnsi="Tahoma" w:cs="Tahoma"/>
          <w:szCs w:val="22"/>
        </w:rPr>
      </w:pPr>
      <w:r w:rsidRPr="00905EE9">
        <w:rPr>
          <w:rFonts w:ascii="Tahoma" w:hAnsi="Tahoma" w:cs="Tahoma"/>
          <w:color w:val="FF0000"/>
          <w:szCs w:val="22"/>
        </w:rPr>
        <w:lastRenderedPageBreak/>
        <w:t>Dialogue 1: Language development requires at least a good short-term memory.  How can I remember new things like new words or new idioms or expressions in English effectively</w:t>
      </w:r>
      <w:r w:rsidRPr="00905EE9">
        <w:rPr>
          <w:rFonts w:ascii="Tahoma" w:hAnsi="Tahoma" w:cs="Tahoma"/>
          <w:szCs w:val="22"/>
        </w:rPr>
        <w:t>?</w:t>
      </w:r>
    </w:p>
    <w:p w:rsidR="00631C40" w:rsidRPr="00905EE9" w:rsidRDefault="00631C40" w:rsidP="00631C40">
      <w:pPr>
        <w:rPr>
          <w:rFonts w:ascii="Tahoma" w:hAnsi="Tahoma" w:cs="Tahoma"/>
          <w:szCs w:val="22"/>
        </w:rPr>
      </w:pPr>
    </w:p>
    <w:p w:rsidR="00005E52" w:rsidRPr="00005E52" w:rsidRDefault="00005E52" w:rsidP="00005E52">
      <w:pPr>
        <w:rPr>
          <w:rFonts w:ascii="Tahoma" w:hAnsi="Tahoma" w:cs="Tahoma"/>
          <w:szCs w:val="22"/>
        </w:rPr>
      </w:pPr>
      <w:proofErr w:type="spellStart"/>
      <w:r w:rsidRPr="00005E52">
        <w:rPr>
          <w:rFonts w:ascii="Tahoma" w:hAnsi="Tahoma" w:cs="Tahoma"/>
          <w:szCs w:val="22"/>
        </w:rPr>
        <w:t>Donrutai</w:t>
      </w:r>
      <w:proofErr w:type="spellEnd"/>
      <w:r w:rsidRPr="00005E52">
        <w:rPr>
          <w:rFonts w:ascii="Tahoma" w:hAnsi="Tahoma" w:cs="Tahoma"/>
          <w:szCs w:val="22"/>
        </w:rPr>
        <w:t xml:space="preserve"> 1:  First of all I go over a list of some new words or new idioms and their definitions or explanations.  I ensure that I’m not only understand them, but also learn to use them, present idiom examples in context, for example, in simple conversations where the meaning of the idiom is clear.  Then I write them down on flashcards by hand. I find it more effectively by writing than typing.  From that I have the flashcards with me all the time for me to flip them over and over when I have free time to study them.  So, the first time I tried to use it when it was raining very heavily.  I said to the history teacher at lunch time “The weather is horrible.  It’s raining cats and dogs”.   </w:t>
      </w:r>
    </w:p>
    <w:p w:rsidR="00005E52" w:rsidRPr="00005E52" w:rsidRDefault="00005E52" w:rsidP="00005E52">
      <w:pPr>
        <w:rPr>
          <w:rFonts w:ascii="Tahoma" w:hAnsi="Tahoma" w:cs="Tahoma"/>
          <w:szCs w:val="22"/>
        </w:rPr>
      </w:pPr>
      <w:proofErr w:type="spellStart"/>
      <w:r w:rsidRPr="00005E52">
        <w:rPr>
          <w:rFonts w:ascii="Tahoma" w:hAnsi="Tahoma" w:cs="Tahoma"/>
          <w:szCs w:val="22"/>
        </w:rPr>
        <w:t>Donrutai</w:t>
      </w:r>
      <w:proofErr w:type="spellEnd"/>
      <w:r w:rsidRPr="00005E52">
        <w:rPr>
          <w:rFonts w:ascii="Tahoma" w:hAnsi="Tahoma" w:cs="Tahoma"/>
          <w:szCs w:val="22"/>
        </w:rPr>
        <w:t xml:space="preserve"> 2:  I also used newspaper headline, songs and movies as ways to remember or learn new words or new idioms or expressions in English.  As a non-native speaker of English, the best way to understand idioms is to memorize their meanings from the standpoint of a native speaker.  </w:t>
      </w:r>
    </w:p>
    <w:p w:rsidR="00005E52" w:rsidRPr="00005E52" w:rsidRDefault="00005E52" w:rsidP="00005E52">
      <w:pPr>
        <w:rPr>
          <w:rFonts w:ascii="Tahoma" w:hAnsi="Tahoma" w:cs="Tahoma"/>
          <w:szCs w:val="22"/>
        </w:rPr>
      </w:pPr>
      <w:proofErr w:type="spellStart"/>
      <w:r w:rsidRPr="00005E52">
        <w:rPr>
          <w:rFonts w:ascii="Tahoma" w:hAnsi="Tahoma" w:cs="Tahoma"/>
          <w:szCs w:val="22"/>
        </w:rPr>
        <w:t>Donrutai</w:t>
      </w:r>
      <w:proofErr w:type="spellEnd"/>
      <w:r w:rsidRPr="00005E52">
        <w:rPr>
          <w:rFonts w:ascii="Tahoma" w:hAnsi="Tahoma" w:cs="Tahoma"/>
          <w:szCs w:val="22"/>
        </w:rPr>
        <w:t xml:space="preserve"> 3:  Knowing the meaning of a word is useful, but knowing how to use it in context is vital. Words and idioms aren't used in isolation and will often form part of an expression.  I have to remember that I need to get myself to not only understand idioms, but also learn how to use them effectively.  I used to pair up with a friend and act out the conversation which those idioms may be included in. we were being silly sometimes but that was a fun way to learn them.</w:t>
      </w:r>
    </w:p>
    <w:p w:rsidR="00631C40" w:rsidRPr="00905EE9" w:rsidRDefault="00631C40" w:rsidP="00631C40">
      <w:pPr>
        <w:rPr>
          <w:rFonts w:ascii="Tahoma" w:hAnsi="Tahoma" w:cs="Tahoma"/>
          <w:szCs w:val="22"/>
        </w:rPr>
      </w:pPr>
      <w:proofErr w:type="spellStart"/>
      <w:r w:rsidRPr="00B2435A">
        <w:rPr>
          <w:rFonts w:ascii="Tahoma" w:hAnsi="Tahoma" w:cs="Tahoma"/>
          <w:szCs w:val="22"/>
          <w:highlight w:val="yellow"/>
        </w:rPr>
        <w:t>Ruja</w:t>
      </w:r>
      <w:proofErr w:type="spellEnd"/>
      <w:r w:rsidRPr="00B2435A">
        <w:rPr>
          <w:rFonts w:ascii="Tahoma" w:hAnsi="Tahoma" w:cs="Tahoma"/>
          <w:szCs w:val="22"/>
          <w:highlight w:val="yellow"/>
        </w:rPr>
        <w:t xml:space="preserve"> 1:</w:t>
      </w:r>
      <w:r w:rsidRPr="00905EE9">
        <w:rPr>
          <w:rFonts w:ascii="Tahoma" w:hAnsi="Tahoma" w:cs="Tahoma"/>
          <w:szCs w:val="22"/>
        </w:rPr>
        <w:t xml:space="preserve"> </w:t>
      </w:r>
      <w:r w:rsidR="0082512A">
        <w:rPr>
          <w:rFonts w:ascii="Tahoma" w:hAnsi="Tahoma" w:cs="Tahoma"/>
          <w:szCs w:val="22"/>
        </w:rPr>
        <w:t xml:space="preserve"> To remember things, a person should try to remember things that are meaningful to him or her.  For example, if a person loves pets, he or she can enjoy remembering words or expressions about dogs or cats or birds, like pretty eyes, soft fur, </w:t>
      </w:r>
      <w:r w:rsidR="00FF1E1E">
        <w:rPr>
          <w:rFonts w:ascii="Tahoma" w:hAnsi="Tahoma" w:cs="Tahoma"/>
          <w:szCs w:val="22"/>
        </w:rPr>
        <w:t>buddy</w:t>
      </w:r>
      <w:r w:rsidR="00B2435A">
        <w:rPr>
          <w:rFonts w:ascii="Tahoma" w:hAnsi="Tahoma" w:cs="Tahoma"/>
          <w:szCs w:val="22"/>
        </w:rPr>
        <w:t>,</w:t>
      </w:r>
      <w:r w:rsidR="00FF1E1E">
        <w:rPr>
          <w:rFonts w:ascii="Tahoma" w:hAnsi="Tahoma" w:cs="Tahoma"/>
          <w:szCs w:val="22"/>
        </w:rPr>
        <w:t xml:space="preserve"> </w:t>
      </w:r>
      <w:proofErr w:type="spellStart"/>
      <w:r w:rsidR="0082512A">
        <w:rPr>
          <w:rFonts w:ascii="Tahoma" w:hAnsi="Tahoma" w:cs="Tahoma"/>
          <w:szCs w:val="22"/>
        </w:rPr>
        <w:t>cuddy</w:t>
      </w:r>
      <w:proofErr w:type="spellEnd"/>
      <w:r w:rsidR="0082512A">
        <w:rPr>
          <w:rFonts w:ascii="Tahoma" w:hAnsi="Tahoma" w:cs="Tahoma"/>
          <w:szCs w:val="22"/>
        </w:rPr>
        <w:t>, l</w:t>
      </w:r>
      <w:r w:rsidR="00FF1E1E">
        <w:rPr>
          <w:rFonts w:ascii="Tahoma" w:hAnsi="Tahoma" w:cs="Tahoma"/>
          <w:szCs w:val="22"/>
        </w:rPr>
        <w:t>ovely,</w:t>
      </w:r>
      <w:r w:rsidR="00FF1E1E" w:rsidRPr="00FF1E1E">
        <w:t xml:space="preserve"> </w:t>
      </w:r>
      <w:r w:rsidR="00FF1E1E">
        <w:rPr>
          <w:rFonts w:ascii="Tahoma" w:hAnsi="Tahoma" w:cs="Tahoma"/>
          <w:szCs w:val="22"/>
        </w:rPr>
        <w:t>fantastic; come on</w:t>
      </w:r>
      <w:proofErr w:type="gramStart"/>
      <w:r w:rsidR="00FF1E1E">
        <w:rPr>
          <w:rFonts w:ascii="Tahoma" w:hAnsi="Tahoma" w:cs="Tahoma"/>
          <w:szCs w:val="22"/>
        </w:rPr>
        <w:t>..</w:t>
      </w:r>
      <w:proofErr w:type="gramEnd"/>
      <w:r w:rsidR="00FF1E1E">
        <w:rPr>
          <w:rFonts w:ascii="Tahoma" w:hAnsi="Tahoma" w:cs="Tahoma"/>
          <w:szCs w:val="22"/>
        </w:rPr>
        <w:t xml:space="preserve"> </w:t>
      </w:r>
      <w:proofErr w:type="gramStart"/>
      <w:r w:rsidR="00FF1E1E">
        <w:rPr>
          <w:rFonts w:ascii="Tahoma" w:hAnsi="Tahoma" w:cs="Tahoma"/>
          <w:szCs w:val="22"/>
        </w:rPr>
        <w:t>baby</w:t>
      </w:r>
      <w:proofErr w:type="gramEnd"/>
      <w:r w:rsidR="00FF1E1E">
        <w:rPr>
          <w:rFonts w:ascii="Tahoma" w:hAnsi="Tahoma" w:cs="Tahoma"/>
          <w:szCs w:val="22"/>
        </w:rPr>
        <w:t>, would you like a bite [of food], and so on.</w:t>
      </w:r>
      <w:r w:rsidR="0082512A">
        <w:rPr>
          <w:rFonts w:ascii="Tahoma" w:hAnsi="Tahoma" w:cs="Tahoma"/>
          <w:szCs w:val="22"/>
        </w:rPr>
        <w:t xml:space="preserve"> </w:t>
      </w:r>
    </w:p>
    <w:p w:rsidR="00631C40" w:rsidRPr="00905EE9" w:rsidRDefault="00631C40" w:rsidP="00631C40">
      <w:pPr>
        <w:rPr>
          <w:rFonts w:ascii="Tahoma" w:hAnsi="Tahoma" w:cs="Tahoma"/>
          <w:szCs w:val="22"/>
        </w:rPr>
      </w:pPr>
      <w:proofErr w:type="spellStart"/>
      <w:r w:rsidRPr="00B2435A">
        <w:rPr>
          <w:rFonts w:ascii="Tahoma" w:hAnsi="Tahoma" w:cs="Tahoma"/>
          <w:szCs w:val="22"/>
          <w:highlight w:val="yellow"/>
        </w:rPr>
        <w:t>Ruja</w:t>
      </w:r>
      <w:proofErr w:type="spellEnd"/>
      <w:r w:rsidRPr="00B2435A">
        <w:rPr>
          <w:rFonts w:ascii="Tahoma" w:hAnsi="Tahoma" w:cs="Tahoma"/>
          <w:szCs w:val="22"/>
          <w:highlight w:val="yellow"/>
        </w:rPr>
        <w:t xml:space="preserve"> 2:</w:t>
      </w:r>
      <w:r w:rsidRPr="00905EE9">
        <w:rPr>
          <w:rFonts w:ascii="Tahoma" w:hAnsi="Tahoma" w:cs="Tahoma"/>
          <w:szCs w:val="22"/>
        </w:rPr>
        <w:t xml:space="preserve"> </w:t>
      </w:r>
      <w:r w:rsidR="00FF1E1E">
        <w:rPr>
          <w:rFonts w:ascii="Tahoma" w:hAnsi="Tahoma" w:cs="Tahoma"/>
          <w:szCs w:val="22"/>
        </w:rPr>
        <w:t xml:space="preserve">To help you to pronounce English words </w:t>
      </w:r>
      <w:r w:rsidR="00B2435A">
        <w:rPr>
          <w:rFonts w:ascii="Tahoma" w:hAnsi="Tahoma" w:cs="Tahoma"/>
          <w:szCs w:val="22"/>
        </w:rPr>
        <w:t xml:space="preserve">correctly </w:t>
      </w:r>
      <w:r w:rsidR="00FF1E1E">
        <w:rPr>
          <w:rFonts w:ascii="Tahoma" w:hAnsi="Tahoma" w:cs="Tahoma"/>
          <w:szCs w:val="22"/>
        </w:rPr>
        <w:t xml:space="preserve">and remember well, you can choose three or four songs you like and sing them out loud </w:t>
      </w:r>
      <w:r w:rsidR="00B2435A">
        <w:rPr>
          <w:rFonts w:ascii="Tahoma" w:hAnsi="Tahoma" w:cs="Tahoma"/>
          <w:szCs w:val="22"/>
        </w:rPr>
        <w:t xml:space="preserve">after the singers </w:t>
      </w:r>
      <w:r w:rsidR="00FF1E1E">
        <w:rPr>
          <w:rFonts w:ascii="Tahoma" w:hAnsi="Tahoma" w:cs="Tahoma"/>
          <w:szCs w:val="22"/>
        </w:rPr>
        <w:t>[</w:t>
      </w:r>
      <w:r w:rsidR="00B2435A">
        <w:rPr>
          <w:rFonts w:ascii="Tahoma" w:hAnsi="Tahoma" w:cs="Tahoma"/>
          <w:szCs w:val="22"/>
        </w:rPr>
        <w:t xml:space="preserve">certainly </w:t>
      </w:r>
      <w:r w:rsidR="00FF1E1E">
        <w:rPr>
          <w:rFonts w:ascii="Tahoma" w:hAnsi="Tahoma" w:cs="Tahoma"/>
          <w:szCs w:val="22"/>
        </w:rPr>
        <w:t xml:space="preserve">when there is no one around or in your pleasant private </w:t>
      </w:r>
      <w:r w:rsidR="00B2435A">
        <w:rPr>
          <w:rFonts w:ascii="Tahoma" w:hAnsi="Tahoma" w:cs="Tahoma"/>
          <w:szCs w:val="22"/>
        </w:rPr>
        <w:t xml:space="preserve">living room or </w:t>
      </w:r>
      <w:r w:rsidR="00FF1E1E">
        <w:rPr>
          <w:rFonts w:ascii="Tahoma" w:hAnsi="Tahoma" w:cs="Tahoma"/>
          <w:szCs w:val="22"/>
        </w:rPr>
        <w:t xml:space="preserve">washroom—any </w:t>
      </w:r>
      <w:r w:rsidR="00243256">
        <w:rPr>
          <w:rFonts w:ascii="Tahoma" w:hAnsi="Tahoma" w:cs="Tahoma"/>
          <w:szCs w:val="22"/>
        </w:rPr>
        <w:t xml:space="preserve">place where </w:t>
      </w:r>
      <w:r w:rsidR="00FF1E1E">
        <w:rPr>
          <w:rFonts w:ascii="Tahoma" w:hAnsi="Tahoma" w:cs="Tahoma"/>
          <w:szCs w:val="22"/>
        </w:rPr>
        <w:t xml:space="preserve">you make sure you won’t disturb other people].  Singing out loud can help you hear your pronounced words in a kind of slow-motion speech </w:t>
      </w:r>
      <w:proofErr w:type="gramStart"/>
      <w:r w:rsidR="00FF1E1E">
        <w:rPr>
          <w:rFonts w:ascii="Tahoma" w:hAnsi="Tahoma" w:cs="Tahoma"/>
          <w:szCs w:val="22"/>
        </w:rPr>
        <w:t>flows  and</w:t>
      </w:r>
      <w:proofErr w:type="gramEnd"/>
      <w:r w:rsidR="00FF1E1E">
        <w:rPr>
          <w:rFonts w:ascii="Tahoma" w:hAnsi="Tahoma" w:cs="Tahoma"/>
          <w:szCs w:val="22"/>
        </w:rPr>
        <w:t xml:space="preserve"> then boost your confidence in pronouncing sounds you first think quite odd to you.  Then you remember all the words</w:t>
      </w:r>
      <w:r w:rsidR="00B2435A">
        <w:rPr>
          <w:rFonts w:ascii="Tahoma" w:hAnsi="Tahoma" w:cs="Tahoma"/>
          <w:szCs w:val="22"/>
        </w:rPr>
        <w:t xml:space="preserve">, idioms and </w:t>
      </w:r>
      <w:proofErr w:type="gramStart"/>
      <w:r w:rsidR="00B2435A">
        <w:rPr>
          <w:rFonts w:ascii="Tahoma" w:hAnsi="Tahoma" w:cs="Tahoma"/>
          <w:szCs w:val="22"/>
        </w:rPr>
        <w:t xml:space="preserve">expressions </w:t>
      </w:r>
      <w:r w:rsidR="00FF1E1E">
        <w:rPr>
          <w:rFonts w:ascii="Tahoma" w:hAnsi="Tahoma" w:cs="Tahoma"/>
          <w:szCs w:val="22"/>
        </w:rPr>
        <w:t xml:space="preserve"> in</w:t>
      </w:r>
      <w:proofErr w:type="gramEnd"/>
      <w:r w:rsidR="00FF1E1E">
        <w:rPr>
          <w:rFonts w:ascii="Tahoma" w:hAnsi="Tahoma" w:cs="Tahoma"/>
          <w:szCs w:val="22"/>
        </w:rPr>
        <w:t xml:space="preserve"> the songs you sing quite often. </w:t>
      </w:r>
    </w:p>
    <w:p w:rsidR="0082787B" w:rsidRDefault="00631C40" w:rsidP="00631C40">
      <w:pPr>
        <w:rPr>
          <w:rFonts w:ascii="Tahoma" w:hAnsi="Tahoma" w:cs="Tahoma"/>
          <w:szCs w:val="22"/>
        </w:rPr>
      </w:pPr>
      <w:proofErr w:type="spellStart"/>
      <w:r w:rsidRPr="00B2435A">
        <w:rPr>
          <w:rFonts w:ascii="Tahoma" w:hAnsi="Tahoma" w:cs="Tahoma"/>
          <w:szCs w:val="22"/>
          <w:highlight w:val="yellow"/>
        </w:rPr>
        <w:t>Ruja</w:t>
      </w:r>
      <w:proofErr w:type="spellEnd"/>
      <w:r w:rsidRPr="00B2435A">
        <w:rPr>
          <w:rFonts w:ascii="Tahoma" w:hAnsi="Tahoma" w:cs="Tahoma"/>
          <w:szCs w:val="22"/>
          <w:highlight w:val="yellow"/>
        </w:rPr>
        <w:t xml:space="preserve"> 3:</w:t>
      </w:r>
      <w:r w:rsidR="00FF1E1E">
        <w:rPr>
          <w:rFonts w:ascii="Tahoma" w:hAnsi="Tahoma" w:cs="Tahoma"/>
          <w:szCs w:val="22"/>
        </w:rPr>
        <w:t xml:space="preserve">  One last very important point on remembering words or idioms or expressions—they must be something that really strikes your memory</w:t>
      </w:r>
      <w:r w:rsidR="00726CEE">
        <w:rPr>
          <w:rFonts w:ascii="Tahoma" w:hAnsi="Tahoma" w:cs="Tahoma"/>
          <w:szCs w:val="22"/>
        </w:rPr>
        <w:t xml:space="preserve"> or associates with things or people you have encountered or spent time with</w:t>
      </w:r>
      <w:r w:rsidR="00FF1E1E">
        <w:rPr>
          <w:rFonts w:ascii="Tahoma" w:hAnsi="Tahoma" w:cs="Tahoma"/>
          <w:szCs w:val="22"/>
        </w:rPr>
        <w:t>.  Let me give</w:t>
      </w:r>
      <w:r w:rsidR="0082787B">
        <w:rPr>
          <w:rFonts w:ascii="Tahoma" w:hAnsi="Tahoma" w:cs="Tahoma"/>
          <w:szCs w:val="22"/>
        </w:rPr>
        <w:t xml:space="preserve"> four examples:    </w:t>
      </w:r>
    </w:p>
    <w:p w:rsidR="00631C40" w:rsidRDefault="0082787B" w:rsidP="00726CEE">
      <w:pPr>
        <w:pStyle w:val="ListParagraph"/>
        <w:numPr>
          <w:ilvl w:val="0"/>
          <w:numId w:val="1"/>
        </w:numPr>
        <w:rPr>
          <w:rFonts w:ascii="Tahoma" w:hAnsi="Tahoma" w:cs="Tahoma"/>
          <w:sz w:val="22"/>
          <w:szCs w:val="22"/>
        </w:rPr>
      </w:pPr>
      <w:r w:rsidRPr="0082787B">
        <w:rPr>
          <w:rFonts w:ascii="Tahoma" w:hAnsi="Tahoma" w:cs="Tahoma"/>
          <w:szCs w:val="22"/>
        </w:rPr>
        <w:t>WORD</w:t>
      </w:r>
      <w:r>
        <w:rPr>
          <w:rFonts w:ascii="Tahoma" w:hAnsi="Tahoma" w:cs="Tahoma"/>
          <w:sz w:val="22"/>
          <w:szCs w:val="22"/>
        </w:rPr>
        <w:t xml:space="preserve">:  </w:t>
      </w:r>
      <w:proofErr w:type="gramStart"/>
      <w:r w:rsidR="00726CEE" w:rsidRPr="00B2435A">
        <w:rPr>
          <w:rFonts w:ascii="Tahoma" w:hAnsi="Tahoma" w:cs="Tahoma"/>
          <w:i/>
          <w:iCs/>
          <w:color w:val="FF0000"/>
          <w:sz w:val="22"/>
          <w:szCs w:val="22"/>
        </w:rPr>
        <w:t>Character</w:t>
      </w:r>
      <w:r w:rsidR="00726CEE">
        <w:rPr>
          <w:rFonts w:ascii="Tahoma" w:hAnsi="Tahoma" w:cs="Tahoma"/>
          <w:i/>
          <w:iCs/>
          <w:sz w:val="22"/>
          <w:szCs w:val="22"/>
        </w:rPr>
        <w:t xml:space="preserve">  </w:t>
      </w:r>
      <w:r w:rsidR="00726CEE">
        <w:rPr>
          <w:rFonts w:ascii="Tahoma" w:hAnsi="Tahoma" w:cs="Tahoma"/>
          <w:sz w:val="22"/>
          <w:szCs w:val="22"/>
        </w:rPr>
        <w:t>I</w:t>
      </w:r>
      <w:proofErr w:type="gramEnd"/>
      <w:r w:rsidR="00726CEE">
        <w:rPr>
          <w:rFonts w:ascii="Tahoma" w:hAnsi="Tahoma" w:cs="Tahoma"/>
          <w:sz w:val="22"/>
          <w:szCs w:val="22"/>
        </w:rPr>
        <w:t xml:space="preserve"> remember because I always put a wrong heavy stress on the se</w:t>
      </w:r>
      <w:r w:rsidR="00726CEE" w:rsidRPr="00726CEE">
        <w:rPr>
          <w:rFonts w:ascii="Tahoma" w:hAnsi="Tahoma" w:cs="Tahoma"/>
          <w:sz w:val="22"/>
          <w:szCs w:val="22"/>
        </w:rPr>
        <w:t>cond syllable</w:t>
      </w:r>
      <w:r w:rsidR="00243256">
        <w:rPr>
          <w:rFonts w:ascii="Tahoma" w:hAnsi="Tahoma" w:cs="Tahoma"/>
          <w:sz w:val="22"/>
          <w:szCs w:val="22"/>
        </w:rPr>
        <w:t xml:space="preserve"> and I was strategically corrected by a native-speaking friend.</w:t>
      </w:r>
    </w:p>
    <w:p w:rsidR="0082787B" w:rsidRDefault="0082787B" w:rsidP="0082787B">
      <w:pPr>
        <w:pStyle w:val="ListParagraph"/>
        <w:numPr>
          <w:ilvl w:val="0"/>
          <w:numId w:val="1"/>
        </w:numPr>
        <w:rPr>
          <w:rFonts w:ascii="Tahoma" w:hAnsi="Tahoma" w:cs="Tahoma"/>
          <w:sz w:val="22"/>
          <w:szCs w:val="22"/>
        </w:rPr>
      </w:pPr>
      <w:r>
        <w:rPr>
          <w:rFonts w:ascii="Tahoma" w:hAnsi="Tahoma" w:cs="Tahoma"/>
          <w:szCs w:val="22"/>
        </w:rPr>
        <w:t>IDIOM</w:t>
      </w:r>
      <w:r w:rsidRPr="0082787B">
        <w:rPr>
          <w:rFonts w:ascii="Tahoma" w:hAnsi="Tahoma" w:cs="Tahoma"/>
          <w:sz w:val="22"/>
          <w:szCs w:val="22"/>
        </w:rPr>
        <w:t>:</w:t>
      </w:r>
      <w:r w:rsidR="00726CEE">
        <w:rPr>
          <w:rFonts w:ascii="Tahoma" w:hAnsi="Tahoma" w:cs="Tahoma"/>
          <w:sz w:val="22"/>
          <w:szCs w:val="22"/>
        </w:rPr>
        <w:t xml:space="preserve">  </w:t>
      </w:r>
      <w:r w:rsidR="00726CEE" w:rsidRPr="00B2435A">
        <w:rPr>
          <w:rFonts w:ascii="Tahoma" w:hAnsi="Tahoma" w:cs="Tahoma"/>
          <w:i/>
          <w:iCs/>
          <w:color w:val="FF0000"/>
          <w:sz w:val="22"/>
          <w:szCs w:val="22"/>
        </w:rPr>
        <w:t xml:space="preserve">Get lost  </w:t>
      </w:r>
      <w:r w:rsidR="00726CEE">
        <w:rPr>
          <w:rFonts w:ascii="Tahoma" w:hAnsi="Tahoma" w:cs="Tahoma"/>
          <w:sz w:val="22"/>
          <w:szCs w:val="22"/>
        </w:rPr>
        <w:t>I remember because a cartoon character bursts out in anger at his good friend</w:t>
      </w:r>
    </w:p>
    <w:p w:rsidR="0082787B" w:rsidRDefault="0082787B" w:rsidP="0082787B">
      <w:pPr>
        <w:pStyle w:val="ListParagraph"/>
        <w:numPr>
          <w:ilvl w:val="0"/>
          <w:numId w:val="1"/>
        </w:numPr>
        <w:rPr>
          <w:rFonts w:ascii="Tahoma" w:hAnsi="Tahoma" w:cs="Tahoma"/>
          <w:sz w:val="22"/>
          <w:szCs w:val="22"/>
        </w:rPr>
      </w:pPr>
      <w:r>
        <w:rPr>
          <w:rFonts w:ascii="Tahoma" w:hAnsi="Tahoma" w:cs="Tahoma"/>
          <w:szCs w:val="22"/>
        </w:rPr>
        <w:t>EXPRESSION</w:t>
      </w:r>
      <w:r w:rsidRPr="0082787B">
        <w:rPr>
          <w:rFonts w:ascii="Tahoma" w:hAnsi="Tahoma" w:cs="Tahoma"/>
          <w:sz w:val="22"/>
          <w:szCs w:val="22"/>
        </w:rPr>
        <w:t>:</w:t>
      </w:r>
      <w:r w:rsidR="00726CEE">
        <w:rPr>
          <w:rFonts w:ascii="Tahoma" w:hAnsi="Tahoma" w:cs="Tahoma"/>
          <w:sz w:val="22"/>
          <w:szCs w:val="22"/>
        </w:rPr>
        <w:t xml:space="preserve">  </w:t>
      </w:r>
      <w:r w:rsidR="00726CEE" w:rsidRPr="00B2435A">
        <w:rPr>
          <w:rFonts w:ascii="Tahoma" w:hAnsi="Tahoma" w:cs="Tahoma"/>
          <w:i/>
          <w:iCs/>
          <w:color w:val="FF0000"/>
          <w:sz w:val="22"/>
          <w:szCs w:val="22"/>
        </w:rPr>
        <w:t xml:space="preserve">Bygone is </w:t>
      </w:r>
      <w:proofErr w:type="gramStart"/>
      <w:r w:rsidR="00726CEE" w:rsidRPr="00B2435A">
        <w:rPr>
          <w:rFonts w:ascii="Tahoma" w:hAnsi="Tahoma" w:cs="Tahoma"/>
          <w:i/>
          <w:iCs/>
          <w:color w:val="FF0000"/>
          <w:sz w:val="22"/>
          <w:szCs w:val="22"/>
        </w:rPr>
        <w:t xml:space="preserve">bygone  </w:t>
      </w:r>
      <w:r w:rsidR="00726CEE">
        <w:rPr>
          <w:rFonts w:ascii="Tahoma" w:hAnsi="Tahoma" w:cs="Tahoma"/>
          <w:sz w:val="22"/>
          <w:szCs w:val="22"/>
        </w:rPr>
        <w:t>I</w:t>
      </w:r>
      <w:proofErr w:type="gramEnd"/>
      <w:r w:rsidR="00726CEE">
        <w:rPr>
          <w:rFonts w:ascii="Tahoma" w:hAnsi="Tahoma" w:cs="Tahoma"/>
          <w:sz w:val="22"/>
          <w:szCs w:val="22"/>
        </w:rPr>
        <w:t xml:space="preserve"> remember because one of my professors always said this [when he felt things cannot be called back]</w:t>
      </w:r>
      <w:r w:rsidR="004D4800">
        <w:rPr>
          <w:rFonts w:ascii="Tahoma" w:hAnsi="Tahoma" w:cs="Tahoma"/>
          <w:sz w:val="22"/>
          <w:szCs w:val="22"/>
        </w:rPr>
        <w:t>.</w:t>
      </w:r>
    </w:p>
    <w:p w:rsidR="0082787B" w:rsidRPr="0082787B" w:rsidRDefault="0082787B" w:rsidP="0082787B">
      <w:pPr>
        <w:pStyle w:val="ListParagraph"/>
        <w:numPr>
          <w:ilvl w:val="0"/>
          <w:numId w:val="1"/>
        </w:numPr>
        <w:rPr>
          <w:rFonts w:ascii="Tahoma" w:hAnsi="Tahoma" w:cs="Tahoma"/>
          <w:sz w:val="22"/>
          <w:szCs w:val="22"/>
        </w:rPr>
      </w:pPr>
      <w:r>
        <w:rPr>
          <w:rFonts w:ascii="Tahoma" w:hAnsi="Tahoma" w:cs="Tahoma"/>
          <w:szCs w:val="22"/>
        </w:rPr>
        <w:lastRenderedPageBreak/>
        <w:t>SENTENCE PRIMING</w:t>
      </w:r>
      <w:r w:rsidRPr="0082787B">
        <w:rPr>
          <w:rFonts w:ascii="Tahoma" w:hAnsi="Tahoma" w:cs="Tahoma"/>
          <w:sz w:val="22"/>
          <w:szCs w:val="22"/>
        </w:rPr>
        <w:t>:</w:t>
      </w:r>
      <w:r w:rsidR="00726CEE">
        <w:rPr>
          <w:rFonts w:ascii="Tahoma" w:hAnsi="Tahoma" w:cs="Tahoma"/>
          <w:sz w:val="22"/>
          <w:szCs w:val="22"/>
        </w:rPr>
        <w:t xml:space="preserve">  </w:t>
      </w:r>
      <w:r w:rsidR="00726CEE" w:rsidRPr="00B2435A">
        <w:rPr>
          <w:rFonts w:ascii="Tahoma" w:hAnsi="Tahoma" w:cs="Tahoma"/>
          <w:i/>
          <w:iCs/>
          <w:color w:val="FF0000"/>
          <w:sz w:val="22"/>
          <w:szCs w:val="22"/>
        </w:rPr>
        <w:t xml:space="preserve">It is not perhaps an exaggeration to say that [a noun clause] </w:t>
      </w:r>
      <w:r w:rsidR="00726CEE">
        <w:rPr>
          <w:rFonts w:ascii="Tahoma" w:hAnsi="Tahoma" w:cs="Tahoma"/>
          <w:i/>
          <w:iCs/>
          <w:sz w:val="22"/>
          <w:szCs w:val="22"/>
        </w:rPr>
        <w:t xml:space="preserve">…. </w:t>
      </w:r>
      <w:r w:rsidR="00726CEE">
        <w:rPr>
          <w:rFonts w:ascii="Tahoma" w:hAnsi="Tahoma" w:cs="Tahoma"/>
          <w:sz w:val="22"/>
          <w:szCs w:val="22"/>
        </w:rPr>
        <w:t>I remember because one of my Master thesis advisors always made such a correction into my sluggish, unclear, vaguely assumed sentence(s).</w:t>
      </w:r>
    </w:p>
    <w:p w:rsidR="0082787B" w:rsidRDefault="0082787B" w:rsidP="00631C40">
      <w:pPr>
        <w:rPr>
          <w:rFonts w:ascii="Tahoma" w:hAnsi="Tahoma" w:cs="Tahoma"/>
          <w:color w:val="FF0000"/>
          <w:szCs w:val="22"/>
          <w:highlight w:val="yellow"/>
        </w:rPr>
      </w:pPr>
    </w:p>
    <w:p w:rsidR="00631C40" w:rsidRPr="00905EE9" w:rsidRDefault="0082512A" w:rsidP="00631C40">
      <w:pPr>
        <w:rPr>
          <w:rFonts w:ascii="Tahoma" w:hAnsi="Tahoma" w:cs="Tahoma"/>
          <w:color w:val="FF0000"/>
          <w:szCs w:val="22"/>
        </w:rPr>
      </w:pPr>
      <w:r>
        <w:rPr>
          <w:rFonts w:ascii="Tahoma" w:hAnsi="Tahoma" w:cs="Tahoma"/>
          <w:color w:val="FF0000"/>
          <w:szCs w:val="22"/>
          <w:highlight w:val="yellow"/>
        </w:rPr>
        <w:t xml:space="preserve">TEMPLATE 11: </w:t>
      </w:r>
      <w:r w:rsidR="00631C40" w:rsidRPr="00905EE9">
        <w:rPr>
          <w:rFonts w:ascii="Tahoma" w:hAnsi="Tahoma" w:cs="Tahoma"/>
          <w:color w:val="FF0000"/>
          <w:szCs w:val="22"/>
        </w:rPr>
        <w:t>English Language Skills Development</w:t>
      </w:r>
    </w:p>
    <w:p w:rsidR="00631C40" w:rsidRPr="00905EE9" w:rsidRDefault="00631C40" w:rsidP="00631C40">
      <w:pPr>
        <w:rPr>
          <w:rFonts w:ascii="Tahoma" w:hAnsi="Tahoma" w:cs="Tahoma"/>
          <w:color w:val="FF0000"/>
          <w:szCs w:val="22"/>
        </w:rPr>
      </w:pPr>
      <w:r w:rsidRPr="00905EE9">
        <w:rPr>
          <w:rFonts w:ascii="Tahoma" w:hAnsi="Tahoma" w:cs="Tahoma"/>
          <w:color w:val="FF0000"/>
          <w:szCs w:val="22"/>
        </w:rPr>
        <w:t xml:space="preserve">Focus on </w:t>
      </w:r>
      <w:proofErr w:type="spellStart"/>
      <w:r w:rsidRPr="00905EE9">
        <w:rPr>
          <w:rFonts w:ascii="Tahoma" w:hAnsi="Tahoma" w:cs="Tahoma"/>
          <w:color w:val="FF0000"/>
          <w:szCs w:val="22"/>
        </w:rPr>
        <w:t>self development</w:t>
      </w:r>
      <w:proofErr w:type="spellEnd"/>
    </w:p>
    <w:p w:rsidR="00631C40" w:rsidRPr="00905EE9" w:rsidRDefault="00631C40" w:rsidP="00631C40">
      <w:pPr>
        <w:rPr>
          <w:rFonts w:ascii="Tahoma" w:hAnsi="Tahoma" w:cs="Tahoma"/>
          <w:color w:val="FF0000"/>
          <w:szCs w:val="22"/>
        </w:rPr>
      </w:pPr>
      <w:r w:rsidRPr="00905EE9">
        <w:rPr>
          <w:rFonts w:ascii="Tahoma" w:hAnsi="Tahoma" w:cs="Tahoma"/>
          <w:color w:val="FF0000"/>
          <w:szCs w:val="22"/>
        </w:rPr>
        <w:t>Dialogue 2: How can I start a nice conversation?</w:t>
      </w:r>
    </w:p>
    <w:p w:rsidR="00005E52" w:rsidRPr="00005E52" w:rsidRDefault="00005E52" w:rsidP="00005E52">
      <w:pPr>
        <w:rPr>
          <w:rFonts w:ascii="Tahoma" w:hAnsi="Tahoma" w:cs="Tahoma"/>
          <w:szCs w:val="22"/>
        </w:rPr>
      </w:pPr>
      <w:proofErr w:type="spellStart"/>
      <w:r w:rsidRPr="00005E52">
        <w:rPr>
          <w:rFonts w:ascii="Tahoma" w:hAnsi="Tahoma" w:cs="Tahoma"/>
          <w:szCs w:val="22"/>
        </w:rPr>
        <w:t>Donrutai</w:t>
      </w:r>
      <w:proofErr w:type="spellEnd"/>
      <w:r w:rsidRPr="00005E52">
        <w:rPr>
          <w:rFonts w:ascii="Tahoma" w:hAnsi="Tahoma" w:cs="Tahoma"/>
          <w:szCs w:val="22"/>
        </w:rPr>
        <w:t xml:space="preserve"> 1:  Not being able to start a nice conversation is the worst thing that could happen to you.  The greatest joy of English language skill is the anticipation of a good conversation.  One of the embarrassing moments of trying to start a conversation with a 4 years old boy in English has always reminded me of a bad move and start.  At a fast food restaurant, I walked to a 4 years old boy just to make a start.  The boy was trying to climb up on a plastic tree at the restaurant.  I walked to him and then I said, “oh-oh!</w:t>
      </w:r>
      <w:proofErr w:type="gramStart"/>
      <w:r w:rsidRPr="00005E52">
        <w:rPr>
          <w:rFonts w:ascii="Tahoma" w:hAnsi="Tahoma" w:cs="Tahoma"/>
          <w:szCs w:val="22"/>
        </w:rPr>
        <w:t>”.</w:t>
      </w:r>
      <w:proofErr w:type="gramEnd"/>
      <w:r w:rsidRPr="00005E52">
        <w:rPr>
          <w:rFonts w:ascii="Tahoma" w:hAnsi="Tahoma" w:cs="Tahoma"/>
          <w:szCs w:val="22"/>
        </w:rPr>
        <w:t xml:space="preserve">  He looked at me with a wild eyed thought that he did something wrong, and asked me back “what’s oh-oh?”  I couldn’t answer him so I said, “nothing”   He then told me that I don’t know how to talk.    I failed that was how I felt.  So, I remember from this experience that I should always start my conversation with a compliment.  Trust me, it always works.  People feel appreciated and develop warmth for you.  They immediately consider you as a friend and conversation begins.  By making small talk on something that they would be interested in.  </w:t>
      </w:r>
    </w:p>
    <w:p w:rsidR="00005E52" w:rsidRPr="00005E52" w:rsidRDefault="00005E52" w:rsidP="00005E52">
      <w:pPr>
        <w:rPr>
          <w:rFonts w:ascii="Tahoma" w:hAnsi="Tahoma" w:cs="Tahoma"/>
          <w:szCs w:val="22"/>
        </w:rPr>
      </w:pPr>
      <w:proofErr w:type="spellStart"/>
      <w:r w:rsidRPr="00005E52">
        <w:rPr>
          <w:rFonts w:ascii="Tahoma" w:hAnsi="Tahoma" w:cs="Tahoma"/>
          <w:szCs w:val="22"/>
        </w:rPr>
        <w:t>Donrutai</w:t>
      </w:r>
      <w:proofErr w:type="spellEnd"/>
      <w:r w:rsidRPr="00005E52">
        <w:rPr>
          <w:rFonts w:ascii="Tahoma" w:hAnsi="Tahoma" w:cs="Tahoma"/>
          <w:szCs w:val="22"/>
        </w:rPr>
        <w:t xml:space="preserve"> 2:  This idea requires practice, over and over, until it becomes a normal and natural part of my personality.  The first rule is to speak, talk, converse, etc. as much as you can.   Understanding what people expect to hear can help improve conversations.  I call it ‘break the ice’.  It’s not intended to make people laugh or get people to like me.  I like to ask someone, “What do you think of [……]</w:t>
      </w:r>
      <w:proofErr w:type="gramStart"/>
      <w:r w:rsidRPr="00005E52">
        <w:rPr>
          <w:rFonts w:ascii="Tahoma" w:hAnsi="Tahoma" w:cs="Tahoma"/>
          <w:szCs w:val="22"/>
        </w:rPr>
        <w:t>?,</w:t>
      </w:r>
      <w:proofErr w:type="gramEnd"/>
      <w:r w:rsidRPr="00005E52">
        <w:rPr>
          <w:rFonts w:ascii="Tahoma" w:hAnsi="Tahoma" w:cs="Tahoma"/>
          <w:szCs w:val="22"/>
        </w:rPr>
        <w:t xml:space="preserve"> Looks like a great [….].  What is it?”</w:t>
      </w:r>
    </w:p>
    <w:p w:rsidR="00005E52" w:rsidRPr="00005E52" w:rsidRDefault="00005E52" w:rsidP="00005E52">
      <w:pPr>
        <w:rPr>
          <w:rFonts w:ascii="Tahoma" w:hAnsi="Tahoma" w:cs="Tahoma"/>
          <w:szCs w:val="22"/>
        </w:rPr>
      </w:pPr>
      <w:proofErr w:type="spellStart"/>
      <w:r w:rsidRPr="00005E52">
        <w:rPr>
          <w:rFonts w:ascii="Tahoma" w:hAnsi="Tahoma" w:cs="Tahoma"/>
          <w:szCs w:val="22"/>
        </w:rPr>
        <w:t>Donrutai</w:t>
      </w:r>
      <w:proofErr w:type="spellEnd"/>
      <w:r w:rsidRPr="00005E52">
        <w:rPr>
          <w:rFonts w:ascii="Tahoma" w:hAnsi="Tahoma" w:cs="Tahoma"/>
          <w:szCs w:val="22"/>
        </w:rPr>
        <w:t xml:space="preserve"> 3: Something is better than nothing.  If it’s my turn to talk, instead of saying “Fine”, flesh out my answer.  Give more of my opinion.  Describe what I did on the weekend, instead of simply saying it was fun.  Say more about the things I did or like.  Think of additional things to talk about just by going into more detail.  It’s always easier to come up with things to say when I really follow along with what everyone else is saying.  </w:t>
      </w:r>
    </w:p>
    <w:p w:rsidR="00631C40" w:rsidRPr="00905EE9" w:rsidRDefault="00631C40" w:rsidP="00631C40">
      <w:pPr>
        <w:rPr>
          <w:rFonts w:ascii="Tahoma" w:hAnsi="Tahoma" w:cs="Tahoma"/>
          <w:szCs w:val="22"/>
        </w:rPr>
      </w:pPr>
      <w:proofErr w:type="spellStart"/>
      <w:r w:rsidRPr="00005E52">
        <w:rPr>
          <w:rFonts w:ascii="Tahoma" w:hAnsi="Tahoma" w:cs="Tahoma"/>
          <w:szCs w:val="22"/>
          <w:highlight w:val="yellow"/>
        </w:rPr>
        <w:t>Ruja</w:t>
      </w:r>
      <w:proofErr w:type="spellEnd"/>
      <w:r w:rsidRPr="00005E52">
        <w:rPr>
          <w:rFonts w:ascii="Tahoma" w:hAnsi="Tahoma" w:cs="Tahoma"/>
          <w:szCs w:val="22"/>
          <w:highlight w:val="yellow"/>
        </w:rPr>
        <w:t xml:space="preserve"> 1:</w:t>
      </w:r>
      <w:r w:rsidRPr="00905EE9">
        <w:rPr>
          <w:rFonts w:ascii="Tahoma" w:hAnsi="Tahoma" w:cs="Tahoma"/>
          <w:szCs w:val="22"/>
        </w:rPr>
        <w:t xml:space="preserve"> </w:t>
      </w:r>
      <w:r w:rsidR="004D4800">
        <w:rPr>
          <w:rFonts w:ascii="Tahoma" w:hAnsi="Tahoma" w:cs="Tahoma"/>
          <w:szCs w:val="22"/>
        </w:rPr>
        <w:t>Be positive, introduce yourself and then you can start a nice conversation.</w:t>
      </w:r>
    </w:p>
    <w:p w:rsidR="00631C40" w:rsidRPr="00905EE9" w:rsidRDefault="00631C40" w:rsidP="00631C40">
      <w:pPr>
        <w:rPr>
          <w:rFonts w:ascii="Tahoma" w:hAnsi="Tahoma" w:cs="Tahoma"/>
          <w:szCs w:val="22"/>
        </w:rPr>
      </w:pPr>
      <w:proofErr w:type="spellStart"/>
      <w:r w:rsidRPr="00005E52">
        <w:rPr>
          <w:rFonts w:ascii="Tahoma" w:hAnsi="Tahoma" w:cs="Tahoma"/>
          <w:szCs w:val="22"/>
          <w:highlight w:val="yellow"/>
        </w:rPr>
        <w:t>Ruja</w:t>
      </w:r>
      <w:proofErr w:type="spellEnd"/>
      <w:r w:rsidRPr="00005E52">
        <w:rPr>
          <w:rFonts w:ascii="Tahoma" w:hAnsi="Tahoma" w:cs="Tahoma"/>
          <w:szCs w:val="22"/>
          <w:highlight w:val="yellow"/>
        </w:rPr>
        <w:t xml:space="preserve"> 2</w:t>
      </w:r>
      <w:r w:rsidRPr="00905EE9">
        <w:rPr>
          <w:rFonts w:ascii="Tahoma" w:hAnsi="Tahoma" w:cs="Tahoma"/>
          <w:szCs w:val="22"/>
        </w:rPr>
        <w:t xml:space="preserve">: </w:t>
      </w:r>
      <w:r w:rsidR="004D4800">
        <w:rPr>
          <w:rFonts w:ascii="Tahoma" w:hAnsi="Tahoma" w:cs="Tahoma"/>
          <w:szCs w:val="22"/>
        </w:rPr>
        <w:t>Pay attention to the person you are going to approach or talk to.  If she is wearing red and looks great, you can start by complimenting her like “I like your red belt.”</w:t>
      </w:r>
      <w:r w:rsidR="00B2435A">
        <w:rPr>
          <w:rFonts w:ascii="Tahoma" w:hAnsi="Tahoma" w:cs="Tahoma"/>
          <w:szCs w:val="22"/>
        </w:rPr>
        <w:t xml:space="preserve">  Then your conversation can get started.</w:t>
      </w:r>
    </w:p>
    <w:p w:rsidR="00631C40" w:rsidRPr="00905EE9" w:rsidRDefault="00631C40" w:rsidP="00631C40">
      <w:pPr>
        <w:rPr>
          <w:rFonts w:ascii="Tahoma" w:hAnsi="Tahoma" w:cs="Tahoma"/>
          <w:szCs w:val="22"/>
        </w:rPr>
      </w:pPr>
      <w:proofErr w:type="spellStart"/>
      <w:r w:rsidRPr="00005E52">
        <w:rPr>
          <w:rFonts w:ascii="Tahoma" w:hAnsi="Tahoma" w:cs="Tahoma"/>
          <w:szCs w:val="22"/>
          <w:highlight w:val="yellow"/>
        </w:rPr>
        <w:t>Ruja</w:t>
      </w:r>
      <w:proofErr w:type="spellEnd"/>
      <w:r w:rsidRPr="00005E52">
        <w:rPr>
          <w:rFonts w:ascii="Tahoma" w:hAnsi="Tahoma" w:cs="Tahoma"/>
          <w:szCs w:val="22"/>
          <w:highlight w:val="yellow"/>
        </w:rPr>
        <w:t xml:space="preserve"> 3:</w:t>
      </w:r>
      <w:r w:rsidR="004D4800">
        <w:rPr>
          <w:rFonts w:ascii="Tahoma" w:hAnsi="Tahoma" w:cs="Tahoma"/>
          <w:szCs w:val="22"/>
        </w:rPr>
        <w:t xml:space="preserve"> One caution:  You can start a nice conversa</w:t>
      </w:r>
      <w:r w:rsidR="00B2435A">
        <w:rPr>
          <w:rFonts w:ascii="Tahoma" w:hAnsi="Tahoma" w:cs="Tahoma"/>
          <w:szCs w:val="22"/>
        </w:rPr>
        <w:t>tion and keep it going great</w:t>
      </w:r>
      <w:r w:rsidR="004D4800">
        <w:rPr>
          <w:rFonts w:ascii="Tahoma" w:hAnsi="Tahoma" w:cs="Tahoma"/>
          <w:szCs w:val="22"/>
        </w:rPr>
        <w:t xml:space="preserve"> [like playing </w:t>
      </w:r>
      <w:proofErr w:type="spellStart"/>
      <w:r w:rsidR="004D4800">
        <w:rPr>
          <w:rFonts w:ascii="Tahoma" w:hAnsi="Tahoma" w:cs="Tahoma"/>
          <w:szCs w:val="22"/>
        </w:rPr>
        <w:t>ping-pong</w:t>
      </w:r>
      <w:proofErr w:type="spellEnd"/>
      <w:r w:rsidR="004D4800">
        <w:rPr>
          <w:rFonts w:ascii="Tahoma" w:hAnsi="Tahoma" w:cs="Tahoma"/>
          <w:szCs w:val="22"/>
        </w:rPr>
        <w:t xml:space="preserve"> in conversational turns]  BUT do not say or comment anything personal</w:t>
      </w:r>
      <w:r w:rsidR="00B2435A">
        <w:rPr>
          <w:rFonts w:ascii="Tahoma" w:hAnsi="Tahoma" w:cs="Tahoma"/>
          <w:szCs w:val="22"/>
        </w:rPr>
        <w:t>,</w:t>
      </w:r>
      <w:r w:rsidR="004D4800">
        <w:rPr>
          <w:rFonts w:ascii="Tahoma" w:hAnsi="Tahoma" w:cs="Tahoma"/>
          <w:szCs w:val="22"/>
        </w:rPr>
        <w:t xml:space="preserve"> like the physical look, weight, age, sickness, salary—these will ruin your conversation or </w:t>
      </w:r>
      <w:r w:rsidR="00B2435A">
        <w:rPr>
          <w:rFonts w:ascii="Tahoma" w:hAnsi="Tahoma" w:cs="Tahoma"/>
          <w:szCs w:val="22"/>
        </w:rPr>
        <w:t xml:space="preserve">abort </w:t>
      </w:r>
      <w:r w:rsidR="004D4800">
        <w:rPr>
          <w:rFonts w:ascii="Tahoma" w:hAnsi="Tahoma" w:cs="Tahoma"/>
          <w:szCs w:val="22"/>
        </w:rPr>
        <w:t>a budding relationship.  Good luck to nice-conversation starters.</w:t>
      </w:r>
    </w:p>
    <w:p w:rsidR="00631C40" w:rsidRPr="00905EE9" w:rsidRDefault="0082512A" w:rsidP="00631C40">
      <w:pPr>
        <w:rPr>
          <w:rFonts w:ascii="Tahoma" w:hAnsi="Tahoma" w:cs="Tahoma"/>
          <w:szCs w:val="22"/>
        </w:rPr>
      </w:pPr>
      <w:r>
        <w:rPr>
          <w:rFonts w:ascii="Tahoma" w:hAnsi="Tahoma" w:cs="Tahoma"/>
          <w:color w:val="FF0000"/>
          <w:szCs w:val="22"/>
          <w:highlight w:val="yellow"/>
        </w:rPr>
        <w:t xml:space="preserve">TEMPLATE 12: </w:t>
      </w:r>
      <w:r w:rsidR="00631C40" w:rsidRPr="00905EE9">
        <w:rPr>
          <w:rFonts w:ascii="Tahoma" w:hAnsi="Tahoma" w:cs="Tahoma"/>
          <w:szCs w:val="22"/>
        </w:rPr>
        <w:t>English Language Skills Development</w:t>
      </w:r>
    </w:p>
    <w:p w:rsidR="00631C40" w:rsidRPr="00905EE9" w:rsidRDefault="00631C40" w:rsidP="00631C40">
      <w:pPr>
        <w:rPr>
          <w:rFonts w:ascii="Tahoma" w:hAnsi="Tahoma" w:cs="Tahoma"/>
          <w:szCs w:val="22"/>
        </w:rPr>
      </w:pPr>
      <w:r w:rsidRPr="00905EE9">
        <w:rPr>
          <w:rFonts w:ascii="Tahoma" w:hAnsi="Tahoma" w:cs="Tahoma"/>
          <w:szCs w:val="22"/>
        </w:rPr>
        <w:t xml:space="preserve">Focus on </w:t>
      </w:r>
      <w:proofErr w:type="spellStart"/>
      <w:r w:rsidRPr="00905EE9">
        <w:rPr>
          <w:rFonts w:ascii="Tahoma" w:hAnsi="Tahoma" w:cs="Tahoma"/>
          <w:szCs w:val="22"/>
        </w:rPr>
        <w:t>self development</w:t>
      </w:r>
      <w:proofErr w:type="spellEnd"/>
    </w:p>
    <w:p w:rsidR="00905EE9" w:rsidRPr="00905EE9" w:rsidRDefault="00631C40" w:rsidP="00905EE9">
      <w:pPr>
        <w:rPr>
          <w:rFonts w:ascii="Tahoma" w:hAnsi="Tahoma" w:cs="Tahoma"/>
          <w:szCs w:val="22"/>
        </w:rPr>
      </w:pPr>
      <w:r w:rsidRPr="00905EE9">
        <w:rPr>
          <w:rFonts w:ascii="Tahoma" w:hAnsi="Tahoma" w:cs="Tahoma"/>
          <w:szCs w:val="22"/>
        </w:rPr>
        <w:lastRenderedPageBreak/>
        <w:t>Dialogue</w:t>
      </w:r>
      <w:r w:rsidR="00905EE9" w:rsidRPr="00905EE9">
        <w:rPr>
          <w:rFonts w:ascii="Tahoma" w:hAnsi="Tahoma" w:cs="Tahoma"/>
          <w:szCs w:val="22"/>
        </w:rPr>
        <w:t>3: How can I cut down my pronunciation errors as much as possible?</w:t>
      </w:r>
    </w:p>
    <w:p w:rsidR="00005E52" w:rsidRPr="00005E52" w:rsidRDefault="00005E52" w:rsidP="00005E52">
      <w:pPr>
        <w:rPr>
          <w:rFonts w:ascii="Tahoma" w:hAnsi="Tahoma" w:cs="Tahoma"/>
          <w:szCs w:val="22"/>
        </w:rPr>
      </w:pPr>
      <w:proofErr w:type="spellStart"/>
      <w:r w:rsidRPr="00005E52">
        <w:rPr>
          <w:rFonts w:ascii="Tahoma" w:hAnsi="Tahoma" w:cs="Tahoma"/>
          <w:szCs w:val="22"/>
        </w:rPr>
        <w:t>Donrutai</w:t>
      </w:r>
      <w:proofErr w:type="spellEnd"/>
      <w:r w:rsidRPr="00005E52">
        <w:rPr>
          <w:rFonts w:ascii="Tahoma" w:hAnsi="Tahoma" w:cs="Tahoma"/>
          <w:szCs w:val="22"/>
        </w:rPr>
        <w:t xml:space="preserve"> 1: find opportunities to speak in an enjoyable way (hang out with native speakers, join sport club, etc.) What I did as a student in the USA was asking many questions to staff at shops and customer services.  The service personnel are mainly very nice and if you tell them so, they explain anything until you understand.  I learned a lot of idioms collocations and words that way without feeling embarrassed. </w:t>
      </w:r>
    </w:p>
    <w:p w:rsidR="00005E52" w:rsidRPr="00005E52" w:rsidRDefault="00005E52" w:rsidP="00005E52">
      <w:pPr>
        <w:rPr>
          <w:rFonts w:ascii="Tahoma" w:hAnsi="Tahoma" w:cs="Tahoma"/>
          <w:szCs w:val="22"/>
        </w:rPr>
      </w:pPr>
      <w:proofErr w:type="spellStart"/>
      <w:r w:rsidRPr="00005E52">
        <w:rPr>
          <w:rFonts w:ascii="Tahoma" w:hAnsi="Tahoma" w:cs="Tahoma"/>
          <w:szCs w:val="22"/>
        </w:rPr>
        <w:t>Donrutai</w:t>
      </w:r>
      <w:proofErr w:type="spellEnd"/>
      <w:r w:rsidRPr="00005E52">
        <w:rPr>
          <w:rFonts w:ascii="Tahoma" w:hAnsi="Tahoma" w:cs="Tahoma"/>
          <w:szCs w:val="22"/>
        </w:rPr>
        <w:t xml:space="preserve"> 2: more listening and copying from the cartoon movies and songs.  Sometimes, I find it easier to learn so many English vocabulary and expressions and usage by watching movies.  For example, the movies from Disney channel </w:t>
      </w:r>
    </w:p>
    <w:p w:rsidR="00005E52" w:rsidRPr="00005E52" w:rsidRDefault="00005E52" w:rsidP="00005E52">
      <w:pPr>
        <w:rPr>
          <w:rFonts w:ascii="Tahoma" w:hAnsi="Tahoma" w:cs="Tahoma"/>
          <w:szCs w:val="22"/>
        </w:rPr>
      </w:pPr>
      <w:proofErr w:type="spellStart"/>
      <w:r w:rsidRPr="00005E52">
        <w:rPr>
          <w:rFonts w:ascii="Tahoma" w:hAnsi="Tahoma" w:cs="Tahoma"/>
          <w:szCs w:val="22"/>
        </w:rPr>
        <w:t>Donrutai</w:t>
      </w:r>
      <w:proofErr w:type="spellEnd"/>
      <w:r w:rsidRPr="00005E52">
        <w:rPr>
          <w:rFonts w:ascii="Tahoma" w:hAnsi="Tahoma" w:cs="Tahoma"/>
          <w:szCs w:val="22"/>
        </w:rPr>
        <w:t xml:space="preserve"> 3: Practice speaking what you hear!  Speak out loud until your mouth and brain can do it without any effort.  I remember I used to watch the movie “The Lion King” with my brother after school every day.  While we were watching it, we also repeated what it said in the movie.   That was how we practice the pronunciation.</w:t>
      </w:r>
      <w:bookmarkStart w:id="0" w:name="_GoBack"/>
      <w:bookmarkEnd w:id="0"/>
    </w:p>
    <w:p w:rsidR="00905EE9" w:rsidRPr="00905EE9" w:rsidRDefault="00905EE9" w:rsidP="00891285">
      <w:pPr>
        <w:jc w:val="both"/>
        <w:rPr>
          <w:rFonts w:ascii="Tahoma" w:hAnsi="Tahoma" w:cs="Tahoma"/>
          <w:szCs w:val="22"/>
        </w:rPr>
      </w:pPr>
      <w:proofErr w:type="spellStart"/>
      <w:r w:rsidRPr="00891285">
        <w:rPr>
          <w:rFonts w:ascii="Tahoma" w:hAnsi="Tahoma" w:cs="Tahoma"/>
          <w:szCs w:val="22"/>
          <w:highlight w:val="yellow"/>
        </w:rPr>
        <w:t>Ruja</w:t>
      </w:r>
      <w:proofErr w:type="spellEnd"/>
      <w:r w:rsidRPr="00891285">
        <w:rPr>
          <w:rFonts w:ascii="Tahoma" w:hAnsi="Tahoma" w:cs="Tahoma"/>
          <w:szCs w:val="22"/>
          <w:highlight w:val="yellow"/>
        </w:rPr>
        <w:t xml:space="preserve"> 1:</w:t>
      </w:r>
      <w:r w:rsidRPr="00905EE9">
        <w:rPr>
          <w:rFonts w:ascii="Tahoma" w:hAnsi="Tahoma" w:cs="Tahoma"/>
          <w:szCs w:val="22"/>
        </w:rPr>
        <w:t xml:space="preserve"> </w:t>
      </w:r>
      <w:r w:rsidR="00B2435A">
        <w:rPr>
          <w:rFonts w:ascii="Tahoma" w:hAnsi="Tahoma" w:cs="Tahoma"/>
          <w:szCs w:val="22"/>
        </w:rPr>
        <w:t>Most Thai students learning English in school by seeing [reading, writing], not by hearing [listening, speaking].  You need to use your ears to receive so</w:t>
      </w:r>
      <w:r w:rsidR="00C36553">
        <w:rPr>
          <w:rFonts w:ascii="Tahoma" w:hAnsi="Tahoma" w:cs="Tahoma"/>
          <w:szCs w:val="22"/>
        </w:rPr>
        <w:t xml:space="preserve">unds to </w:t>
      </w:r>
      <w:r w:rsidR="00B2435A">
        <w:rPr>
          <w:rFonts w:ascii="Tahoma" w:hAnsi="Tahoma" w:cs="Tahoma"/>
          <w:szCs w:val="22"/>
        </w:rPr>
        <w:t>associate with what you have seen before</w:t>
      </w:r>
      <w:r w:rsidR="00C36553">
        <w:rPr>
          <w:rFonts w:ascii="Tahoma" w:hAnsi="Tahoma" w:cs="Tahoma"/>
          <w:szCs w:val="22"/>
        </w:rPr>
        <w:t xml:space="preserve">.  It takes time … and you can start with listening to what you like first—be it music, speech, or news.  Listen regularly as your time permits.  You will be surprised over 6-12 months </w:t>
      </w:r>
      <w:r w:rsidR="00891285">
        <w:rPr>
          <w:rFonts w:ascii="Tahoma" w:hAnsi="Tahoma" w:cs="Tahoma"/>
          <w:szCs w:val="22"/>
        </w:rPr>
        <w:t xml:space="preserve">at </w:t>
      </w:r>
      <w:r w:rsidR="00C36553">
        <w:rPr>
          <w:rFonts w:ascii="Tahoma" w:hAnsi="Tahoma" w:cs="Tahoma"/>
          <w:szCs w:val="22"/>
        </w:rPr>
        <w:t>a gradual understanding of what you are hearing or listening to.  Then you will find out that you can copy the sounds you have listened to.</w:t>
      </w:r>
    </w:p>
    <w:p w:rsidR="00905EE9" w:rsidRPr="00905EE9" w:rsidRDefault="00905EE9" w:rsidP="00891285">
      <w:pPr>
        <w:jc w:val="both"/>
        <w:rPr>
          <w:rFonts w:ascii="Tahoma" w:hAnsi="Tahoma" w:cs="Tahoma"/>
          <w:szCs w:val="22"/>
        </w:rPr>
      </w:pPr>
      <w:proofErr w:type="spellStart"/>
      <w:r w:rsidRPr="00891285">
        <w:rPr>
          <w:rFonts w:ascii="Tahoma" w:hAnsi="Tahoma" w:cs="Tahoma"/>
          <w:szCs w:val="22"/>
          <w:highlight w:val="yellow"/>
        </w:rPr>
        <w:t>Ruja</w:t>
      </w:r>
      <w:proofErr w:type="spellEnd"/>
      <w:r w:rsidRPr="00891285">
        <w:rPr>
          <w:rFonts w:ascii="Tahoma" w:hAnsi="Tahoma" w:cs="Tahoma"/>
          <w:szCs w:val="22"/>
          <w:highlight w:val="yellow"/>
        </w:rPr>
        <w:t xml:space="preserve"> 2:</w:t>
      </w:r>
      <w:r w:rsidRPr="00905EE9">
        <w:rPr>
          <w:rFonts w:ascii="Tahoma" w:hAnsi="Tahoma" w:cs="Tahoma"/>
          <w:szCs w:val="22"/>
        </w:rPr>
        <w:t xml:space="preserve"> </w:t>
      </w:r>
      <w:r w:rsidR="00C36553">
        <w:rPr>
          <w:rFonts w:ascii="Tahoma" w:hAnsi="Tahoma" w:cs="Tahoma"/>
          <w:szCs w:val="22"/>
        </w:rPr>
        <w:t xml:space="preserve">You can practice listening about 15 minutes to international newscast when you are lying in bed after waking </w:t>
      </w:r>
      <w:proofErr w:type="gramStart"/>
      <w:r w:rsidR="00C36553">
        <w:rPr>
          <w:rFonts w:ascii="Tahoma" w:hAnsi="Tahoma" w:cs="Tahoma"/>
          <w:szCs w:val="22"/>
        </w:rPr>
        <w:t>up  or</w:t>
      </w:r>
      <w:proofErr w:type="gramEnd"/>
      <w:r w:rsidR="00C36553">
        <w:rPr>
          <w:rFonts w:ascii="Tahoma" w:hAnsi="Tahoma" w:cs="Tahoma"/>
          <w:szCs w:val="22"/>
        </w:rPr>
        <w:t xml:space="preserve"> if you prefer, before your bed time.  You </w:t>
      </w:r>
      <w:r w:rsidR="00891285">
        <w:rPr>
          <w:rFonts w:ascii="Tahoma" w:hAnsi="Tahoma" w:cs="Tahoma"/>
          <w:szCs w:val="22"/>
        </w:rPr>
        <w:t xml:space="preserve">should </w:t>
      </w:r>
      <w:r w:rsidR="00C36553">
        <w:rPr>
          <w:rFonts w:ascii="Tahoma" w:hAnsi="Tahoma" w:cs="Tahoma"/>
          <w:szCs w:val="22"/>
        </w:rPr>
        <w:t xml:space="preserve">feel relaxed when lying on something soft and comfortable.  This will lower your psychological barriers and leave room for new sounds and information to seep in your thought. Keep in mind that your correct pronunciation will not come from reasoning of how to make sounds out of words.  </w:t>
      </w:r>
    </w:p>
    <w:p w:rsidR="00631C40" w:rsidRPr="00905EE9" w:rsidRDefault="00905EE9" w:rsidP="00891285">
      <w:pPr>
        <w:jc w:val="both"/>
        <w:rPr>
          <w:rFonts w:ascii="Tahoma" w:hAnsi="Tahoma" w:cs="Tahoma"/>
          <w:szCs w:val="22"/>
        </w:rPr>
      </w:pPr>
      <w:proofErr w:type="spellStart"/>
      <w:r w:rsidRPr="00891285">
        <w:rPr>
          <w:rFonts w:ascii="Tahoma" w:hAnsi="Tahoma" w:cs="Tahoma"/>
          <w:szCs w:val="22"/>
          <w:highlight w:val="yellow"/>
        </w:rPr>
        <w:t>Ruja</w:t>
      </w:r>
      <w:proofErr w:type="spellEnd"/>
      <w:r w:rsidRPr="00891285">
        <w:rPr>
          <w:rFonts w:ascii="Tahoma" w:hAnsi="Tahoma" w:cs="Tahoma"/>
          <w:szCs w:val="22"/>
          <w:highlight w:val="yellow"/>
        </w:rPr>
        <w:t xml:space="preserve"> 3:</w:t>
      </w:r>
      <w:r w:rsidR="00C36553">
        <w:rPr>
          <w:rFonts w:ascii="Tahoma" w:hAnsi="Tahoma" w:cs="Tahoma"/>
          <w:szCs w:val="22"/>
        </w:rPr>
        <w:t xml:space="preserve"> If you still want to use reasoning in </w:t>
      </w:r>
      <w:r w:rsidR="0030503F">
        <w:rPr>
          <w:rFonts w:ascii="Tahoma" w:hAnsi="Tahoma" w:cs="Tahoma"/>
          <w:szCs w:val="22"/>
        </w:rPr>
        <w:t xml:space="preserve">making sounds out of words, phrases or sentences, you can do it by remembering the </w:t>
      </w:r>
      <w:r w:rsidR="0030503F" w:rsidRPr="0030503F">
        <w:rPr>
          <w:rFonts w:ascii="Tahoma" w:hAnsi="Tahoma" w:cs="Tahoma"/>
          <w:i/>
          <w:iCs/>
          <w:szCs w:val="22"/>
        </w:rPr>
        <w:t>model</w:t>
      </w:r>
      <w:r w:rsidR="0030503F">
        <w:rPr>
          <w:rFonts w:ascii="Tahoma" w:hAnsi="Tahoma" w:cs="Tahoma"/>
          <w:szCs w:val="22"/>
        </w:rPr>
        <w:t xml:space="preserve">  [consonants, vowels, initial-mid-ending sounds, rising-downward sounds--prosodic features, intonation</w:t>
      </w:r>
      <w:r w:rsidR="00891285">
        <w:rPr>
          <w:rFonts w:ascii="Tahoma" w:hAnsi="Tahoma" w:cs="Tahoma"/>
          <w:szCs w:val="22"/>
        </w:rPr>
        <w:t>]</w:t>
      </w:r>
      <w:r w:rsidR="0030503F">
        <w:rPr>
          <w:rFonts w:ascii="Tahoma" w:hAnsi="Tahoma" w:cs="Tahoma"/>
          <w:szCs w:val="22"/>
        </w:rPr>
        <w:t xml:space="preserve">—and monitor yourself to make correction whenever you are aware of.  Certainly, copying or imitating sounds will be easier for you than self-monitoring.  Keep in mind that learning takes time.  Moving forward bit by bit will lead </w:t>
      </w:r>
      <w:proofErr w:type="gramStart"/>
      <w:r w:rsidR="0030503F">
        <w:rPr>
          <w:rFonts w:ascii="Tahoma" w:hAnsi="Tahoma" w:cs="Tahoma"/>
          <w:szCs w:val="22"/>
        </w:rPr>
        <w:t>you  to</w:t>
      </w:r>
      <w:proofErr w:type="gramEnd"/>
      <w:r w:rsidR="0030503F">
        <w:rPr>
          <w:rFonts w:ascii="Tahoma" w:hAnsi="Tahoma" w:cs="Tahoma"/>
          <w:szCs w:val="22"/>
        </w:rPr>
        <w:t xml:space="preserve"> a goal one  day.  Talk to yourself if you cannot find anyone to talk to.  It will help you to become more fluent or automatic when you get into a real conversation.  My last advice:  no pain, no gain. </w:t>
      </w:r>
    </w:p>
    <w:p w:rsidR="00905EE9" w:rsidRPr="0082512A" w:rsidRDefault="0030503F" w:rsidP="00631C40">
      <w:pPr>
        <w:rPr>
          <w:rFonts w:ascii="Tahoma" w:hAnsi="Tahoma" w:cs="Tahoma"/>
          <w:color w:val="FF0000"/>
        </w:rPr>
      </w:pPr>
      <w:r>
        <w:rPr>
          <w:rFonts w:ascii="Tahoma" w:hAnsi="Tahoma" w:cs="Tahoma"/>
          <w:color w:val="FF0000"/>
          <w:highlight w:val="cyan"/>
        </w:rPr>
        <w:t xml:space="preserve">End of Template </w:t>
      </w:r>
      <w:r>
        <w:rPr>
          <w:rFonts w:ascii="Tahoma" w:hAnsi="Tahoma" w:cs="Tahoma"/>
          <w:color w:val="FF0000"/>
        </w:rPr>
        <w:t xml:space="preserve">  </w:t>
      </w:r>
    </w:p>
    <w:sectPr w:rsidR="00905EE9" w:rsidRPr="00825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1749"/>
    <w:multiLevelType w:val="hybridMultilevel"/>
    <w:tmpl w:val="FA56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C40"/>
    <w:rsid w:val="00005E52"/>
    <w:rsid w:val="00243256"/>
    <w:rsid w:val="0030503F"/>
    <w:rsid w:val="004D4800"/>
    <w:rsid w:val="00631C40"/>
    <w:rsid w:val="006347E3"/>
    <w:rsid w:val="00726CEE"/>
    <w:rsid w:val="0082512A"/>
    <w:rsid w:val="0082787B"/>
    <w:rsid w:val="00891285"/>
    <w:rsid w:val="008D33DD"/>
    <w:rsid w:val="00905EE9"/>
    <w:rsid w:val="00B2435A"/>
    <w:rsid w:val="00B25BFF"/>
    <w:rsid w:val="00C36553"/>
    <w:rsid w:val="00FF1E1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BFF"/>
    <w:pPr>
      <w:spacing w:after="200" w:line="276" w:lineRule="auto"/>
    </w:pPr>
    <w:rPr>
      <w:sz w:val="2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B25BFF"/>
    <w:pPr>
      <w:ind w:left="720"/>
      <w:contextualSpacing/>
    </w:pPr>
  </w:style>
  <w:style w:type="paragraph" w:styleId="ListParagraph">
    <w:name w:val="List Paragraph"/>
    <w:basedOn w:val="Normal"/>
    <w:uiPriority w:val="99"/>
    <w:qFormat/>
    <w:rsid w:val="00B25BFF"/>
    <w:pPr>
      <w:spacing w:after="0" w:line="240" w:lineRule="auto"/>
      <w:ind w:left="720"/>
    </w:pPr>
    <w:rPr>
      <w:rFonts w:eastAsia="Times New Roman" w:cs="Cordia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BFF"/>
    <w:pPr>
      <w:spacing w:after="200" w:line="276" w:lineRule="auto"/>
    </w:pPr>
    <w:rPr>
      <w:sz w:val="2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B25BFF"/>
    <w:pPr>
      <w:ind w:left="720"/>
      <w:contextualSpacing/>
    </w:pPr>
  </w:style>
  <w:style w:type="paragraph" w:styleId="ListParagraph">
    <w:name w:val="List Paragraph"/>
    <w:basedOn w:val="Normal"/>
    <w:uiPriority w:val="99"/>
    <w:qFormat/>
    <w:rsid w:val="00B25BFF"/>
    <w:pPr>
      <w:spacing w:after="0" w:line="240" w:lineRule="auto"/>
      <w:ind w:left="720"/>
    </w:pPr>
    <w:rPr>
      <w:rFonts w:eastAsia="Times New Roman" w:cs="Cordia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44194">
      <w:bodyDiv w:val="1"/>
      <w:marLeft w:val="0"/>
      <w:marRight w:val="0"/>
      <w:marTop w:val="0"/>
      <w:marBottom w:val="0"/>
      <w:divBdr>
        <w:top w:val="none" w:sz="0" w:space="0" w:color="auto"/>
        <w:left w:val="none" w:sz="0" w:space="0" w:color="auto"/>
        <w:bottom w:val="none" w:sz="0" w:space="0" w:color="auto"/>
        <w:right w:val="none" w:sz="0" w:space="0" w:color="auto"/>
      </w:divBdr>
      <w:divsChild>
        <w:div w:id="1825773261">
          <w:marLeft w:val="576"/>
          <w:marRight w:val="0"/>
          <w:marTop w:val="120"/>
          <w:marBottom w:val="0"/>
          <w:divBdr>
            <w:top w:val="none" w:sz="0" w:space="0" w:color="auto"/>
            <w:left w:val="none" w:sz="0" w:space="0" w:color="auto"/>
            <w:bottom w:val="none" w:sz="0" w:space="0" w:color="auto"/>
            <w:right w:val="none" w:sz="0" w:space="0" w:color="auto"/>
          </w:divBdr>
        </w:div>
        <w:div w:id="759910214">
          <w:marLeft w:val="576"/>
          <w:marRight w:val="0"/>
          <w:marTop w:val="120"/>
          <w:marBottom w:val="0"/>
          <w:divBdr>
            <w:top w:val="none" w:sz="0" w:space="0" w:color="auto"/>
            <w:left w:val="none" w:sz="0" w:space="0" w:color="auto"/>
            <w:bottom w:val="none" w:sz="0" w:space="0" w:color="auto"/>
            <w:right w:val="none" w:sz="0" w:space="0" w:color="auto"/>
          </w:divBdr>
        </w:div>
        <w:div w:id="1917130267">
          <w:marLeft w:val="576"/>
          <w:marRight w:val="0"/>
          <w:marTop w:val="120"/>
          <w:marBottom w:val="0"/>
          <w:divBdr>
            <w:top w:val="none" w:sz="0" w:space="0" w:color="auto"/>
            <w:left w:val="none" w:sz="0" w:space="0" w:color="auto"/>
            <w:bottom w:val="none" w:sz="0" w:space="0" w:color="auto"/>
            <w:right w:val="none" w:sz="0" w:space="0" w:color="auto"/>
          </w:divBdr>
        </w:div>
        <w:div w:id="3283929">
          <w:marLeft w:val="576"/>
          <w:marRight w:val="0"/>
          <w:marTop w:val="120"/>
          <w:marBottom w:val="0"/>
          <w:divBdr>
            <w:top w:val="none" w:sz="0" w:space="0" w:color="auto"/>
            <w:left w:val="none" w:sz="0" w:space="0" w:color="auto"/>
            <w:bottom w:val="none" w:sz="0" w:space="0" w:color="auto"/>
            <w:right w:val="none" w:sz="0" w:space="0" w:color="auto"/>
          </w:divBdr>
        </w:div>
        <w:div w:id="440607250">
          <w:marLeft w:val="576"/>
          <w:marRight w:val="0"/>
          <w:marTop w:val="120"/>
          <w:marBottom w:val="0"/>
          <w:divBdr>
            <w:top w:val="none" w:sz="0" w:space="0" w:color="auto"/>
            <w:left w:val="none" w:sz="0" w:space="0" w:color="auto"/>
            <w:bottom w:val="none" w:sz="0" w:space="0" w:color="auto"/>
            <w:right w:val="none" w:sz="0" w:space="0" w:color="auto"/>
          </w:divBdr>
        </w:div>
        <w:div w:id="852259094">
          <w:marLeft w:val="576"/>
          <w:marRight w:val="0"/>
          <w:marTop w:val="120"/>
          <w:marBottom w:val="0"/>
          <w:divBdr>
            <w:top w:val="none" w:sz="0" w:space="0" w:color="auto"/>
            <w:left w:val="none" w:sz="0" w:space="0" w:color="auto"/>
            <w:bottom w:val="none" w:sz="0" w:space="0" w:color="auto"/>
            <w:right w:val="none" w:sz="0" w:space="0" w:color="auto"/>
          </w:divBdr>
        </w:div>
        <w:div w:id="20447702">
          <w:marLeft w:val="576"/>
          <w:marRight w:val="0"/>
          <w:marTop w:val="120"/>
          <w:marBottom w:val="0"/>
          <w:divBdr>
            <w:top w:val="none" w:sz="0" w:space="0" w:color="auto"/>
            <w:left w:val="none" w:sz="0" w:space="0" w:color="auto"/>
            <w:bottom w:val="none" w:sz="0" w:space="0" w:color="auto"/>
            <w:right w:val="none" w:sz="0" w:space="0" w:color="auto"/>
          </w:divBdr>
        </w:div>
        <w:div w:id="1417243546">
          <w:marLeft w:val="576"/>
          <w:marRight w:val="0"/>
          <w:marTop w:val="120"/>
          <w:marBottom w:val="0"/>
          <w:divBdr>
            <w:top w:val="none" w:sz="0" w:space="0" w:color="auto"/>
            <w:left w:val="none" w:sz="0" w:space="0" w:color="auto"/>
            <w:bottom w:val="none" w:sz="0" w:space="0" w:color="auto"/>
            <w:right w:val="none" w:sz="0" w:space="0" w:color="auto"/>
          </w:divBdr>
        </w:div>
        <w:div w:id="2018539996">
          <w:marLeft w:val="576"/>
          <w:marRight w:val="0"/>
          <w:marTop w:val="120"/>
          <w:marBottom w:val="0"/>
          <w:divBdr>
            <w:top w:val="none" w:sz="0" w:space="0" w:color="auto"/>
            <w:left w:val="none" w:sz="0" w:space="0" w:color="auto"/>
            <w:bottom w:val="none" w:sz="0" w:space="0" w:color="auto"/>
            <w:right w:val="none" w:sz="0" w:space="0" w:color="auto"/>
          </w:divBdr>
        </w:div>
      </w:divsChild>
    </w:div>
    <w:div w:id="2119057420">
      <w:bodyDiv w:val="1"/>
      <w:marLeft w:val="0"/>
      <w:marRight w:val="0"/>
      <w:marTop w:val="0"/>
      <w:marBottom w:val="0"/>
      <w:divBdr>
        <w:top w:val="none" w:sz="0" w:space="0" w:color="auto"/>
        <w:left w:val="none" w:sz="0" w:space="0" w:color="auto"/>
        <w:bottom w:val="none" w:sz="0" w:space="0" w:color="auto"/>
        <w:right w:val="none" w:sz="0" w:space="0" w:color="auto"/>
      </w:divBdr>
      <w:divsChild>
        <w:div w:id="294456511">
          <w:marLeft w:val="576"/>
          <w:marRight w:val="0"/>
          <w:marTop w:val="120"/>
          <w:marBottom w:val="0"/>
          <w:divBdr>
            <w:top w:val="none" w:sz="0" w:space="0" w:color="auto"/>
            <w:left w:val="none" w:sz="0" w:space="0" w:color="auto"/>
            <w:bottom w:val="none" w:sz="0" w:space="0" w:color="auto"/>
            <w:right w:val="none" w:sz="0" w:space="0" w:color="auto"/>
          </w:divBdr>
        </w:div>
        <w:div w:id="1913347415">
          <w:marLeft w:val="576"/>
          <w:marRight w:val="0"/>
          <w:marTop w:val="120"/>
          <w:marBottom w:val="0"/>
          <w:divBdr>
            <w:top w:val="none" w:sz="0" w:space="0" w:color="auto"/>
            <w:left w:val="none" w:sz="0" w:space="0" w:color="auto"/>
            <w:bottom w:val="none" w:sz="0" w:space="0" w:color="auto"/>
            <w:right w:val="none" w:sz="0" w:space="0" w:color="auto"/>
          </w:divBdr>
        </w:div>
        <w:div w:id="789787886">
          <w:marLeft w:val="576"/>
          <w:marRight w:val="0"/>
          <w:marTop w:val="120"/>
          <w:marBottom w:val="0"/>
          <w:divBdr>
            <w:top w:val="none" w:sz="0" w:space="0" w:color="auto"/>
            <w:left w:val="none" w:sz="0" w:space="0" w:color="auto"/>
            <w:bottom w:val="none" w:sz="0" w:space="0" w:color="auto"/>
            <w:right w:val="none" w:sz="0" w:space="0" w:color="auto"/>
          </w:divBdr>
        </w:div>
        <w:div w:id="882980978">
          <w:marLeft w:val="576"/>
          <w:marRight w:val="0"/>
          <w:marTop w:val="120"/>
          <w:marBottom w:val="0"/>
          <w:divBdr>
            <w:top w:val="none" w:sz="0" w:space="0" w:color="auto"/>
            <w:left w:val="none" w:sz="0" w:space="0" w:color="auto"/>
            <w:bottom w:val="none" w:sz="0" w:space="0" w:color="auto"/>
            <w:right w:val="none" w:sz="0" w:space="0" w:color="auto"/>
          </w:divBdr>
        </w:div>
        <w:div w:id="1580601005">
          <w:marLeft w:val="576"/>
          <w:marRight w:val="0"/>
          <w:marTop w:val="120"/>
          <w:marBottom w:val="0"/>
          <w:divBdr>
            <w:top w:val="none" w:sz="0" w:space="0" w:color="auto"/>
            <w:left w:val="none" w:sz="0" w:space="0" w:color="auto"/>
            <w:bottom w:val="none" w:sz="0" w:space="0" w:color="auto"/>
            <w:right w:val="none" w:sz="0" w:space="0" w:color="auto"/>
          </w:divBdr>
        </w:div>
        <w:div w:id="1300572800">
          <w:marLeft w:val="576"/>
          <w:marRight w:val="0"/>
          <w:marTop w:val="120"/>
          <w:marBottom w:val="0"/>
          <w:divBdr>
            <w:top w:val="none" w:sz="0" w:space="0" w:color="auto"/>
            <w:left w:val="none" w:sz="0" w:space="0" w:color="auto"/>
            <w:bottom w:val="none" w:sz="0" w:space="0" w:color="auto"/>
            <w:right w:val="none" w:sz="0" w:space="0" w:color="auto"/>
          </w:divBdr>
        </w:div>
        <w:div w:id="2091123705">
          <w:marLeft w:val="576"/>
          <w:marRight w:val="0"/>
          <w:marTop w:val="120"/>
          <w:marBottom w:val="0"/>
          <w:divBdr>
            <w:top w:val="none" w:sz="0" w:space="0" w:color="auto"/>
            <w:left w:val="none" w:sz="0" w:space="0" w:color="auto"/>
            <w:bottom w:val="none" w:sz="0" w:space="0" w:color="auto"/>
            <w:right w:val="none" w:sz="0" w:space="0" w:color="auto"/>
          </w:divBdr>
        </w:div>
        <w:div w:id="1340424451">
          <w:marLeft w:val="576"/>
          <w:marRight w:val="0"/>
          <w:marTop w:val="120"/>
          <w:marBottom w:val="0"/>
          <w:divBdr>
            <w:top w:val="none" w:sz="0" w:space="0" w:color="auto"/>
            <w:left w:val="none" w:sz="0" w:space="0" w:color="auto"/>
            <w:bottom w:val="none" w:sz="0" w:space="0" w:color="auto"/>
            <w:right w:val="none" w:sz="0" w:space="0" w:color="auto"/>
          </w:divBdr>
        </w:div>
        <w:div w:id="1889560500">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11045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ITSC</dc:creator>
  <cp:lastModifiedBy>HP6000Pro</cp:lastModifiedBy>
  <cp:revision>3</cp:revision>
  <dcterms:created xsi:type="dcterms:W3CDTF">2013-08-02T08:13:00Z</dcterms:created>
  <dcterms:modified xsi:type="dcterms:W3CDTF">2013-08-02T08:18:00Z</dcterms:modified>
</cp:coreProperties>
</file>