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C" w:rsidRDefault="00D80C6C" w:rsidP="00D80C6C">
      <w:pPr>
        <w:pStyle w:val="Pa3"/>
        <w:jc w:val="both"/>
        <w:rPr>
          <w:rStyle w:val="A2"/>
          <w:rFonts w:hint="cs"/>
          <w:b/>
          <w:bCs/>
          <w:cs/>
        </w:rPr>
      </w:pPr>
      <w:r>
        <w:rPr>
          <w:rStyle w:val="A2"/>
          <w:b/>
          <w:bCs/>
          <w:cs/>
        </w:rPr>
        <w:t>คุณลักษณะข</w:t>
      </w:r>
      <w:r w:rsidR="006C1FA3">
        <w:rPr>
          <w:rStyle w:val="A2"/>
          <w:b/>
          <w:bCs/>
          <w:cs/>
        </w:rPr>
        <w:t>องผู้สอนที่มีความเป็นเลิศด้านกา</w:t>
      </w:r>
      <w:r w:rsidR="006C1FA3">
        <w:rPr>
          <w:rStyle w:val="A2"/>
          <w:rFonts w:hint="cs"/>
          <w:b/>
          <w:bCs/>
          <w:cs/>
        </w:rPr>
        <w:t>รยึดมั่นคุณธรรม</w:t>
      </w:r>
    </w:p>
    <w:p w:rsidR="00C95F21" w:rsidRPr="00C95F21" w:rsidRDefault="00C95F21" w:rsidP="00C95F21"/>
    <w:p w:rsidR="00D80C6C" w:rsidRDefault="00D80C6C" w:rsidP="00D80C6C">
      <w:pPr>
        <w:pStyle w:val="Pa3"/>
        <w:jc w:val="both"/>
        <w:rPr>
          <w:rStyle w:val="A2"/>
          <w:b/>
          <w:bCs/>
        </w:rPr>
      </w:pPr>
      <w:r>
        <w:rPr>
          <w:rStyle w:val="A2"/>
          <w:b/>
          <w:bCs/>
          <w:cs/>
        </w:rPr>
        <w:t>คณะ</w:t>
      </w:r>
      <w:r>
        <w:rPr>
          <w:rStyle w:val="A2"/>
          <w:b/>
          <w:bCs/>
        </w:rPr>
        <w:t xml:space="preserve"> </w:t>
      </w:r>
      <w:r>
        <w:rPr>
          <w:rStyle w:val="A2"/>
          <w:rFonts w:hint="cs"/>
          <w:b/>
          <w:bCs/>
          <w:cs/>
        </w:rPr>
        <w:t>เศรษฐศาสตร์      ลำ</w:t>
      </w:r>
      <w:r>
        <w:rPr>
          <w:rStyle w:val="A2"/>
          <w:b/>
          <w:bCs/>
          <w:cs/>
        </w:rPr>
        <w:t>ดับที่</w:t>
      </w:r>
      <w:r>
        <w:rPr>
          <w:rStyle w:val="A2"/>
          <w:b/>
          <w:bCs/>
        </w:rPr>
        <w:t>.................................</w:t>
      </w:r>
    </w:p>
    <w:p w:rsidR="00C95F21" w:rsidRPr="00C95F21" w:rsidRDefault="00C95F21" w:rsidP="00C95F21"/>
    <w:p w:rsidR="00D80C6C" w:rsidRDefault="00D80C6C" w:rsidP="00891868">
      <w:pPr>
        <w:pStyle w:val="Pa3"/>
        <w:jc w:val="both"/>
        <w:rPr>
          <w:rStyle w:val="A2"/>
          <w:b/>
          <w:bCs/>
        </w:rPr>
      </w:pPr>
      <w:r>
        <w:rPr>
          <w:rStyle w:val="A2"/>
          <w:b/>
          <w:bCs/>
          <w:cs/>
        </w:rPr>
        <w:t>ชื่อ</w:t>
      </w:r>
      <w:r>
        <w:rPr>
          <w:rStyle w:val="A2"/>
          <w:b/>
          <w:bCs/>
        </w:rPr>
        <w:t>-</w:t>
      </w:r>
      <w:r>
        <w:rPr>
          <w:rStyle w:val="A2"/>
          <w:b/>
          <w:bCs/>
          <w:cs/>
        </w:rPr>
        <w:t>นามสกุล</w:t>
      </w:r>
      <w:r>
        <w:rPr>
          <w:rStyle w:val="A2"/>
          <w:rFonts w:hint="cs"/>
          <w:b/>
          <w:bCs/>
          <w:cs/>
        </w:rPr>
        <w:t xml:space="preserve">   </w:t>
      </w:r>
      <w:r w:rsidR="006C1FA3">
        <w:rPr>
          <w:rStyle w:val="A2"/>
          <w:rFonts w:hint="cs"/>
          <w:b/>
          <w:bCs/>
          <w:cs/>
        </w:rPr>
        <w:t>รศ.ดร.ภิรมย์ จั่นถาวร</w:t>
      </w:r>
      <w:r w:rsidR="00891868">
        <w:rPr>
          <w:rStyle w:val="A2"/>
          <w:rFonts w:hint="cs"/>
          <w:b/>
          <w:bCs/>
          <w:cs/>
        </w:rPr>
        <w:t xml:space="preserve"> ตำแหน่ง </w:t>
      </w:r>
      <w:r w:rsidR="006C1FA3">
        <w:rPr>
          <w:rStyle w:val="A2"/>
          <w:rFonts w:hint="cs"/>
          <w:b/>
          <w:bCs/>
          <w:cs/>
        </w:rPr>
        <w:t>รองคณบดีฝ่ายกิจการนักศึกษาและศิษย์เก่าสัมพันธ์</w:t>
      </w:r>
    </w:p>
    <w:p w:rsidR="00EF2F8D" w:rsidRPr="00EF2F8D" w:rsidRDefault="00EF2F8D" w:rsidP="00EF2F8D"/>
    <w:p w:rsidR="00891868" w:rsidRDefault="00D80C6C" w:rsidP="00891868">
      <w:pPr>
        <w:pStyle w:val="Pa3"/>
        <w:numPr>
          <w:ilvl w:val="0"/>
          <w:numId w:val="1"/>
        </w:numPr>
        <w:jc w:val="both"/>
        <w:rPr>
          <w:rStyle w:val="A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AACE0" wp14:editId="0BD6E425">
                <wp:simplePos x="0" y="0"/>
                <wp:positionH relativeFrom="column">
                  <wp:posOffset>66675</wp:posOffset>
                </wp:positionH>
                <wp:positionV relativeFrom="paragraph">
                  <wp:posOffset>18416</wp:posOffset>
                </wp:positionV>
                <wp:extent cx="228600" cy="228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6C" w:rsidRPr="00BA50DC" w:rsidRDefault="00D80C6C" w:rsidP="00D80C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.25pt;margin-top:1.4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WdIwIAAE8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">
                <v:textbox>
                  <w:txbxContent>
                    <w:p w:rsidR="00D80C6C" w:rsidRPr="00BA50DC" w:rsidRDefault="00D80C6C" w:rsidP="00D80C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891868">
        <w:rPr>
          <w:rStyle w:val="A2"/>
          <w:rFonts w:hint="cs"/>
          <w:cs/>
        </w:rPr>
        <w:t>มี</w:t>
      </w:r>
      <w:r w:rsidR="006C1FA3">
        <w:rPr>
          <w:rStyle w:val="A2"/>
          <w:rFonts w:hint="cs"/>
          <w:cs/>
        </w:rPr>
        <w:t>จิตที่สร้างสรรค์ มุ่งรับใช้ และทำสิ่งดี ๆ ที่เป็นประโยชน์ต่อส่วนรวม</w:t>
      </w:r>
    </w:p>
    <w:p w:rsidR="00891868" w:rsidRPr="00891868" w:rsidRDefault="00891868" w:rsidP="00891868">
      <w:pPr>
        <w:pStyle w:val="Pa3"/>
        <w:ind w:left="1080"/>
        <w:jc w:val="both"/>
        <w:rPr>
          <w:rFonts w:cs="TH SarabunPSK"/>
          <w:color w:val="221E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12EA3" wp14:editId="3FD712EF">
                <wp:simplePos x="0" y="0"/>
                <wp:positionH relativeFrom="column">
                  <wp:posOffset>66675</wp:posOffset>
                </wp:positionH>
                <wp:positionV relativeFrom="paragraph">
                  <wp:posOffset>295910</wp:posOffset>
                </wp:positionV>
                <wp:extent cx="228600" cy="2286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21" w:rsidRPr="00BA50DC" w:rsidRDefault="00C95F21" w:rsidP="00C95F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.25pt;margin-top:23.3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/vJgIAAFg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">
                <v:textbox>
                  <w:txbxContent>
                    <w:p w:rsidR="00C95F21" w:rsidRPr="00BA50DC" w:rsidRDefault="00C95F21" w:rsidP="00C95F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:rsidR="00891868" w:rsidRDefault="00D80C6C" w:rsidP="00891868">
      <w:pPr>
        <w:pStyle w:val="Pa3"/>
        <w:ind w:firstLine="720"/>
        <w:jc w:val="both"/>
        <w:rPr>
          <w:rStyle w:val="A2"/>
        </w:rPr>
      </w:pPr>
      <w:r>
        <w:rPr>
          <w:rStyle w:val="A2"/>
        </w:rPr>
        <w:t xml:space="preserve">2. </w:t>
      </w:r>
      <w:r w:rsidR="00EF2F8D">
        <w:rPr>
          <w:rStyle w:val="A2"/>
          <w:rFonts w:hint="cs"/>
          <w:cs/>
        </w:rPr>
        <w:t xml:space="preserve">  </w:t>
      </w:r>
      <w:r w:rsidR="00891868">
        <w:rPr>
          <w:rStyle w:val="A2"/>
          <w:rFonts w:hint="cs"/>
          <w:cs/>
        </w:rPr>
        <w:t>มี</w:t>
      </w:r>
      <w:r w:rsidR="006C1FA3">
        <w:rPr>
          <w:rStyle w:val="A2"/>
          <w:rFonts w:hint="cs"/>
          <w:cs/>
        </w:rPr>
        <w:t>หลักในการคิดวิเคราะห์ ตัดสินใจ และแก้ปัญหาได้อย่างถูกต้องและเป็นธรรม</w:t>
      </w:r>
    </w:p>
    <w:p w:rsidR="00D80C6C" w:rsidRDefault="00891868" w:rsidP="00D80C6C">
      <w:pPr>
        <w:pStyle w:val="Pa3"/>
        <w:ind w:left="720"/>
        <w:jc w:val="both"/>
        <w:rPr>
          <w:rFonts w:cs="TH SarabunPSK"/>
          <w:color w:val="000000"/>
          <w:sz w:val="28"/>
          <w:szCs w:val="28"/>
        </w:rPr>
      </w:pPr>
      <w:r>
        <w:rPr>
          <w:rStyle w:val="A2"/>
          <w:rFonts w:hint="cs"/>
          <w:cs/>
        </w:rPr>
        <w:t xml:space="preserve"> </w:t>
      </w:r>
    </w:p>
    <w:p w:rsidR="006C1FA3" w:rsidRPr="006C1FA3" w:rsidRDefault="00C95F21" w:rsidP="006C1FA3">
      <w:pPr>
        <w:pStyle w:val="Pa3"/>
        <w:numPr>
          <w:ilvl w:val="0"/>
          <w:numId w:val="2"/>
        </w:numPr>
        <w:jc w:val="both"/>
        <w:rPr>
          <w:rStyle w:val="A2"/>
          <w:rFonts w:cstheme="minorBidi" w:hint="cs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31467" wp14:editId="0B7277C2">
                <wp:simplePos x="0" y="0"/>
                <wp:positionH relativeFrom="column">
                  <wp:posOffset>76200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21" w:rsidRPr="00BA50DC" w:rsidRDefault="00C95F21" w:rsidP="00C95F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6pt;margin-top:1.2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">
                <v:textbox>
                  <w:txbxContent>
                    <w:p w:rsidR="00C95F21" w:rsidRPr="00BA50DC" w:rsidRDefault="00C95F21" w:rsidP="00C95F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6C1FA3">
        <w:rPr>
          <w:rStyle w:val="A2"/>
          <w:rFonts w:hint="cs"/>
          <w:cs/>
        </w:rPr>
        <w:t>กล้าคิด กล้าทำ และกล้านำเสนอเพื่อสร้างทางเลือกที่ดีในมิติใหม่ ๆ ให้กับสังคม</w:t>
      </w:r>
    </w:p>
    <w:p w:rsidR="00891868" w:rsidRPr="00891868" w:rsidRDefault="006C1FA3" w:rsidP="006C1FA3">
      <w:pPr>
        <w:pStyle w:val="Pa3"/>
        <w:ind w:left="1080"/>
        <w:jc w:val="both"/>
      </w:pPr>
      <w:r>
        <w:rPr>
          <w:noProof/>
        </w:rPr>
        <w:t xml:space="preserve"> </w:t>
      </w:r>
      <w:r w:rsidR="0089186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5F10D4" wp14:editId="4A157141">
                <wp:simplePos x="0" y="0"/>
                <wp:positionH relativeFrom="column">
                  <wp:posOffset>76200</wp:posOffset>
                </wp:positionH>
                <wp:positionV relativeFrom="paragraph">
                  <wp:posOffset>293370</wp:posOffset>
                </wp:positionV>
                <wp:extent cx="228600" cy="2286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21" w:rsidRPr="00BA50DC" w:rsidRDefault="00C95F21" w:rsidP="00C95F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pt;margin-top:23.1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">
                <v:textbox>
                  <w:txbxContent>
                    <w:p w:rsidR="00C95F21" w:rsidRPr="00BA50DC" w:rsidRDefault="00C95F21" w:rsidP="00C95F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:rsidR="00891868" w:rsidRPr="00891868" w:rsidRDefault="006C1FA3" w:rsidP="00891868">
      <w:pPr>
        <w:pStyle w:val="Pa3"/>
        <w:numPr>
          <w:ilvl w:val="0"/>
          <w:numId w:val="2"/>
        </w:numPr>
        <w:jc w:val="both"/>
        <w:rPr>
          <w:rFonts w:cs="TH SarabunPSK"/>
          <w:color w:val="221E1F"/>
          <w:sz w:val="28"/>
          <w:szCs w:val="28"/>
          <w:cs/>
        </w:rPr>
      </w:pPr>
      <w:r>
        <w:rPr>
          <w:rStyle w:val="A2"/>
          <w:rFonts w:hint="cs"/>
          <w:cs/>
        </w:rPr>
        <w:t>เคารพสิทธิและรับฟังความคิดเห็นของผู้อื่น  รวมทั้งเคารพคุณค่าและศักดิ์ศรีของความเป็นมนุษย์</w:t>
      </w:r>
    </w:p>
    <w:p w:rsidR="00891868" w:rsidRPr="00891868" w:rsidRDefault="00891868" w:rsidP="00891868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0BFC4" wp14:editId="34D9614D">
                <wp:simplePos x="0" y="0"/>
                <wp:positionH relativeFrom="column">
                  <wp:posOffset>76200</wp:posOffset>
                </wp:positionH>
                <wp:positionV relativeFrom="paragraph">
                  <wp:posOffset>295910</wp:posOffset>
                </wp:positionV>
                <wp:extent cx="228600" cy="2286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21" w:rsidRPr="00BA50DC" w:rsidRDefault="00C95F21" w:rsidP="00C95F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6pt;margin-top:23.3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">
                <v:textbox>
                  <w:txbxContent>
                    <w:p w:rsidR="00C95F21" w:rsidRPr="00BA50DC" w:rsidRDefault="00C95F21" w:rsidP="00C95F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:rsidR="00D80C6C" w:rsidRDefault="006C1FA3" w:rsidP="00891868">
      <w:pPr>
        <w:pStyle w:val="Pa3"/>
        <w:numPr>
          <w:ilvl w:val="0"/>
          <w:numId w:val="2"/>
        </w:numPr>
        <w:jc w:val="both"/>
        <w:rPr>
          <w:rStyle w:val="A2"/>
        </w:rPr>
      </w:pPr>
      <w:r>
        <w:rPr>
          <w:rStyle w:val="A2"/>
          <w:rFonts w:hint="cs"/>
          <w:cs/>
        </w:rPr>
        <w:t>เป็นแบบอย่างของการเคารพและปฏิบัติตามภาระหน้าที่และระเบียบวินัยขององค์กรและสังคม</w:t>
      </w:r>
    </w:p>
    <w:p w:rsidR="00891868" w:rsidRPr="00891868" w:rsidRDefault="00891868" w:rsidP="00891868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5A1120" wp14:editId="344FD5B0">
                <wp:simplePos x="0" y="0"/>
                <wp:positionH relativeFrom="column">
                  <wp:posOffset>76200</wp:posOffset>
                </wp:positionH>
                <wp:positionV relativeFrom="paragraph">
                  <wp:posOffset>298450</wp:posOffset>
                </wp:positionV>
                <wp:extent cx="2286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6E4" w:rsidRPr="00BA50DC" w:rsidRDefault="006D26E4" w:rsidP="006D26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6pt;margin-top:23.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">
                <v:textbox>
                  <w:txbxContent>
                    <w:p w:rsidR="006D26E4" w:rsidRPr="00BA50DC" w:rsidRDefault="006D26E4" w:rsidP="006D26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:rsidR="00D80C6C" w:rsidRDefault="006C1FA3" w:rsidP="00891868">
      <w:pPr>
        <w:pStyle w:val="Pa3"/>
        <w:numPr>
          <w:ilvl w:val="0"/>
          <w:numId w:val="2"/>
        </w:numPr>
        <w:jc w:val="both"/>
        <w:rPr>
          <w:rStyle w:val="A2"/>
        </w:rPr>
      </w:pPr>
      <w:r>
        <w:rPr>
          <w:rStyle w:val="A2"/>
          <w:rFonts w:hint="cs"/>
          <w:cs/>
        </w:rPr>
        <w:t>เคารพ ซื่อสัตย์ และปฏิบัติตามจรรยาบรรณทางวิชาการและวิชาชีพ</w:t>
      </w:r>
    </w:p>
    <w:p w:rsidR="00891868" w:rsidRPr="00891868" w:rsidRDefault="00891868" w:rsidP="0089186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CC22A5" wp14:editId="0759F919">
                <wp:simplePos x="0" y="0"/>
                <wp:positionH relativeFrom="column">
                  <wp:posOffset>76200</wp:posOffset>
                </wp:positionH>
                <wp:positionV relativeFrom="paragraph">
                  <wp:posOffset>290830</wp:posOffset>
                </wp:positionV>
                <wp:extent cx="2286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68" w:rsidRPr="00BA50DC" w:rsidRDefault="00891868" w:rsidP="008918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0DC">
                              <w:rPr>
                                <w:rFonts w:ascii="Algerian" w:hAnsi="Algerian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6pt;margin-top:22.9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rn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">
                <v:textbox>
                  <w:txbxContent>
                    <w:p w:rsidR="00891868" w:rsidRPr="00BA50DC" w:rsidRDefault="00891868" w:rsidP="008918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0DC">
                        <w:rPr>
                          <w:rFonts w:ascii="Algerian" w:hAnsi="Algerian"/>
                          <w:sz w:val="18"/>
                          <w:szCs w:val="18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:rsidR="00D80C6C" w:rsidRDefault="00D80C6C" w:rsidP="00D80C6C">
      <w:pPr>
        <w:pStyle w:val="Pa3"/>
        <w:ind w:firstLine="720"/>
        <w:jc w:val="both"/>
        <w:rPr>
          <w:rStyle w:val="A2"/>
        </w:rPr>
      </w:pPr>
      <w:r>
        <w:rPr>
          <w:rStyle w:val="A2"/>
        </w:rPr>
        <w:t xml:space="preserve">7. </w:t>
      </w:r>
      <w:r w:rsidR="00EF2F8D">
        <w:rPr>
          <w:rStyle w:val="A2"/>
          <w:rFonts w:hint="cs"/>
          <w:cs/>
        </w:rPr>
        <w:t xml:space="preserve">  </w:t>
      </w:r>
      <w:r w:rsidR="006C1FA3">
        <w:rPr>
          <w:rStyle w:val="A2"/>
          <w:rFonts w:hint="cs"/>
          <w:cs/>
        </w:rPr>
        <w:t>ไม่แสวงหาผลประโยชน์ที่ไม่ชอบธรรม</w:t>
      </w:r>
    </w:p>
    <w:p w:rsidR="00D80C6C" w:rsidRPr="00D80C6C" w:rsidRDefault="00D80C6C" w:rsidP="00D80C6C"/>
    <w:p w:rsidR="00070979" w:rsidRDefault="00D80C6C" w:rsidP="00D80C6C">
      <w:pPr>
        <w:rPr>
          <w:rStyle w:val="A2"/>
        </w:rPr>
      </w:pPr>
      <w:r>
        <w:rPr>
          <w:rStyle w:val="A2"/>
          <w:b/>
          <w:bCs/>
          <w:cs/>
        </w:rPr>
        <w:t>หมายเหตุ</w:t>
      </w:r>
      <w:r>
        <w:rPr>
          <w:rStyle w:val="A2"/>
          <w:b/>
          <w:bCs/>
        </w:rPr>
        <w:t xml:space="preserve"> : </w:t>
      </w:r>
      <w:r>
        <w:rPr>
          <w:rStyle w:val="A2"/>
          <w:cs/>
        </w:rPr>
        <w:t>ผู้ที่ได้รับการคัดเลือกต้องมีคุณลักษณะอย่างน้อย</w:t>
      </w:r>
      <w:r>
        <w:rPr>
          <w:rStyle w:val="A2"/>
        </w:rPr>
        <w:t xml:space="preserve"> </w:t>
      </w:r>
      <w:r w:rsidR="006C1FA3">
        <w:rPr>
          <w:rStyle w:val="A2"/>
          <w:rFonts w:hint="cs"/>
          <w:cs/>
        </w:rPr>
        <w:t>4</w:t>
      </w:r>
      <w:r>
        <w:rPr>
          <w:rStyle w:val="A2"/>
        </w:rPr>
        <w:t xml:space="preserve"> </w:t>
      </w:r>
      <w:r>
        <w:rPr>
          <w:rStyle w:val="A2"/>
          <w:cs/>
        </w:rPr>
        <w:t>ข้อ</w:t>
      </w:r>
      <w:r>
        <w:rPr>
          <w:rStyle w:val="A2"/>
        </w:rPr>
        <w:t xml:space="preserve"> </w:t>
      </w:r>
      <w:r>
        <w:rPr>
          <w:rStyle w:val="A2"/>
          <w:cs/>
        </w:rPr>
        <w:t>หรือ</w:t>
      </w:r>
      <w:r>
        <w:rPr>
          <w:rStyle w:val="A2"/>
        </w:rPr>
        <w:t xml:space="preserve"> </w:t>
      </w:r>
      <w:r>
        <w:rPr>
          <w:rStyle w:val="A2"/>
          <w:cs/>
        </w:rPr>
        <w:t>มากกว่า</w:t>
      </w:r>
    </w:p>
    <w:p w:rsidR="00C95F21" w:rsidRDefault="00C95F21" w:rsidP="00D80C6C">
      <w:pPr>
        <w:rPr>
          <w:rStyle w:val="A2"/>
        </w:rPr>
      </w:pPr>
    </w:p>
    <w:p w:rsidR="00C95F21" w:rsidRDefault="00C95F21" w:rsidP="00D80C6C">
      <w:pPr>
        <w:rPr>
          <w:rStyle w:val="A2"/>
        </w:rPr>
      </w:pPr>
    </w:p>
    <w:p w:rsidR="00C95F21" w:rsidRDefault="00C95F21" w:rsidP="00D80C6C">
      <w:pPr>
        <w:rPr>
          <w:rStyle w:val="A2"/>
        </w:rPr>
      </w:pPr>
    </w:p>
    <w:p w:rsidR="00C95F21" w:rsidRDefault="00C95F21" w:rsidP="00D80C6C">
      <w:pPr>
        <w:rPr>
          <w:rStyle w:val="A2"/>
        </w:rPr>
      </w:pPr>
    </w:p>
    <w:p w:rsidR="00C95F21" w:rsidRDefault="00C95F21" w:rsidP="00D80C6C">
      <w:pPr>
        <w:rPr>
          <w:rStyle w:val="A2"/>
        </w:rPr>
      </w:pPr>
    </w:p>
    <w:p w:rsidR="00C95F21" w:rsidRDefault="00C95F21" w:rsidP="00D80C6C">
      <w:pPr>
        <w:rPr>
          <w:rStyle w:val="A2"/>
        </w:rPr>
      </w:pPr>
    </w:p>
    <w:p w:rsidR="00C95F21" w:rsidRDefault="00C95F21" w:rsidP="00D80C6C">
      <w:pPr>
        <w:rPr>
          <w:rStyle w:val="A2"/>
        </w:rPr>
      </w:pPr>
    </w:p>
    <w:p w:rsidR="00C95F21" w:rsidRDefault="00C95F21" w:rsidP="00D80C6C">
      <w:pPr>
        <w:rPr>
          <w:rStyle w:val="A2"/>
        </w:rPr>
      </w:pPr>
    </w:p>
    <w:p w:rsidR="00C95F21" w:rsidRPr="00EF2F8D" w:rsidRDefault="00C95F21" w:rsidP="00C95F21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EF2F8D">
        <w:rPr>
          <w:rStyle w:val="A2"/>
          <w:rFonts w:hint="cs"/>
          <w:b/>
          <w:bCs/>
          <w:cs/>
        </w:rPr>
        <w:t>ด้าน</w:t>
      </w:r>
      <w:r w:rsidR="006C1FA3">
        <w:rPr>
          <w:rStyle w:val="A2"/>
          <w:b/>
          <w:bCs/>
          <w:cs/>
        </w:rPr>
        <w:t>กา</w:t>
      </w:r>
      <w:r w:rsidR="006C1FA3">
        <w:rPr>
          <w:rStyle w:val="A2"/>
          <w:rFonts w:hint="cs"/>
          <w:b/>
          <w:bCs/>
          <w:cs/>
        </w:rPr>
        <w:t>รยึดมั่นคุณธรรม</w:t>
      </w:r>
    </w:p>
    <w:p w:rsidR="00C95F21" w:rsidRPr="00FF44D7" w:rsidRDefault="00C95F21" w:rsidP="00C95F21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2EE338" wp14:editId="7DCFA299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CTl1ITtgEAALk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C95F21" w:rsidRPr="00FF44D7" w:rsidRDefault="00C95F21" w:rsidP="00C95F21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C95F21" w:rsidRPr="00C95F21" w:rsidRDefault="00C95F21" w:rsidP="00C95F21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6C1FA3">
        <w:rPr>
          <w:rFonts w:ascii="Angsana New" w:hAnsi="Angsana New" w:cs="Angsana New" w:hint="cs"/>
          <w:b/>
          <w:bCs/>
          <w:sz w:val="28"/>
          <w:cs/>
        </w:rPr>
        <w:t>รศ.ดร.ภิรมย์ จั่นถาวร</w:t>
      </w:r>
      <w:r w:rsidRPr="00C95F21">
        <w:rPr>
          <w:rFonts w:ascii="Angsana New" w:hAnsi="Angsana New" w:cs="Angsana New" w:hint="cs"/>
          <w:b/>
          <w:bCs/>
          <w:sz w:val="28"/>
          <w:cs/>
        </w:rPr>
        <w:t xml:space="preserve"> </w:t>
      </w:r>
    </w:p>
    <w:p w:rsidR="00C95F21" w:rsidRDefault="00C95F21" w:rsidP="00C95F21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คณะเศรษฐศาสตร์</w:t>
      </w:r>
    </w:p>
    <w:p w:rsidR="00C95F21" w:rsidRDefault="00C95F21" w:rsidP="00C95F21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>
        <w:rPr>
          <w:rFonts w:ascii="Angsana New" w:hAnsi="Angsana New" w:cs="Angsana New"/>
          <w:sz w:val="28"/>
        </w:rPr>
        <w:t>…</w:t>
      </w:r>
      <w:r>
        <w:rPr>
          <w:rFonts w:ascii="Angsana New" w:hAnsi="Angsana New" w:cs="Angsana New" w:hint="cs"/>
          <w:sz w:val="28"/>
          <w:cs/>
        </w:rPr>
        <w:t>........................................................คณะวิชา/หน่วยงาน..........................................................</w:t>
      </w:r>
    </w:p>
    <w:p w:rsidR="00C95F21" w:rsidRDefault="00C95F21" w:rsidP="00C95F21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C95F21" w:rsidRDefault="00C95F21" w:rsidP="00C95F21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6C1FA3">
        <w:rPr>
          <w:rFonts w:ascii="Angsana New" w:hAnsi="Angsana New" w:cs="Angsana New" w:hint="cs"/>
          <w:sz w:val="28"/>
          <w:cs/>
        </w:rPr>
        <w:t>อาจารย์ผู้สอน อาจารย์ที่ปรึกษานักศึกษา รองคณบดีฝ่ายกิจการนักศึกษา</w:t>
      </w:r>
    </w:p>
    <w:p w:rsidR="00C95F21" w:rsidRDefault="00C95F21" w:rsidP="00C95F21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C95F21" w:rsidRPr="00EF2F8D" w:rsidRDefault="006C1FA3" w:rsidP="00C95F21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การแก้ปัญหาการเรียนของนักศึกษา และความกังวลใจของผู้ปกครองต่อความสำเร็จของนักศึกษา</w:t>
      </w:r>
    </w:p>
    <w:p w:rsidR="00C95F21" w:rsidRDefault="00C95F21" w:rsidP="00C95F21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C95F21" w:rsidRPr="00EF2F8D" w:rsidRDefault="00C95F21" w:rsidP="00C95F21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</w:t>
      </w:r>
      <w:r w:rsidR="006C1FA3">
        <w:rPr>
          <w:rFonts w:ascii="Angsana New" w:hAnsi="Angsana New" w:cs="Angsana New" w:hint="cs"/>
          <w:sz w:val="28"/>
          <w:cs/>
        </w:rPr>
        <w:t>นักศึกษาบางคน คะแนนการสอบไม่ดีตั้งแต่กลางภาค และตักเตือนให้เอาใจใส่ สอบถามอาจารย์ และทำการบ้านเพิ่มขึ้น แต่ตอบสนองน้อย ผลสอบไล่ได้คะแนนต่ำ สอบตก พ่อให้ลงมาสอบถามด้วยกังวล เพราะคิดว่าลูกเคยเรียนดี ต้องทำให้พ่อแม่เข้าใจ และเข้าใจการศึกษาของลูกและการเรียนระดับมหาวิทยาลัย</w:t>
      </w:r>
    </w:p>
    <w:p w:rsidR="00C95F21" w:rsidRDefault="00C95F21" w:rsidP="00C95F21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185EB8" w:rsidRPr="00EF2F8D" w:rsidRDefault="00185EB8" w:rsidP="00C95F21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6C1FA3">
        <w:rPr>
          <w:rFonts w:ascii="Angsana New" w:hAnsi="Angsana New" w:cs="Angsana New" w:hint="cs"/>
          <w:sz w:val="28"/>
          <w:cs/>
        </w:rPr>
        <w:t>เมื่อผลสอบรู้แล้ว คนที่ข้องใจเปิดโอกาสให้สอบถามได้ กรณีผู้ปกครองยังติดใจผลการเรียน และวัดผลมาขอพบได้ยินดีชี้แจง ขั้นตอนการเรียนการสอน การให้คะแนนและมาตรการช่วยเหลือระหว่างภาคการเรียนให้เข้าใจ และหมดกังวลช่วยเหลือระหว่างภาคการเรียนให้เข้าใจ และหมดกังวลแม้บุตรจะต้องเรียนซ้ำวิชา จนพึงพอใจ และมั่นใจ</w:t>
      </w:r>
    </w:p>
    <w:p w:rsidR="00C95F21" w:rsidRPr="00C22AD4" w:rsidRDefault="00C95F21" w:rsidP="00C95F21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>
        <w:rPr>
          <w:rFonts w:ascii="Angsana New" w:hAnsi="Angsana New" w:cs="Angsana New"/>
          <w:b/>
          <w:bCs/>
          <w:sz w:val="28"/>
        </w:rPr>
        <w:t>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185EB8" w:rsidRPr="00EC0171" w:rsidRDefault="00C95F21" w:rsidP="00EF2F8D">
      <w:pPr>
        <w:pStyle w:val="ListParagraph1"/>
        <w:spacing w:line="240" w:lineRule="auto"/>
        <w:ind w:left="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EC0171">
        <w:rPr>
          <w:rFonts w:ascii="Angsana New" w:hAnsi="Angsana New" w:cs="Angsana New" w:hint="cs"/>
          <w:sz w:val="28"/>
          <w:cs/>
        </w:rPr>
        <w:t>การสื่อสารด้วยความเป็นมิตรกันเอง และเข้าใจความรัก ความห่วงใยของผู้ปกครองต่อบุตรและมีเวลาชี้แจง และยินดีตอบคำถามเกี่ยวกับผลการเรียน และข้อสังเกตของการปรับปรุงการเรียนของนักศึกษา ทำให้เกิดความสบายใจ และมั่นใจต่อนักศึกษาและผู้ปกครอง ทำให้รู้สึกภูมิใจ สบายใจว่าทำหน้าที่ของครูอาจารย์ที่สมควรแล้ว</w:t>
      </w:r>
      <w:r w:rsidR="00EF2F8D">
        <w:rPr>
          <w:rFonts w:ascii="Angsana New" w:hAnsi="Angsana New" w:cs="Angsana New" w:hint="cs"/>
          <w:sz w:val="28"/>
          <w:cs/>
        </w:rPr>
        <w:t xml:space="preserve"> </w:t>
      </w:r>
    </w:p>
    <w:p w:rsidR="00C95F21" w:rsidRDefault="00C95F21" w:rsidP="00D80C6C"/>
    <w:p w:rsidR="00C6288E" w:rsidRDefault="00C6288E" w:rsidP="00D80C6C"/>
    <w:p w:rsidR="00C6288E" w:rsidRDefault="00C6288E" w:rsidP="00D80C6C"/>
    <w:p w:rsidR="00C6288E" w:rsidRDefault="00C6288E" w:rsidP="00D80C6C"/>
    <w:p w:rsidR="00C6288E" w:rsidRDefault="00C6288E" w:rsidP="00D80C6C"/>
    <w:p w:rsidR="00C6288E" w:rsidRDefault="00C6288E" w:rsidP="00D80C6C">
      <w:bookmarkStart w:id="0" w:name="_GoBack"/>
      <w:bookmarkEnd w:id="0"/>
    </w:p>
    <w:p w:rsidR="00C6288E" w:rsidRDefault="00C6288E" w:rsidP="00C6288E">
      <w:pPr>
        <w:jc w:val="center"/>
        <w:rPr>
          <w:b/>
          <w:bCs/>
          <w:sz w:val="48"/>
          <w:szCs w:val="48"/>
        </w:rPr>
      </w:pPr>
      <w:r w:rsidRPr="00C6288E">
        <w:rPr>
          <w:rFonts w:hint="cs"/>
          <w:b/>
          <w:bCs/>
          <w:sz w:val="48"/>
          <w:szCs w:val="48"/>
          <w:cs/>
        </w:rPr>
        <w:t>โปสเตอร์</w:t>
      </w:r>
    </w:p>
    <w:p w:rsidR="00EC0171" w:rsidRDefault="00EC0171" w:rsidP="00EC0171">
      <w:pPr>
        <w:spacing w:line="240" w:lineRule="auto"/>
        <w:ind w:firstLine="720"/>
        <w:jc w:val="center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การแก้ปัญหาการเรียนของนักศึกษา และความกังวลใจของผู้ปกครองต่อความสำเร็จของนักศึกษา</w:t>
      </w:r>
    </w:p>
    <w:p w:rsidR="00EC0171" w:rsidRPr="00EF2F8D" w:rsidRDefault="00EC0171" w:rsidP="00EC0171">
      <w:pPr>
        <w:widowControl w:val="0"/>
        <w:spacing w:after="120" w:line="240" w:lineRule="auto"/>
        <w:ind w:firstLine="72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นักศึกษาบางคน คะแนนการสอบไม่ดีตั้งแต่กลางภาค และตักเตือนให้เอาใจใส่ สอบถามอาจารย์ และทำการบ้านเพิ่มขึ้น แต่ตอบสนองน้อย ผลสอบไล่ได้คะแนนต่ำ สอบตก พ่อให้ลงมาสอบถามด้วยกังวล เพราะคิดว่าลูกเคยเรียนดี ต้องทำให้พ่อแม่เข้าใจ และเข้าใจการศึกษาของลูกและการเรียนระดับมหาวิทยาลัย</w:t>
      </w:r>
    </w:p>
    <w:p w:rsidR="00EC0171" w:rsidRPr="00EF2F8D" w:rsidRDefault="00EC0171" w:rsidP="00EC0171">
      <w:pPr>
        <w:spacing w:line="240" w:lineRule="auto"/>
        <w:ind w:firstLine="720"/>
        <w:rPr>
          <w:rFonts w:ascii="Angsana New" w:hAnsi="Angsana New" w:cs="Angsana New"/>
          <w:sz w:val="28"/>
        </w:rPr>
      </w:pPr>
    </w:p>
    <w:p w:rsidR="00C6288E" w:rsidRPr="00C6288E" w:rsidRDefault="00C6288E" w:rsidP="00C6288E">
      <w:pPr>
        <w:spacing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6288E" w:rsidRPr="00C6288E" w:rsidRDefault="00C6288E" w:rsidP="00C6288E">
      <w:pPr>
        <w:jc w:val="center"/>
        <w:rPr>
          <w:b/>
          <w:bCs/>
          <w:sz w:val="48"/>
          <w:szCs w:val="48"/>
          <w:cs/>
        </w:rPr>
      </w:pPr>
    </w:p>
    <w:sectPr w:rsidR="00C6288E" w:rsidRPr="00C6288E" w:rsidSect="00C95F2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2AF"/>
    <w:multiLevelType w:val="hybridMultilevel"/>
    <w:tmpl w:val="C2D4BDDA"/>
    <w:lvl w:ilvl="0" w:tplc="E2B00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B5EFB"/>
    <w:multiLevelType w:val="hybridMultilevel"/>
    <w:tmpl w:val="91E2EDEA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6C"/>
    <w:rsid w:val="00185EB8"/>
    <w:rsid w:val="002C2EAE"/>
    <w:rsid w:val="00335577"/>
    <w:rsid w:val="0039538D"/>
    <w:rsid w:val="006C1FA3"/>
    <w:rsid w:val="006D26E4"/>
    <w:rsid w:val="00891868"/>
    <w:rsid w:val="00C46BA1"/>
    <w:rsid w:val="00C6288E"/>
    <w:rsid w:val="00C95F21"/>
    <w:rsid w:val="00D80C6C"/>
    <w:rsid w:val="00EC0171"/>
    <w:rsid w:val="00E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D80C6C"/>
    <w:rPr>
      <w:rFonts w:cs="TH SarabunPSK"/>
      <w:b/>
      <w:bCs/>
      <w:color w:val="221E1F"/>
      <w:sz w:val="36"/>
      <w:szCs w:val="36"/>
    </w:rPr>
  </w:style>
  <w:style w:type="paragraph" w:customStyle="1" w:styleId="Pa3">
    <w:name w:val="Pa3"/>
    <w:basedOn w:val="Normal"/>
    <w:next w:val="Normal"/>
    <w:uiPriority w:val="99"/>
    <w:rsid w:val="00D80C6C"/>
    <w:pPr>
      <w:autoSpaceDE w:val="0"/>
      <w:autoSpaceDN w:val="0"/>
      <w:adjustRightInd w:val="0"/>
      <w:spacing w:after="0" w:line="241" w:lineRule="atLeast"/>
    </w:pPr>
    <w:rPr>
      <w:rFonts w:ascii="TH SarabunPSK" w:hAnsi="TH SarabunPSK"/>
      <w:sz w:val="24"/>
      <w:szCs w:val="24"/>
    </w:rPr>
  </w:style>
  <w:style w:type="character" w:customStyle="1" w:styleId="A2">
    <w:name w:val="A2"/>
    <w:uiPriority w:val="99"/>
    <w:rsid w:val="00D80C6C"/>
    <w:rPr>
      <w:rFonts w:cs="TH SarabunPSK"/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5F21"/>
    <w:pPr>
      <w:ind w:left="720"/>
      <w:contextualSpacing/>
    </w:pPr>
    <w:rPr>
      <w:rFonts w:eastAsiaTheme="minorEastAsia"/>
    </w:rPr>
  </w:style>
  <w:style w:type="paragraph" w:customStyle="1" w:styleId="ListParagraph1">
    <w:name w:val="List Paragraph1"/>
    <w:basedOn w:val="Normal"/>
    <w:uiPriority w:val="99"/>
    <w:rsid w:val="00C95F21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D80C6C"/>
    <w:rPr>
      <w:rFonts w:cs="TH SarabunPSK"/>
      <w:b/>
      <w:bCs/>
      <w:color w:val="221E1F"/>
      <w:sz w:val="36"/>
      <w:szCs w:val="36"/>
    </w:rPr>
  </w:style>
  <w:style w:type="paragraph" w:customStyle="1" w:styleId="Pa3">
    <w:name w:val="Pa3"/>
    <w:basedOn w:val="Normal"/>
    <w:next w:val="Normal"/>
    <w:uiPriority w:val="99"/>
    <w:rsid w:val="00D80C6C"/>
    <w:pPr>
      <w:autoSpaceDE w:val="0"/>
      <w:autoSpaceDN w:val="0"/>
      <w:adjustRightInd w:val="0"/>
      <w:spacing w:after="0" w:line="241" w:lineRule="atLeast"/>
    </w:pPr>
    <w:rPr>
      <w:rFonts w:ascii="TH SarabunPSK" w:hAnsi="TH SarabunPSK"/>
      <w:sz w:val="24"/>
      <w:szCs w:val="24"/>
    </w:rPr>
  </w:style>
  <w:style w:type="character" w:customStyle="1" w:styleId="A2">
    <w:name w:val="A2"/>
    <w:uiPriority w:val="99"/>
    <w:rsid w:val="00D80C6C"/>
    <w:rPr>
      <w:rFonts w:cs="TH SarabunPSK"/>
      <w:color w:val="221E1F"/>
      <w:sz w:val="28"/>
      <w:szCs w:val="28"/>
    </w:rPr>
  </w:style>
  <w:style w:type="paragraph" w:styleId="ListParagraph">
    <w:name w:val="List Paragraph"/>
    <w:basedOn w:val="Normal"/>
    <w:uiPriority w:val="34"/>
    <w:qFormat/>
    <w:rsid w:val="00C95F21"/>
    <w:pPr>
      <w:ind w:left="720"/>
      <w:contextualSpacing/>
    </w:pPr>
    <w:rPr>
      <w:rFonts w:eastAsiaTheme="minorEastAsia"/>
    </w:rPr>
  </w:style>
  <w:style w:type="paragraph" w:customStyle="1" w:styleId="ListParagraph1">
    <w:name w:val="List Paragraph1"/>
    <w:basedOn w:val="Normal"/>
    <w:uiPriority w:val="99"/>
    <w:rsid w:val="00C95F21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D7DA-635E-4E94-AF68-239BAB09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MSATER-EN7</dc:creator>
  <cp:lastModifiedBy>MSATER-EN7</cp:lastModifiedBy>
  <cp:revision>3</cp:revision>
  <dcterms:created xsi:type="dcterms:W3CDTF">2016-02-12T07:38:00Z</dcterms:created>
  <dcterms:modified xsi:type="dcterms:W3CDTF">2016-02-12T07:51:00Z</dcterms:modified>
</cp:coreProperties>
</file>