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Pr="008B37B0" w:rsidRDefault="009C6E4C" w:rsidP="00C22AD4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bookmarkStart w:id="0" w:name="_GoBack"/>
      <w:bookmarkEnd w:id="0"/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  <w:r w:rsidR="00C93E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ด้านประเด็นความรู้การเผยแพร่งานวิจัยและงานสร้างสรรค์</w:t>
      </w:r>
    </w:p>
    <w:p w:rsidR="004938C7" w:rsidRPr="00FF44D7" w:rsidRDefault="00D267AF" w:rsidP="00C93E47">
      <w:pPr>
        <w:pStyle w:val="a8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>
        <w:rPr>
          <w:rFonts w:ascii="Browallia New" w:eastAsia="Calibri" w:hAnsi="Browallia New" w:cs="Browallia New"/>
          <w:b/>
          <w:bCs/>
          <w:noProof/>
          <w:color w:val="0F243E" w:themeColor="text2" w:themeShade="80"/>
          <w:sz w:val="30"/>
          <w:szCs w:val="30"/>
          <w:lang w:eastAsia="zh-CN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167004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" strokecolor="black [3040]">
                <o:lock v:ext="edit" shapetype="f"/>
              </v:line>
            </w:pict>
          </mc:Fallback>
        </mc:AlternateContent>
      </w:r>
      <w:r w:rsidR="004938C7"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 xml:space="preserve">ชื่อ-สกุล ผู้เล่าเรื่อง </w:t>
      </w:r>
      <w:r w:rsidR="00D5405F">
        <w:rPr>
          <w:rFonts w:ascii="Angsana New" w:hAnsi="Angsana New" w:cs="Angsana New"/>
          <w:sz w:val="28"/>
          <w:cs/>
        </w:rPr>
        <w:t xml:space="preserve">  </w:t>
      </w:r>
      <w:r w:rsidR="001F1EAC">
        <w:rPr>
          <w:rFonts w:ascii="Angsana New" w:hAnsi="Angsana New" w:cs="Angsana New" w:hint="cs"/>
          <w:sz w:val="28"/>
          <w:cs/>
        </w:rPr>
        <w:t>ดร</w:t>
      </w:r>
      <w:r w:rsidR="00D5405F">
        <w:rPr>
          <w:rFonts w:ascii="Angsana New" w:hAnsi="Angsana New" w:cs="Angsana New"/>
          <w:sz w:val="28"/>
        </w:rPr>
        <w:t>.</w:t>
      </w:r>
      <w:r w:rsidR="00C93E47">
        <w:rPr>
          <w:rFonts w:ascii="Angsana New" w:hAnsi="Angsana New" w:cs="Angsana New" w:hint="cs"/>
          <w:sz w:val="28"/>
          <w:cs/>
        </w:rPr>
        <w:t xml:space="preserve">สุพัตรา </w:t>
      </w:r>
      <w:r w:rsidR="00C93E47">
        <w:rPr>
          <w:rFonts w:ascii="Angsana New" w:hAnsi="Angsana New" w:cs="Angsana New"/>
          <w:sz w:val="28"/>
          <w:cs/>
        </w:rPr>
        <w:t xml:space="preserve"> </w:t>
      </w:r>
      <w:r w:rsidR="00C93E47">
        <w:rPr>
          <w:rFonts w:ascii="Angsana New" w:hAnsi="Angsana New" w:cs="Angsana New" w:hint="cs"/>
          <w:sz w:val="28"/>
          <w:cs/>
        </w:rPr>
        <w:t>ประดับพงศ์</w:t>
      </w:r>
      <w:r w:rsidR="001F1EAC">
        <w:rPr>
          <w:rFonts w:ascii="Angsana New" w:hAnsi="Angsana New" w:cs="Angsana New" w:hint="cs"/>
          <w:sz w:val="28"/>
          <w:cs/>
        </w:rPr>
        <w:t xml:space="preserve">                  </w:t>
      </w:r>
      <w:r w:rsidR="00C93E47">
        <w:rPr>
          <w:rFonts w:ascii="Angsana New" w:hAnsi="Angsana New" w:cs="Angsana New" w:hint="cs"/>
          <w:sz w:val="28"/>
          <w:cs/>
        </w:rPr>
        <w:t>คณะศึกษาศาสตร์ มหาวิทยาลัยรังสิต</w:t>
      </w:r>
      <w:r w:rsidR="001F1EAC">
        <w:rPr>
          <w:rFonts w:ascii="Angsana New" w:hAnsi="Angsana New" w:cs="Angsana New" w:hint="cs"/>
          <w:sz w:val="28"/>
          <w:cs/>
        </w:rPr>
        <w:t xml:space="preserve"> </w:t>
      </w:r>
      <w:r w:rsidR="008B37B0">
        <w:rPr>
          <w:rFonts w:ascii="Angsana New" w:hAnsi="Angsana New" w:cs="Angsana New" w:hint="cs"/>
          <w:sz w:val="28"/>
          <w:cs/>
        </w:rPr>
        <w:t xml:space="preserve">       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 w:rsidR="00D5405F">
        <w:rPr>
          <w:rFonts w:ascii="Angsana New" w:hAnsi="Angsana New" w:cs="Angsana New"/>
          <w:sz w:val="28"/>
          <w:cs/>
        </w:rPr>
        <w:t xml:space="preserve">   </w:t>
      </w:r>
      <w:r w:rsidR="00D5405F">
        <w:rPr>
          <w:rFonts w:ascii="Angsana New" w:hAnsi="Angsana New" w:cs="Angsana New" w:hint="cs"/>
          <w:sz w:val="28"/>
          <w:cs/>
        </w:rPr>
        <w:t>ดร</w:t>
      </w:r>
      <w:r w:rsidR="00D5405F">
        <w:rPr>
          <w:rFonts w:ascii="Angsana New" w:hAnsi="Angsana New" w:cs="Angsana New"/>
          <w:sz w:val="28"/>
        </w:rPr>
        <w:t>.</w:t>
      </w:r>
      <w:r w:rsidR="00D5405F">
        <w:rPr>
          <w:rFonts w:ascii="Angsana New" w:hAnsi="Angsana New" w:cs="Angsana New" w:hint="cs"/>
          <w:sz w:val="28"/>
          <w:cs/>
        </w:rPr>
        <w:t xml:space="preserve">สุพัตรา </w:t>
      </w:r>
      <w:r w:rsidR="00D5405F">
        <w:rPr>
          <w:rFonts w:ascii="Angsana New" w:hAnsi="Angsana New" w:cs="Angsana New"/>
          <w:sz w:val="28"/>
          <w:cs/>
        </w:rPr>
        <w:t xml:space="preserve"> </w:t>
      </w:r>
      <w:r w:rsidR="00C93E47">
        <w:rPr>
          <w:rFonts w:ascii="Angsana New" w:hAnsi="Angsana New" w:cs="Angsana New" w:hint="cs"/>
          <w:sz w:val="28"/>
          <w:cs/>
        </w:rPr>
        <w:t xml:space="preserve">ประดับพงศ์ </w:t>
      </w:r>
      <w:r w:rsidR="00C93E47">
        <w:rPr>
          <w:rFonts w:ascii="Angsana New" w:hAnsi="Angsana New" w:cs="Angsana New" w:hint="cs"/>
          <w:sz w:val="28"/>
          <w:cs/>
        </w:rPr>
        <w:tab/>
      </w:r>
      <w:r w:rsidR="00C93E47">
        <w:rPr>
          <w:rFonts w:ascii="Angsana New" w:hAnsi="Angsana New" w:cs="Angsana New" w:hint="cs"/>
          <w:sz w:val="28"/>
          <w:cs/>
        </w:rPr>
        <w:tab/>
      </w:r>
      <w:r w:rsidR="00D5405F">
        <w:rPr>
          <w:rFonts w:ascii="Angsana New" w:hAnsi="Angsana New" w:cs="Angsana New" w:hint="cs"/>
          <w:sz w:val="28"/>
          <w:cs/>
        </w:rPr>
        <w:t>คณะศึกษาศาสตร์ มหาวิทยาลัยรังสิต</w:t>
      </w:r>
    </w:p>
    <w:p w:rsidR="00993164" w:rsidRDefault="004938C7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4938C7" w:rsidRPr="00125B12" w:rsidRDefault="00255379" w:rsidP="00993164">
      <w:pPr>
        <w:spacing w:line="240" w:lineRule="auto"/>
        <w:ind w:firstLine="720"/>
        <w:rPr>
          <w:rFonts w:ascii="Angsana New" w:hAnsi="Angsana New" w:cs="Angsana New"/>
          <w:b/>
          <w:bCs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ดร</w:t>
      </w:r>
      <w:r>
        <w:rPr>
          <w:rFonts w:ascii="Angsana New" w:hAnsi="Angsana New" w:cs="Angsana New"/>
          <w:sz w:val="28"/>
        </w:rPr>
        <w:t>.</w:t>
      </w:r>
      <w:proofErr w:type="spellStart"/>
      <w:r>
        <w:rPr>
          <w:rFonts w:ascii="Angsana New" w:hAnsi="Angsana New" w:cs="Angsana New" w:hint="cs"/>
          <w:sz w:val="28"/>
          <w:cs/>
        </w:rPr>
        <w:t>สุพัตรา</w:t>
      </w:r>
      <w:proofErr w:type="spellEnd"/>
      <w:r>
        <w:rPr>
          <w:rFonts w:ascii="Angsana New" w:hAnsi="Angsana New" w:cs="Angsana New" w:hint="cs"/>
          <w:sz w:val="28"/>
          <w:cs/>
        </w:rPr>
        <w:t xml:space="preserve"> ประดับพงศ์ ดำรงตำแหน่งรองคณบดีฝายวิชาการและวิจัย คณะศึกษาศาสตร์ มหาวิทยาลัยรังสิต</w:t>
      </w:r>
      <w:r w:rsidR="00EA1850">
        <w:rPr>
          <w:rFonts w:ascii="Angsana New" w:hAnsi="Angsana New" w:cs="Angsana New" w:hint="cs"/>
          <w:sz w:val="28"/>
          <w:cs/>
        </w:rPr>
        <w:t xml:space="preserve"> ทำหน้าที่</w:t>
      </w:r>
      <w:r>
        <w:rPr>
          <w:rFonts w:ascii="Angsana New" w:hAnsi="Angsana New" w:cs="Angsana New" w:hint="cs"/>
          <w:sz w:val="28"/>
          <w:cs/>
        </w:rPr>
        <w:t>สนับสนุนส่งเสริมการทำวิจัยของอาจารย์</w:t>
      </w:r>
      <w:r w:rsidR="00EA1850">
        <w:rPr>
          <w:rFonts w:ascii="Angsana New" w:hAnsi="Angsana New" w:cs="Angsana New" w:hint="cs"/>
          <w:sz w:val="28"/>
          <w:cs/>
        </w:rPr>
        <w:t>โดยให้</w:t>
      </w:r>
      <w:r w:rsidR="00994DD0">
        <w:rPr>
          <w:rFonts w:ascii="Angsana New" w:hAnsi="Angsana New" w:cs="Angsana New" w:hint="cs"/>
          <w:sz w:val="28"/>
          <w:cs/>
        </w:rPr>
        <w:t>คำแนะนำและ</w:t>
      </w:r>
      <w:r w:rsidR="00EA1850">
        <w:rPr>
          <w:rFonts w:ascii="Angsana New" w:hAnsi="Angsana New" w:cs="Angsana New" w:hint="cs"/>
          <w:sz w:val="28"/>
          <w:cs/>
        </w:rPr>
        <w:t>ข้อเสนอแนะ</w:t>
      </w:r>
      <w:r>
        <w:rPr>
          <w:rFonts w:ascii="Angsana New" w:hAnsi="Angsana New" w:cs="Angsana New" w:hint="cs"/>
          <w:sz w:val="28"/>
          <w:cs/>
        </w:rPr>
        <w:t>ในการ</w:t>
      </w:r>
      <w:r w:rsidR="00EA1850">
        <w:rPr>
          <w:rFonts w:ascii="Angsana New" w:hAnsi="Angsana New" w:cs="Angsana New" w:hint="cs"/>
          <w:sz w:val="28"/>
          <w:cs/>
        </w:rPr>
        <w:t>ทำวิจัย การ</w:t>
      </w:r>
      <w:r>
        <w:rPr>
          <w:rFonts w:ascii="Angsana New" w:hAnsi="Angsana New" w:cs="Angsana New" w:hint="cs"/>
          <w:sz w:val="28"/>
          <w:cs/>
        </w:rPr>
        <w:t>ขอทุนวิจัย</w:t>
      </w:r>
      <w:r w:rsidR="00EA1850">
        <w:rPr>
          <w:rFonts w:ascii="Angsana New" w:hAnsi="Angsana New" w:cs="Angsana New" w:hint="cs"/>
          <w:sz w:val="28"/>
          <w:cs/>
        </w:rPr>
        <w:t xml:space="preserve"> การนำเสนอผล</w:t>
      </w:r>
      <w:r w:rsidR="00A477AD">
        <w:rPr>
          <w:rFonts w:ascii="Angsana New" w:hAnsi="Angsana New" w:cs="Angsana New" w:hint="cs"/>
          <w:sz w:val="28"/>
          <w:cs/>
        </w:rPr>
        <w:t>งานวิจัย และการตีพิมพ์เผยแพร่</w:t>
      </w:r>
      <w:r w:rsidR="00EA1850">
        <w:rPr>
          <w:rFonts w:ascii="Angsana New" w:hAnsi="Angsana New" w:cs="Angsana New" w:hint="cs"/>
          <w:sz w:val="28"/>
          <w:cs/>
        </w:rPr>
        <w:t>ในวารสา</w:t>
      </w:r>
      <w:r w:rsidR="00994DD0">
        <w:rPr>
          <w:rFonts w:ascii="Angsana New" w:hAnsi="Angsana New" w:cs="Angsana New" w:hint="cs"/>
          <w:sz w:val="28"/>
          <w:cs/>
        </w:rPr>
        <w:t>รวิชาการ นอกจากนี้ยังเป็น</w:t>
      </w:r>
      <w:r w:rsidR="00EA1850">
        <w:rPr>
          <w:rFonts w:ascii="Angsana New" w:hAnsi="Angsana New" w:cs="Angsana New" w:hint="cs"/>
          <w:sz w:val="28"/>
          <w:cs/>
        </w:rPr>
        <w:t>อาจารย์ประจำหลักสูตรศึกษาศาสตร</w:t>
      </w:r>
      <w:r w:rsidR="00A477AD">
        <w:rPr>
          <w:rFonts w:ascii="Angsana New" w:hAnsi="Angsana New" w:cs="Angsana New" w:hint="cs"/>
          <w:sz w:val="28"/>
          <w:cs/>
        </w:rPr>
        <w:t xml:space="preserve">ดุษฎีบัณฑิต สาขาวิชาการศึกษา </w:t>
      </w:r>
      <w:r w:rsidR="00EA1850">
        <w:rPr>
          <w:rFonts w:ascii="Angsana New" w:hAnsi="Angsana New" w:cs="Angsana New" w:hint="cs"/>
          <w:sz w:val="28"/>
          <w:cs/>
        </w:rPr>
        <w:t>คณะศึกษาศาสตร์ มีหน้าที่รับผิดชอบให้คำปร</w:t>
      </w:r>
      <w:r w:rsidR="00994DD0">
        <w:rPr>
          <w:rFonts w:ascii="Angsana New" w:hAnsi="Angsana New" w:cs="Angsana New" w:hint="cs"/>
          <w:sz w:val="28"/>
          <w:cs/>
        </w:rPr>
        <w:t>ึกษาดุษฎี</w:t>
      </w:r>
      <w:r w:rsidR="00726EB5">
        <w:rPr>
          <w:rFonts w:ascii="Angsana New" w:hAnsi="Angsana New" w:cs="Angsana New" w:hint="cs"/>
          <w:sz w:val="28"/>
          <w:cs/>
        </w:rPr>
        <w:t>นิพนธ์แก่นักศึกษาในหลักสูตร</w:t>
      </w:r>
      <w:r w:rsidR="00994DD0">
        <w:rPr>
          <w:rFonts w:ascii="Angsana New" w:hAnsi="Angsana New" w:cs="Angsana New" w:hint="cs"/>
          <w:sz w:val="28"/>
          <w:cs/>
        </w:rPr>
        <w:t>และการตีพิมพ์เผยแพร่งานวิจัยในวารสารวิชาการ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4. </w:t>
      </w:r>
      <w:r w:rsidR="006A428E">
        <w:rPr>
          <w:rFonts w:ascii="Angsana New" w:hAnsi="Angsana New" w:cs="Angsana New"/>
          <w:b/>
          <w:bCs/>
          <w:sz w:val="28"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>เรื่องที่เล่า</w:t>
      </w:r>
      <w:r>
        <w:rPr>
          <w:rFonts w:ascii="Angsana New" w:hAnsi="Angsana New" w:cs="Angsana New"/>
          <w:sz w:val="28"/>
          <w:cs/>
        </w:rPr>
        <w:t xml:space="preserve">   </w:t>
      </w:r>
    </w:p>
    <w:p w:rsidR="00994DD0" w:rsidRDefault="004938C7" w:rsidP="00994DD0">
      <w:pPr>
        <w:spacing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</w:t>
      </w:r>
      <w:r w:rsidR="008A59A9">
        <w:rPr>
          <w:rFonts w:ascii="Angsana New" w:hAnsi="Angsana New" w:cs="Angsana New" w:hint="cs"/>
          <w:sz w:val="28"/>
          <w:cs/>
        </w:rPr>
        <w:t>การ</w:t>
      </w:r>
      <w:r w:rsidR="00994DD0">
        <w:rPr>
          <w:rFonts w:ascii="Angsana New" w:hAnsi="Angsana New" w:cs="Angsana New" w:hint="cs"/>
          <w:sz w:val="28"/>
          <w:cs/>
        </w:rPr>
        <w:t>ตีพิมพ์เผยแพร่</w:t>
      </w:r>
      <w:r w:rsidR="000825C9">
        <w:rPr>
          <w:rFonts w:ascii="Angsana New" w:hAnsi="Angsana New" w:cs="Angsana New" w:hint="cs"/>
          <w:sz w:val="28"/>
          <w:cs/>
        </w:rPr>
        <w:t>ผลงาน</w:t>
      </w:r>
      <w:r w:rsidR="00994DD0">
        <w:rPr>
          <w:rFonts w:ascii="Angsana New" w:hAnsi="Angsana New" w:cs="Angsana New" w:hint="cs"/>
          <w:sz w:val="28"/>
          <w:cs/>
        </w:rPr>
        <w:t xml:space="preserve">งานวิจัย </w:t>
      </w:r>
      <w:r w:rsidR="00994DD0">
        <w:rPr>
          <w:rFonts w:ascii="Angsana New" w:hAnsi="Angsana New" w:cs="Angsana New"/>
          <w:sz w:val="28"/>
        </w:rPr>
        <w:t xml:space="preserve">(Research Publication) </w:t>
      </w:r>
    </w:p>
    <w:p w:rsidR="004938C7" w:rsidRPr="00994DD0" w:rsidRDefault="006A428E" w:rsidP="00B833E8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</w:t>
      </w:r>
      <w:r>
        <w:rPr>
          <w:rFonts w:ascii="Angsana New" w:hAnsi="Angsana New" w:cs="Angsana New"/>
          <w:b/>
          <w:bCs/>
          <w:sz w:val="28"/>
        </w:rPr>
        <w:t xml:space="preserve"> </w:t>
      </w:r>
      <w:r w:rsidR="004938C7">
        <w:rPr>
          <w:rFonts w:ascii="Angsana New" w:hAnsi="Angsana New" w:cs="Angsana New"/>
          <w:b/>
          <w:bCs/>
          <w:sz w:val="28"/>
          <w:cs/>
        </w:rPr>
        <w:t xml:space="preserve">ความเป็นมาของเรื่องที่เล่า </w:t>
      </w:r>
    </w:p>
    <w:p w:rsidR="00A477AD" w:rsidRDefault="00A477AD" w:rsidP="00A477AD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color w:val="000000"/>
          <w:sz w:val="28"/>
        </w:rPr>
      </w:pPr>
      <w:r w:rsidRPr="00CB5BE0">
        <w:rPr>
          <w:rFonts w:ascii="Angsana New" w:hAnsi="Angsana New" w:cs="Angsana New" w:hint="cs"/>
          <w:color w:val="000000"/>
          <w:sz w:val="28"/>
          <w:cs/>
        </w:rPr>
        <w:t>การวิจัยเ</w:t>
      </w:r>
      <w:r>
        <w:rPr>
          <w:rFonts w:ascii="Angsana New" w:hAnsi="Angsana New" w:cs="Angsana New" w:hint="cs"/>
          <w:color w:val="000000"/>
          <w:sz w:val="28"/>
          <w:cs/>
        </w:rPr>
        <w:t>ป็นพันธกิจหลักที่สำคัญของสถาบันอุดมศึกษา</w:t>
      </w:r>
      <w:r w:rsidRPr="00CB5BE0">
        <w:rPr>
          <w:rFonts w:ascii="Angsana New" w:hAnsi="Angsana New" w:cs="Angsana New" w:hint="cs"/>
          <w:color w:val="000000"/>
          <w:sz w:val="28"/>
          <w:cs/>
        </w:rPr>
        <w:t>ที่</w:t>
      </w:r>
      <w:r>
        <w:rPr>
          <w:rFonts w:ascii="Angsana New" w:hAnsi="Angsana New" w:cs="Angsana New" w:hint="cs"/>
          <w:color w:val="000000"/>
          <w:sz w:val="28"/>
          <w:cs/>
        </w:rPr>
        <w:t>ผู้บริหาร</w:t>
      </w:r>
      <w:r w:rsidRPr="00CB5BE0">
        <w:rPr>
          <w:rFonts w:ascii="Angsana New" w:hAnsi="Angsana New" w:cs="Angsana New" w:hint="cs"/>
          <w:color w:val="000000"/>
          <w:sz w:val="28"/>
          <w:cs/>
        </w:rPr>
        <w:t>ต้องสนับสนุนส่งเสริมให้บุคลากร</w:t>
      </w:r>
      <w:r>
        <w:rPr>
          <w:rFonts w:ascii="Angsana New" w:hAnsi="Angsana New" w:cs="Angsana New" w:hint="cs"/>
          <w:color w:val="000000"/>
          <w:sz w:val="28"/>
          <w:cs/>
        </w:rPr>
        <w:t>อาจารย์</w:t>
      </w:r>
      <w:r w:rsidRPr="00CB5BE0">
        <w:rPr>
          <w:rFonts w:ascii="Angsana New" w:hAnsi="Angsana New" w:cs="Angsana New" w:hint="cs"/>
          <w:color w:val="000000"/>
          <w:sz w:val="28"/>
          <w:cs/>
        </w:rPr>
        <w:t>และนักศึกษาทำวิจัยอย่างเป็นระบบ</w:t>
      </w:r>
      <w:r>
        <w:rPr>
          <w:rFonts w:ascii="Angsana New" w:hAnsi="Angsana New" w:cs="Angsana New" w:hint="cs"/>
          <w:color w:val="000000"/>
          <w:sz w:val="28"/>
          <w:cs/>
        </w:rPr>
        <w:t xml:space="preserve"> มีกรอบแนวคิด รูปแบบ ขั้นตอนการดำเนินการวิจัยที่ถูกต้อง</w:t>
      </w:r>
      <w:r w:rsidRPr="00CB5BE0">
        <w:rPr>
          <w:rFonts w:ascii="Angsana New" w:hAnsi="Angsana New" w:cs="Angsana New" w:hint="cs"/>
          <w:color w:val="000000"/>
          <w:sz w:val="28"/>
          <w:cs/>
        </w:rPr>
        <w:t xml:space="preserve"> เพื่อค้นหาองค์ความรู้ใหม่ๆ หรือนำผลการวิจัยไปพัฒนาการเรียนการ</w:t>
      </w:r>
      <w:r>
        <w:rPr>
          <w:rFonts w:ascii="Angsana New" w:hAnsi="Angsana New" w:cs="Angsana New" w:hint="cs"/>
          <w:color w:val="000000"/>
          <w:sz w:val="28"/>
          <w:cs/>
        </w:rPr>
        <w:t xml:space="preserve">สอนหรือสร้างนวัตกรรมทางการศึกษา </w:t>
      </w:r>
      <w:r w:rsidRPr="00CB5BE0">
        <w:rPr>
          <w:rFonts w:ascii="Angsana New" w:hAnsi="Angsana New" w:cs="Angsana New" w:hint="cs"/>
          <w:color w:val="000000"/>
          <w:sz w:val="28"/>
          <w:cs/>
        </w:rPr>
        <w:t>ผลการวิจัยที่มีคุณภาพจึงควรได้รับการตีพิมพ์เผยแพร่ในวา</w:t>
      </w:r>
      <w:r>
        <w:rPr>
          <w:rFonts w:ascii="Angsana New" w:hAnsi="Angsana New" w:cs="Angsana New" w:hint="cs"/>
          <w:color w:val="000000"/>
          <w:sz w:val="28"/>
          <w:cs/>
        </w:rPr>
        <w:t>รสารวิชาการระดับชาติและนานาชาติเพื่อให้เกิดประโยชน์สูงสุดต่อวงวิชาการและแก่</w:t>
      </w:r>
      <w:r w:rsidRPr="00CB5BE0">
        <w:rPr>
          <w:rFonts w:ascii="Angsana New" w:hAnsi="Angsana New" w:cs="Angsana New" w:hint="cs"/>
          <w:color w:val="000000"/>
          <w:sz w:val="28"/>
          <w:cs/>
        </w:rPr>
        <w:t>สาธารณชน</w:t>
      </w:r>
      <w:r>
        <w:rPr>
          <w:rFonts w:ascii="RSU" w:hAnsi="RSU" w:cs="RSU" w:hint="cs"/>
          <w:sz w:val="28"/>
          <w:cs/>
        </w:rPr>
        <w:t xml:space="preserve"> </w:t>
      </w:r>
      <w:r w:rsidRPr="008D6F18">
        <w:rPr>
          <w:rFonts w:ascii="Angsana New" w:hAnsi="Angsana New" w:cs="Angsana New" w:hint="cs"/>
          <w:color w:val="000000"/>
          <w:sz w:val="28"/>
          <w:cs/>
        </w:rPr>
        <w:t>การตีพิมพ์เผยแพร่</w:t>
      </w:r>
      <w:r>
        <w:rPr>
          <w:rFonts w:ascii="Angsana New" w:hAnsi="Angsana New" w:cs="Angsana New" w:hint="cs"/>
          <w:color w:val="000000"/>
          <w:sz w:val="28"/>
          <w:cs/>
        </w:rPr>
        <w:t>ผล</w:t>
      </w:r>
      <w:r w:rsidRPr="008D6F18">
        <w:rPr>
          <w:rFonts w:ascii="Angsana New" w:hAnsi="Angsana New" w:cs="Angsana New" w:hint="cs"/>
          <w:color w:val="000000"/>
          <w:sz w:val="28"/>
          <w:cs/>
        </w:rPr>
        <w:t>งานวิจัยจึงเป็น</w:t>
      </w:r>
      <w:r>
        <w:rPr>
          <w:rFonts w:ascii="Angsana New" w:hAnsi="Angsana New" w:cs="Angsana New" w:hint="cs"/>
          <w:color w:val="000000"/>
          <w:sz w:val="28"/>
          <w:cs/>
        </w:rPr>
        <w:t xml:space="preserve">วิธีการแลกเปลี่ยนเรียนรู้ที่สำคัญ </w:t>
      </w:r>
    </w:p>
    <w:p w:rsidR="00A477AD" w:rsidRPr="008D6F18" w:rsidRDefault="00A477AD" w:rsidP="00A477AD">
      <w:pPr>
        <w:widowControl w:val="0"/>
        <w:spacing w:after="0" w:line="240" w:lineRule="auto"/>
        <w:ind w:firstLine="720"/>
        <w:jc w:val="thaiDistribute"/>
        <w:rPr>
          <w:rFonts w:ascii="RSU" w:hAnsi="RSU" w:cs="RSU"/>
          <w:sz w:val="28"/>
          <w:cs/>
        </w:rPr>
      </w:pPr>
    </w:p>
    <w:p w:rsidR="00AB74D2" w:rsidRPr="00D96412" w:rsidRDefault="006A428E" w:rsidP="00F27C51">
      <w:pPr>
        <w:widowControl w:val="0"/>
        <w:spacing w:after="120" w:line="240" w:lineRule="auto"/>
        <w:rPr>
          <w:rFonts w:ascii="Angsana New" w:hAnsi="Angsana New" w:cs="Angsana New"/>
          <w:b/>
          <w:bCs/>
          <w:sz w:val="28"/>
          <w:cs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6. วิธีการ/ขั้นตอน </w:t>
      </w:r>
      <w:r>
        <w:rPr>
          <w:rFonts w:ascii="Angsana New" w:hAnsi="Angsana New" w:cs="Angsana New" w:hint="cs"/>
          <w:b/>
          <w:bCs/>
          <w:sz w:val="28"/>
          <w:cs/>
        </w:rPr>
        <w:t>หรือ</w:t>
      </w:r>
      <w:r w:rsidR="004938C7">
        <w:rPr>
          <w:rFonts w:ascii="Angsana New" w:hAnsi="Angsana New" w:cs="Angsana New"/>
          <w:b/>
          <w:bCs/>
          <w:sz w:val="28"/>
          <w:cs/>
        </w:rPr>
        <w:t>กระบวนการที่ทำให้งานนั้นประสบความสำเร็จ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เทคนิคหรือกลยุทธ์ที่ใช้  ผู้มีส่วนร่วม </w:t>
      </w:r>
      <w:r w:rsidR="008F2386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 w:hint="cs"/>
          <w:b/>
          <w:bCs/>
          <w:sz w:val="28"/>
          <w:cs/>
        </w:rPr>
        <w:t>อุปสรรคหรือปัญหาในการทำงาน และแนวทางการแก้ไข</w:t>
      </w:r>
    </w:p>
    <w:p w:rsidR="00CA631C" w:rsidRDefault="008F2386" w:rsidP="00F27C51">
      <w:pPr>
        <w:widowControl w:val="0"/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 w:rsidR="007D58B3">
        <w:rPr>
          <w:rFonts w:ascii="Times New Roman" w:hAnsi="Times New Roman" w:cs="Times New Roman"/>
          <w:b/>
          <w:bCs/>
          <w:sz w:val="28"/>
          <w:cs/>
        </w:rPr>
        <w:t>●</w:t>
      </w:r>
      <w:r w:rsidR="00986334">
        <w:rPr>
          <w:rFonts w:ascii="Times New Roman" w:hAnsi="Times New Roman" w:cs="Times New Roman"/>
          <w:b/>
          <w:bCs/>
          <w:sz w:val="28"/>
        </w:rPr>
        <w:t xml:space="preserve"> </w:t>
      </w:r>
      <w:r w:rsidR="00614848">
        <w:rPr>
          <w:rFonts w:ascii="Angsana New" w:hAnsi="Angsana New" w:cs="Angsana New" w:hint="cs"/>
          <w:sz w:val="28"/>
          <w:cs/>
        </w:rPr>
        <w:t>บทความวิจัย</w:t>
      </w:r>
      <w:r w:rsidR="005E2732">
        <w:rPr>
          <w:rFonts w:ascii="Angsana New" w:hAnsi="Angsana New" w:cs="Angsana New" w:hint="cs"/>
          <w:sz w:val="28"/>
          <w:cs/>
        </w:rPr>
        <w:t>ที่ได้รับการตอบรับต้อง</w:t>
      </w:r>
      <w:r w:rsidR="00986334">
        <w:rPr>
          <w:rFonts w:ascii="Angsana New" w:hAnsi="Angsana New" w:cs="Angsana New" w:hint="cs"/>
          <w:sz w:val="28"/>
          <w:cs/>
        </w:rPr>
        <w:t xml:space="preserve">ครอบคลุมสาระตามกระบวนการวิจัย เป็นต้นว่า ความเป็นมาและความสำคัญของปัญหา การทบทวนวรรณกรรมที่เกี่ยวข้อง วัตถุประสงค์ของการวิจัย สมมติฐานหรือคำถามของการวิจัย </w:t>
      </w:r>
      <w:r w:rsidR="00986334">
        <w:rPr>
          <w:rFonts w:ascii="Angsana New" w:hAnsi="Angsana New" w:cs="Angsana New"/>
          <w:sz w:val="28"/>
        </w:rPr>
        <w:t xml:space="preserve"> </w:t>
      </w:r>
      <w:r w:rsidR="00986334">
        <w:rPr>
          <w:rFonts w:ascii="Angsana New" w:hAnsi="Angsana New" w:cs="Angsana New" w:hint="cs"/>
          <w:sz w:val="28"/>
          <w:cs/>
        </w:rPr>
        <w:t xml:space="preserve">ขอบเขตการวิจัย กรอบแนวคิดในการวิจัย วิธีการดำเนินการวิจัยและระเบียบวิธีวิจัย </w:t>
      </w:r>
      <w:r w:rsidR="00614848">
        <w:rPr>
          <w:rFonts w:ascii="Angsana New" w:hAnsi="Angsana New" w:cs="Angsana New" w:hint="cs"/>
          <w:sz w:val="28"/>
          <w:cs/>
        </w:rPr>
        <w:t xml:space="preserve">ผลการวิจัย การอภิปรายและสรุปผล </w:t>
      </w:r>
      <w:r w:rsidR="00D96412">
        <w:rPr>
          <w:rFonts w:ascii="Angsana New" w:hAnsi="Angsana New" w:cs="Angsana New" w:hint="cs"/>
          <w:sz w:val="28"/>
          <w:cs/>
        </w:rPr>
        <w:t xml:space="preserve">และข้อเสนอแนะ </w:t>
      </w:r>
      <w:r w:rsidR="00614848">
        <w:rPr>
          <w:rFonts w:ascii="Angsana New" w:hAnsi="Angsana New" w:cs="Angsana New" w:hint="cs"/>
          <w:sz w:val="28"/>
          <w:cs/>
        </w:rPr>
        <w:t>เป็นต้น</w:t>
      </w:r>
      <w:r w:rsidR="002606DD">
        <w:rPr>
          <w:rFonts w:ascii="Angsana New" w:hAnsi="Angsana New" w:cs="Angsana New" w:hint="cs"/>
          <w:sz w:val="28"/>
          <w:cs/>
        </w:rPr>
        <w:t xml:space="preserve"> โดย</w:t>
      </w:r>
      <w:r w:rsidR="00CF096A">
        <w:rPr>
          <w:rFonts w:ascii="Angsana New" w:hAnsi="Angsana New" w:cs="Angsana New" w:hint="cs"/>
          <w:sz w:val="28"/>
          <w:cs/>
        </w:rPr>
        <w:t>ต้อง</w:t>
      </w:r>
      <w:r w:rsidR="002D0CD3">
        <w:rPr>
          <w:rFonts w:ascii="Angsana New" w:hAnsi="Angsana New" w:cs="Angsana New" w:hint="cs"/>
          <w:sz w:val="28"/>
          <w:cs/>
        </w:rPr>
        <w:t>เข</w:t>
      </w:r>
      <w:r w:rsidR="00614848">
        <w:rPr>
          <w:rFonts w:ascii="Angsana New" w:hAnsi="Angsana New" w:cs="Angsana New" w:hint="cs"/>
          <w:sz w:val="28"/>
          <w:cs/>
        </w:rPr>
        <w:t xml:space="preserve">ียนในแต่ละส่วนให้กระชับ ชัดเจน </w:t>
      </w:r>
      <w:r w:rsidR="00954A10">
        <w:rPr>
          <w:rFonts w:ascii="Angsana New" w:hAnsi="Angsana New" w:cs="Angsana New" w:hint="cs"/>
          <w:sz w:val="28"/>
          <w:cs/>
        </w:rPr>
        <w:t xml:space="preserve">ถูกต้อง สมเหตุสมผล และสัมพันธ์กัน </w:t>
      </w:r>
      <w:r w:rsidR="009F6092">
        <w:rPr>
          <w:rFonts w:ascii="Angsana New" w:hAnsi="Angsana New" w:cs="Angsana New" w:hint="cs"/>
          <w:sz w:val="28"/>
          <w:cs/>
        </w:rPr>
        <w:t>ใช้ภาษาที่</w:t>
      </w:r>
      <w:r w:rsidR="00944954">
        <w:rPr>
          <w:rFonts w:ascii="Angsana New" w:hAnsi="Angsana New" w:cs="Angsana New" w:hint="cs"/>
          <w:sz w:val="28"/>
          <w:cs/>
        </w:rPr>
        <w:t xml:space="preserve">เข้าใจง่าย </w:t>
      </w:r>
      <w:r w:rsidR="00954A10">
        <w:rPr>
          <w:rFonts w:ascii="Angsana New" w:hAnsi="Angsana New" w:cs="Angsana New" w:hint="cs"/>
          <w:sz w:val="28"/>
          <w:cs/>
        </w:rPr>
        <w:t>และเป็นภาษาทางการวิจัย</w:t>
      </w:r>
      <w:r w:rsidR="00CF096A">
        <w:rPr>
          <w:rFonts w:ascii="Angsana New" w:hAnsi="Angsana New" w:cs="Angsana New" w:hint="cs"/>
          <w:sz w:val="28"/>
          <w:cs/>
        </w:rPr>
        <w:t xml:space="preserve"> และใช้รูปแบบการเผยแพร่ตามที่กำหนดไว้ในวารสารที่จะตีพิมพ์ </w:t>
      </w:r>
    </w:p>
    <w:p w:rsidR="00C07B5F" w:rsidRDefault="00CA631C" w:rsidP="009F6092">
      <w:pPr>
        <w:widowControl w:val="0"/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Times New Roman" w:hAnsi="Times New Roman" w:cs="Times New Roman"/>
          <w:sz w:val="28"/>
          <w:cs/>
        </w:rPr>
        <w:t>●</w:t>
      </w:r>
      <w:r w:rsidR="009F6092">
        <w:rPr>
          <w:rFonts w:ascii="Angsana New" w:hAnsi="Angsana New" w:cs="Angsana New" w:hint="cs"/>
          <w:sz w:val="28"/>
          <w:cs/>
        </w:rPr>
        <w:t xml:space="preserve"> </w:t>
      </w:r>
      <w:r w:rsidR="00C07B5F">
        <w:rPr>
          <w:rFonts w:ascii="Angsana New" w:hAnsi="Angsana New" w:cs="Angsana New" w:hint="cs"/>
          <w:sz w:val="28"/>
          <w:cs/>
        </w:rPr>
        <w:t xml:space="preserve">ข้อควรตระหนัก บทความวิจัยที่มีการคัดลอกผลงานคนอื่นโดยไม่อ้างอิง </w:t>
      </w:r>
      <w:r w:rsidR="00C07B5F">
        <w:rPr>
          <w:rFonts w:ascii="Angsana New" w:hAnsi="Angsana New" w:cs="Angsana New"/>
          <w:sz w:val="28"/>
        </w:rPr>
        <w:t>(</w:t>
      </w:r>
      <w:r w:rsidR="00C07B5F" w:rsidRPr="008D6F18">
        <w:rPr>
          <w:rFonts w:ascii="Angsana New" w:hAnsi="Angsana New" w:cs="Angsana New"/>
          <w:color w:val="333333"/>
          <w:sz w:val="28"/>
        </w:rPr>
        <w:t xml:space="preserve">Plagiarism) </w:t>
      </w:r>
      <w:r w:rsidR="00C07B5F" w:rsidRPr="008D6F18">
        <w:rPr>
          <w:rFonts w:ascii="Angsana New" w:hAnsi="Angsana New" w:cs="Angsana New" w:hint="cs"/>
          <w:color w:val="333333"/>
          <w:sz w:val="28"/>
          <w:cs/>
        </w:rPr>
        <w:t xml:space="preserve">และการตีพิมพ์ผลงานซ้ำของตนเอง </w:t>
      </w:r>
      <w:r w:rsidR="00C07B5F" w:rsidRPr="008D6F18">
        <w:rPr>
          <w:rFonts w:ascii="Angsana New" w:hAnsi="Angsana New" w:cs="Angsana New"/>
          <w:color w:val="333333"/>
          <w:sz w:val="28"/>
        </w:rPr>
        <w:t>(Duplication)</w:t>
      </w:r>
      <w:r w:rsidR="00C07B5F">
        <w:rPr>
          <w:rFonts w:ascii="Angsana New" w:hAnsi="Angsana New" w:cs="Angsana New" w:hint="cs"/>
          <w:color w:val="333333"/>
          <w:sz w:val="28"/>
          <w:cs/>
        </w:rPr>
        <w:t xml:space="preserve"> เป็นการกระทำที่ผิดจรรยาบรรณนักวิจัย </w:t>
      </w:r>
      <w:r w:rsidR="00C07B5F">
        <w:rPr>
          <w:rFonts w:ascii="Angsana New" w:hAnsi="Angsana New" w:cs="Angsana New" w:hint="cs"/>
          <w:sz w:val="28"/>
          <w:cs/>
        </w:rPr>
        <w:t>อาจถูกปฏิเสธหรือเพิกถอนไม่ให้มีการตีพิมพ์ในวารสารวิชาการ</w:t>
      </w:r>
    </w:p>
    <w:p w:rsidR="00D267AF" w:rsidRDefault="00D267AF" w:rsidP="00D267AF">
      <w:pPr>
        <w:widowControl w:val="0"/>
        <w:spacing w:after="0" w:line="240" w:lineRule="auto"/>
        <w:ind w:firstLine="720"/>
        <w:jc w:val="thaiDistribute"/>
        <w:rPr>
          <w:rFonts w:ascii="RSU" w:hAnsi="RSU" w:cs="RSU"/>
          <w:sz w:val="28"/>
          <w:lang w:eastAsia="zh-TW"/>
        </w:rPr>
      </w:pPr>
      <w:r>
        <w:rPr>
          <w:rFonts w:ascii="Angsana New" w:hAnsi="Angsana New" w:cs="Angsana New" w:hint="cs"/>
          <w:color w:val="333333"/>
          <w:sz w:val="28"/>
          <w:cs/>
        </w:rPr>
        <w:t>ปัญหาส่วนใหญ่ที่</w:t>
      </w:r>
      <w:r w:rsidRPr="00C63B45">
        <w:rPr>
          <w:rFonts w:ascii="Angsana New" w:hAnsi="Angsana New" w:cs="Angsana New" w:hint="cs"/>
          <w:color w:val="333333"/>
          <w:sz w:val="28"/>
          <w:cs/>
        </w:rPr>
        <w:t>พบ</w:t>
      </w:r>
      <w:r>
        <w:rPr>
          <w:rFonts w:ascii="Angsana New" w:hAnsi="Angsana New" w:cs="Angsana New" w:hint="cs"/>
          <w:color w:val="333333"/>
          <w:sz w:val="28"/>
          <w:cs/>
        </w:rPr>
        <w:t>คือผู้เขียนบทความวิจัยหรือนักศึกษา</w:t>
      </w:r>
      <w:r w:rsidRPr="00C63B45">
        <w:rPr>
          <w:rFonts w:ascii="Angsana New" w:hAnsi="Angsana New" w:cs="Angsana New" w:hint="cs"/>
          <w:color w:val="333333"/>
          <w:sz w:val="28"/>
          <w:cs/>
        </w:rPr>
        <w:t>ขาดการศึกษาล่วงหน้าเกี่ยวกับ</w:t>
      </w:r>
      <w:r>
        <w:rPr>
          <w:rFonts w:ascii="Angsana New" w:hAnsi="Angsana New" w:cs="Angsana New" w:hint="cs"/>
          <w:color w:val="333333"/>
          <w:sz w:val="28"/>
          <w:cs/>
        </w:rPr>
        <w:t>แนวปฏิบัติที่เป็นมาตรฐานของวารสารวิชาการที่ได้รับการยอมรับในวงวิชาการ เช่นวารสาร</w:t>
      </w:r>
      <w:r w:rsidRPr="00C63B45">
        <w:rPr>
          <w:rFonts w:ascii="Angsana New" w:hAnsi="Angsana New" w:cs="Angsana New" w:hint="cs"/>
          <w:color w:val="333333"/>
          <w:sz w:val="28"/>
          <w:cs/>
        </w:rPr>
        <w:t>ที่อยู่ในฐานข้อมูล</w:t>
      </w:r>
      <w:r w:rsidRPr="00C63B45">
        <w:rPr>
          <w:rFonts w:ascii="Angsana New" w:hAnsi="Angsana New" w:cs="Angsana New"/>
          <w:color w:val="333333"/>
          <w:sz w:val="28"/>
        </w:rPr>
        <w:t xml:space="preserve">TCI </w:t>
      </w:r>
      <w:r w:rsidRPr="00C63B45">
        <w:rPr>
          <w:rFonts w:ascii="Angsana New" w:hAnsi="Angsana New" w:cs="Angsana New" w:hint="cs"/>
          <w:color w:val="333333"/>
          <w:sz w:val="28"/>
          <w:cs/>
        </w:rPr>
        <w:t>ในบัญชีรายชื่อของ</w:t>
      </w:r>
      <w:r w:rsidRPr="00C63B45">
        <w:rPr>
          <w:rFonts w:ascii="Angsana New" w:hAnsi="Angsana New" w:cs="Angsana New"/>
          <w:color w:val="333333"/>
          <w:sz w:val="28"/>
        </w:rPr>
        <w:t xml:space="preserve"> </w:t>
      </w:r>
      <w:r w:rsidRPr="00C63B45">
        <w:rPr>
          <w:rFonts w:ascii="Angsana New" w:hAnsi="Angsana New" w:cs="Angsana New" w:hint="cs"/>
          <w:color w:val="333333"/>
          <w:sz w:val="28"/>
          <w:cs/>
        </w:rPr>
        <w:t>สมศ</w:t>
      </w:r>
      <w:r w:rsidRPr="00C63B45">
        <w:rPr>
          <w:rFonts w:ascii="Angsana New" w:hAnsi="Angsana New" w:cs="Angsana New"/>
          <w:color w:val="333333"/>
          <w:sz w:val="28"/>
        </w:rPr>
        <w:t xml:space="preserve">. </w:t>
      </w:r>
      <w:r>
        <w:rPr>
          <w:rFonts w:ascii="Angsana New" w:hAnsi="Angsana New" w:cs="Angsana New" w:hint="cs"/>
          <w:color w:val="333333"/>
          <w:sz w:val="28"/>
          <w:cs/>
        </w:rPr>
        <w:t>ประกอบกับปัญหาระยะเวลาต้อง</w:t>
      </w:r>
      <w:r w:rsidRPr="00C63B45">
        <w:rPr>
          <w:rFonts w:ascii="Angsana New" w:hAnsi="Angsana New" w:cs="Angsana New" w:hint="cs"/>
          <w:color w:val="333333"/>
          <w:sz w:val="28"/>
          <w:cs/>
        </w:rPr>
        <w:t>เร่งส่งบทความ</w:t>
      </w:r>
      <w:r>
        <w:rPr>
          <w:rFonts w:ascii="Angsana New" w:hAnsi="Angsana New" w:cs="Angsana New" w:hint="cs"/>
          <w:color w:val="333333"/>
          <w:sz w:val="28"/>
          <w:cs/>
        </w:rPr>
        <w:t>ต้นฉบับ</w:t>
      </w:r>
      <w:r w:rsidRPr="00C63B45">
        <w:rPr>
          <w:rFonts w:ascii="Angsana New" w:hAnsi="Angsana New" w:cs="Angsana New" w:hint="cs"/>
          <w:color w:val="333333"/>
          <w:sz w:val="28"/>
          <w:cs/>
        </w:rPr>
        <w:t>ให้ทันภายในระยะเวลาที่วารสารนั้นๆกำหนด</w:t>
      </w:r>
      <w:r>
        <w:rPr>
          <w:rFonts w:ascii="Angsana New" w:hAnsi="Angsana New" w:cs="Angsana New" w:hint="cs"/>
          <w:color w:val="333333"/>
          <w:sz w:val="28"/>
          <w:cs/>
        </w:rPr>
        <w:t xml:space="preserve"> ดังนั้น</w:t>
      </w:r>
      <w:r w:rsidRPr="00C63B45">
        <w:rPr>
          <w:rFonts w:ascii="Angsana New" w:hAnsi="Angsana New" w:cs="Angsana New" w:hint="cs"/>
          <w:color w:val="333333"/>
          <w:sz w:val="28"/>
          <w:cs/>
        </w:rPr>
        <w:t xml:space="preserve">แนวทางในการแก้ไขคือ </w:t>
      </w:r>
      <w:r>
        <w:rPr>
          <w:rFonts w:ascii="Angsana New" w:hAnsi="Angsana New" w:cs="Angsana New" w:hint="cs"/>
          <w:color w:val="333333"/>
          <w:sz w:val="28"/>
          <w:cs/>
        </w:rPr>
        <w:t xml:space="preserve">ผู้เขียนบทความที่ต้องการตีพิมพ์เผยแพร่ </w:t>
      </w:r>
      <w:r w:rsidRPr="00C63B45">
        <w:rPr>
          <w:rFonts w:ascii="Angsana New" w:hAnsi="Angsana New" w:cs="Angsana New" w:hint="cs"/>
          <w:color w:val="333333"/>
          <w:sz w:val="28"/>
          <w:cs/>
        </w:rPr>
        <w:t>ต้องมีการวางแผน</w:t>
      </w:r>
      <w:r>
        <w:rPr>
          <w:rFonts w:ascii="Angsana New" w:hAnsi="Angsana New" w:cs="Angsana New" w:hint="cs"/>
          <w:color w:val="333333"/>
          <w:sz w:val="28"/>
          <w:cs/>
        </w:rPr>
        <w:t>ล่วงหน้า และ</w:t>
      </w:r>
      <w:r w:rsidRPr="00C63B45">
        <w:rPr>
          <w:rFonts w:ascii="Angsana New" w:hAnsi="Angsana New" w:cs="Angsana New" w:hint="cs"/>
          <w:color w:val="333333"/>
          <w:sz w:val="28"/>
          <w:cs/>
        </w:rPr>
        <w:t>มีการบริหารจัดการเวลาที่สามารถผลิตบทความที่มีคุณภาพ ไม่</w:t>
      </w:r>
      <w:r>
        <w:rPr>
          <w:rFonts w:ascii="Angsana New" w:hAnsi="Angsana New" w:cs="Angsana New" w:hint="cs"/>
          <w:color w:val="333333"/>
          <w:sz w:val="28"/>
          <w:cs/>
        </w:rPr>
        <w:t>กระทำผิดจรรยาบรรณของนัก</w:t>
      </w:r>
      <w:r w:rsidRPr="00C63B45">
        <w:rPr>
          <w:rFonts w:ascii="Angsana New" w:hAnsi="Angsana New" w:cs="Angsana New" w:hint="cs"/>
          <w:color w:val="333333"/>
          <w:sz w:val="28"/>
          <w:cs/>
        </w:rPr>
        <w:t>วิจัย และ</w:t>
      </w:r>
      <w:r>
        <w:rPr>
          <w:rFonts w:ascii="Angsana New" w:hAnsi="Angsana New" w:cs="Angsana New" w:hint="cs"/>
          <w:color w:val="333333"/>
          <w:sz w:val="28"/>
          <w:cs/>
        </w:rPr>
        <w:t xml:space="preserve">บทความต้องผ่านการอ่านจากผู้ทรงคุณวุฒิ </w:t>
      </w:r>
      <w:r>
        <w:rPr>
          <w:rFonts w:ascii="Angsana New" w:hAnsi="Angsana New" w:cs="Angsana New"/>
          <w:color w:val="333333"/>
          <w:sz w:val="28"/>
        </w:rPr>
        <w:t>(</w:t>
      </w:r>
      <w:r w:rsidRPr="00C63B45">
        <w:rPr>
          <w:rFonts w:ascii="Angsana New" w:hAnsi="Angsana New" w:cs="Angsana New"/>
          <w:color w:val="333333"/>
          <w:sz w:val="28"/>
        </w:rPr>
        <w:t>Reviewers</w:t>
      </w:r>
      <w:r>
        <w:rPr>
          <w:rFonts w:ascii="Angsana New" w:hAnsi="Angsana New" w:cs="Angsana New"/>
          <w:color w:val="333333"/>
          <w:sz w:val="28"/>
        </w:rPr>
        <w:t>)</w:t>
      </w:r>
      <w:r w:rsidRPr="00C63B45">
        <w:rPr>
          <w:rFonts w:ascii="Angsana New" w:hAnsi="Angsana New" w:cs="Angsana New" w:hint="cs"/>
          <w:color w:val="333333"/>
          <w:sz w:val="28"/>
          <w:cs/>
        </w:rPr>
        <w:t xml:space="preserve"> </w:t>
      </w:r>
      <w:r>
        <w:rPr>
          <w:rFonts w:ascii="Angsana New" w:hAnsi="Angsana New" w:cs="Angsana New" w:hint="cs"/>
          <w:color w:val="333333"/>
          <w:sz w:val="28"/>
          <w:cs/>
        </w:rPr>
        <w:t>ในเรื่องนั้นๆ</w:t>
      </w:r>
    </w:p>
    <w:p w:rsidR="004938C7" w:rsidRDefault="006A428E" w:rsidP="006A428E">
      <w:pPr>
        <w:widowControl w:val="0"/>
        <w:spacing w:after="120"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lastRenderedPageBreak/>
        <w:t>7</w:t>
      </w:r>
      <w:r w:rsidR="004938C7">
        <w:rPr>
          <w:rFonts w:ascii="Angsana New" w:hAnsi="Angsana New" w:cs="Angsana New"/>
          <w:b/>
          <w:bCs/>
          <w:sz w:val="28"/>
        </w:rPr>
        <w:t>.</w:t>
      </w:r>
      <w:r w:rsidR="004938C7">
        <w:rPr>
          <w:rFonts w:ascii="Angsana New" w:hAnsi="Angsana New" w:cs="Angsana New" w:hint="cs"/>
          <w:b/>
          <w:bCs/>
          <w:sz w:val="28"/>
          <w:cs/>
        </w:rPr>
        <w:t xml:space="preserve"> ผลลั</w:t>
      </w:r>
      <w:r>
        <w:rPr>
          <w:rFonts w:ascii="Angsana New" w:hAnsi="Angsana New" w:cs="Angsana New" w:hint="cs"/>
          <w:b/>
          <w:bCs/>
          <w:sz w:val="28"/>
          <w:cs/>
        </w:rPr>
        <w:t>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D267AF" w:rsidRPr="00C63B45" w:rsidRDefault="00D267AF" w:rsidP="00D267AF">
      <w:pPr>
        <w:widowControl w:val="0"/>
        <w:tabs>
          <w:tab w:val="left" w:pos="0"/>
        </w:tabs>
        <w:spacing w:after="120" w:line="240" w:lineRule="auto"/>
        <w:ind w:firstLine="450"/>
        <w:rPr>
          <w:rFonts w:ascii="Angsana New" w:hAnsi="Angsana New" w:cs="Angsana New"/>
          <w:color w:val="333333"/>
          <w:sz w:val="28"/>
          <w:cs/>
        </w:rPr>
      </w:pPr>
      <w:r>
        <w:rPr>
          <w:rFonts w:asciiTheme="majorBidi" w:hAnsiTheme="majorBidi" w:cstheme="majorBidi" w:hint="cs"/>
          <w:color w:val="333333"/>
          <w:sz w:val="28"/>
          <w:cs/>
        </w:rPr>
        <w:tab/>
      </w:r>
      <w:r w:rsidRPr="00C63B45">
        <w:rPr>
          <w:rFonts w:ascii="Angsana New" w:hAnsi="Angsana New" w:cs="Angsana New" w:hint="cs"/>
          <w:color w:val="333333"/>
          <w:sz w:val="28"/>
          <w:cs/>
        </w:rPr>
        <w:t>นักศึกษาหลักสูตรศึกษา</w:t>
      </w:r>
      <w:proofErr w:type="spellStart"/>
      <w:r w:rsidRPr="00C63B45">
        <w:rPr>
          <w:rFonts w:ascii="Angsana New" w:hAnsi="Angsana New" w:cs="Angsana New" w:hint="cs"/>
          <w:color w:val="333333"/>
          <w:sz w:val="28"/>
          <w:cs/>
        </w:rPr>
        <w:t>ศาสตร</w:t>
      </w:r>
      <w:proofErr w:type="spellEnd"/>
      <w:r w:rsidRPr="00C63B45">
        <w:rPr>
          <w:rFonts w:ascii="Angsana New" w:hAnsi="Angsana New" w:cs="Angsana New" w:hint="cs"/>
          <w:color w:val="333333"/>
          <w:sz w:val="28"/>
          <w:cs/>
        </w:rPr>
        <w:t xml:space="preserve">ดุษฎีบัณฑิต คณะศึกษาศาสตร์ </w:t>
      </w:r>
      <w:r>
        <w:rPr>
          <w:rFonts w:ascii="Angsana New" w:hAnsi="Angsana New" w:cs="Angsana New" w:hint="cs"/>
          <w:color w:val="333333"/>
          <w:sz w:val="28"/>
          <w:cs/>
        </w:rPr>
        <w:t>มีการวางแผนการตีพิมพ์เผยแพร่ผลงานวิจัยอย่างเป็นระบบมากขึ้น ทำให้บทความมีคุณภาพเป็นไปตามมาตรฐานของวารสาร จึงทำให้บทความได้รับการพิจารณา</w:t>
      </w:r>
      <w:r w:rsidRPr="00C63B45">
        <w:rPr>
          <w:rFonts w:ascii="Angsana New" w:hAnsi="Angsana New" w:cs="Angsana New" w:hint="cs"/>
          <w:color w:val="333333"/>
          <w:sz w:val="28"/>
          <w:cs/>
        </w:rPr>
        <w:t>ตีพิมพ์เผยแพร</w:t>
      </w:r>
      <w:r>
        <w:rPr>
          <w:rFonts w:ascii="Angsana New" w:hAnsi="Angsana New" w:cs="Angsana New" w:hint="cs"/>
          <w:color w:val="333333"/>
          <w:sz w:val="28"/>
          <w:cs/>
        </w:rPr>
        <w:t>่ในวารสารวิชาการทั้งใน</w:t>
      </w:r>
      <w:r w:rsidRPr="00C63B45">
        <w:rPr>
          <w:rFonts w:ascii="Angsana New" w:hAnsi="Angsana New" w:cs="Angsana New" w:hint="cs"/>
          <w:color w:val="333333"/>
          <w:sz w:val="28"/>
          <w:cs/>
        </w:rPr>
        <w:t>ระดับประเทศและต่างประเทศ</w:t>
      </w:r>
    </w:p>
    <w:sectPr w:rsidR="00D267AF" w:rsidRPr="00C63B45" w:rsidSect="00C22AD4">
      <w:headerReference w:type="default" r:id="rId9"/>
      <w:pgSz w:w="11906" w:h="16838"/>
      <w:pgMar w:top="810" w:right="1440" w:bottom="45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CF" w:rsidRDefault="003577CF" w:rsidP="004938C7">
      <w:pPr>
        <w:spacing w:after="0" w:line="240" w:lineRule="auto"/>
      </w:pPr>
      <w:r>
        <w:separator/>
      </w:r>
    </w:p>
  </w:endnote>
  <w:endnote w:type="continuationSeparator" w:id="0">
    <w:p w:rsidR="003577CF" w:rsidRDefault="003577CF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RSU">
    <w:altName w:val="Arial Unicode MS"/>
    <w:panose1 w:val="02000506040000020004"/>
    <w:charset w:val="00"/>
    <w:family w:val="auto"/>
    <w:pitch w:val="variable"/>
    <w:sig w:usb0="8100002F" w:usb1="5000004A" w:usb2="00000000" w:usb3="00000000" w:csb0="0001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CF" w:rsidRDefault="003577CF" w:rsidP="004938C7">
      <w:pPr>
        <w:spacing w:after="0" w:line="240" w:lineRule="auto"/>
      </w:pPr>
      <w:r>
        <w:separator/>
      </w:r>
    </w:p>
  </w:footnote>
  <w:footnote w:type="continuationSeparator" w:id="0">
    <w:p w:rsidR="003577CF" w:rsidRDefault="003577CF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3577CF">
    <w:pPr>
      <w:pStyle w:val="a6"/>
      <w:jc w:val="center"/>
    </w:pPr>
  </w:p>
  <w:p w:rsidR="00E16BEF" w:rsidRDefault="003577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5pt;height:10.35pt" o:bullet="t">
        <v:imagedata r:id="rId1" o:title="mso849C"/>
      </v:shape>
    </w:pict>
  </w:numPicBullet>
  <w:abstractNum w:abstractNumId="0">
    <w:nsid w:val="00BA1693"/>
    <w:multiLevelType w:val="hybridMultilevel"/>
    <w:tmpl w:val="AB44BBDE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0C4E3620"/>
    <w:multiLevelType w:val="hybridMultilevel"/>
    <w:tmpl w:val="EEC0F0B6"/>
    <w:lvl w:ilvl="0" w:tplc="040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3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B1242"/>
    <w:multiLevelType w:val="hybridMultilevel"/>
    <w:tmpl w:val="E0EEBA66"/>
    <w:lvl w:ilvl="0" w:tplc="58367BF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31819"/>
    <w:rsid w:val="000825C9"/>
    <w:rsid w:val="000D15F4"/>
    <w:rsid w:val="00125B12"/>
    <w:rsid w:val="001303EC"/>
    <w:rsid w:val="001A3640"/>
    <w:rsid w:val="001C3722"/>
    <w:rsid w:val="001F1EAC"/>
    <w:rsid w:val="0020248B"/>
    <w:rsid w:val="00227C61"/>
    <w:rsid w:val="00242F57"/>
    <w:rsid w:val="00255379"/>
    <w:rsid w:val="002606DD"/>
    <w:rsid w:val="00270864"/>
    <w:rsid w:val="00287E69"/>
    <w:rsid w:val="00296626"/>
    <w:rsid w:val="002A5F40"/>
    <w:rsid w:val="002D0CD3"/>
    <w:rsid w:val="003473E2"/>
    <w:rsid w:val="00350F6E"/>
    <w:rsid w:val="003577CF"/>
    <w:rsid w:val="003876FD"/>
    <w:rsid w:val="0039521C"/>
    <w:rsid w:val="003A154F"/>
    <w:rsid w:val="003D38FE"/>
    <w:rsid w:val="00427EB3"/>
    <w:rsid w:val="00431833"/>
    <w:rsid w:val="004376E7"/>
    <w:rsid w:val="004412A2"/>
    <w:rsid w:val="00471E59"/>
    <w:rsid w:val="00492E5F"/>
    <w:rsid w:val="004938C7"/>
    <w:rsid w:val="005A3406"/>
    <w:rsid w:val="005A43CC"/>
    <w:rsid w:val="005E2732"/>
    <w:rsid w:val="00614848"/>
    <w:rsid w:val="00651F62"/>
    <w:rsid w:val="00663133"/>
    <w:rsid w:val="00687446"/>
    <w:rsid w:val="006A428E"/>
    <w:rsid w:val="00726EB5"/>
    <w:rsid w:val="00730B5F"/>
    <w:rsid w:val="00741D35"/>
    <w:rsid w:val="007432CD"/>
    <w:rsid w:val="007475D1"/>
    <w:rsid w:val="00752DF5"/>
    <w:rsid w:val="007A2E04"/>
    <w:rsid w:val="007A4324"/>
    <w:rsid w:val="007C4668"/>
    <w:rsid w:val="007D58B3"/>
    <w:rsid w:val="007E6B01"/>
    <w:rsid w:val="008128B3"/>
    <w:rsid w:val="00833188"/>
    <w:rsid w:val="008A59A9"/>
    <w:rsid w:val="008B37B0"/>
    <w:rsid w:val="008F2386"/>
    <w:rsid w:val="008F75D2"/>
    <w:rsid w:val="009123D7"/>
    <w:rsid w:val="009142C6"/>
    <w:rsid w:val="00930DB6"/>
    <w:rsid w:val="00944954"/>
    <w:rsid w:val="00954A10"/>
    <w:rsid w:val="00986334"/>
    <w:rsid w:val="00993164"/>
    <w:rsid w:val="00994DD0"/>
    <w:rsid w:val="009C2D20"/>
    <w:rsid w:val="009C6E4C"/>
    <w:rsid w:val="009F3A48"/>
    <w:rsid w:val="009F6092"/>
    <w:rsid w:val="00A477AD"/>
    <w:rsid w:val="00A5396B"/>
    <w:rsid w:val="00AA5E96"/>
    <w:rsid w:val="00AB74D2"/>
    <w:rsid w:val="00AE14A2"/>
    <w:rsid w:val="00AE1B81"/>
    <w:rsid w:val="00B06041"/>
    <w:rsid w:val="00B315F4"/>
    <w:rsid w:val="00B3289B"/>
    <w:rsid w:val="00B62C4F"/>
    <w:rsid w:val="00B833E8"/>
    <w:rsid w:val="00BA7040"/>
    <w:rsid w:val="00BD4753"/>
    <w:rsid w:val="00C07B5F"/>
    <w:rsid w:val="00C22AD4"/>
    <w:rsid w:val="00C6791E"/>
    <w:rsid w:val="00C93E47"/>
    <w:rsid w:val="00CA631C"/>
    <w:rsid w:val="00CF096A"/>
    <w:rsid w:val="00D20DD2"/>
    <w:rsid w:val="00D267AF"/>
    <w:rsid w:val="00D42777"/>
    <w:rsid w:val="00D50011"/>
    <w:rsid w:val="00D5405F"/>
    <w:rsid w:val="00D8368F"/>
    <w:rsid w:val="00D8582D"/>
    <w:rsid w:val="00D9158B"/>
    <w:rsid w:val="00D96412"/>
    <w:rsid w:val="00DA778E"/>
    <w:rsid w:val="00E17C5A"/>
    <w:rsid w:val="00E32B28"/>
    <w:rsid w:val="00E873AA"/>
    <w:rsid w:val="00E9226C"/>
    <w:rsid w:val="00EA0E70"/>
    <w:rsid w:val="00EA1850"/>
    <w:rsid w:val="00F27C51"/>
    <w:rsid w:val="00F33D03"/>
    <w:rsid w:val="00F3519E"/>
    <w:rsid w:val="00F8743A"/>
    <w:rsid w:val="00F95E48"/>
    <w:rsid w:val="00FA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C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7475D1"/>
    <w:rPr>
      <w:b/>
      <w:bCs/>
    </w:rPr>
  </w:style>
  <w:style w:type="paragraph" w:styleId="a6">
    <w:name w:val="header"/>
    <w:basedOn w:val="a"/>
    <w:link w:val="a7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938C7"/>
    <w:rPr>
      <w:rFonts w:eastAsiaTheme="minorEastAsia"/>
    </w:rPr>
  </w:style>
  <w:style w:type="paragraph" w:styleId="a8">
    <w:name w:val="List Paragraph"/>
    <w:basedOn w:val="a"/>
    <w:uiPriority w:val="34"/>
    <w:qFormat/>
    <w:rsid w:val="004938C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938C7"/>
    <w:rPr>
      <w:rFonts w:eastAsiaTheme="minorEastAsia"/>
    </w:rPr>
  </w:style>
  <w:style w:type="paragraph" w:styleId="ac">
    <w:name w:val="No Spacing"/>
    <w:uiPriority w:val="1"/>
    <w:qFormat/>
    <w:rsid w:val="009142C6"/>
    <w:pPr>
      <w:spacing w:after="0" w:line="240" w:lineRule="auto"/>
    </w:pPr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C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7475D1"/>
    <w:rPr>
      <w:b/>
      <w:bCs/>
    </w:rPr>
  </w:style>
  <w:style w:type="paragraph" w:styleId="a6">
    <w:name w:val="header"/>
    <w:basedOn w:val="a"/>
    <w:link w:val="a7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938C7"/>
    <w:rPr>
      <w:rFonts w:eastAsiaTheme="minorEastAsia"/>
    </w:rPr>
  </w:style>
  <w:style w:type="paragraph" w:styleId="a8">
    <w:name w:val="List Paragraph"/>
    <w:basedOn w:val="a"/>
    <w:uiPriority w:val="34"/>
    <w:qFormat/>
    <w:rsid w:val="004938C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938C7"/>
    <w:rPr>
      <w:rFonts w:eastAsiaTheme="minorEastAsia"/>
    </w:rPr>
  </w:style>
  <w:style w:type="paragraph" w:styleId="ac">
    <w:name w:val="No Spacing"/>
    <w:uiPriority w:val="1"/>
    <w:qFormat/>
    <w:rsid w:val="009142C6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83B4-C4CC-4021-8D95-3EDF69B0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Muay</cp:lastModifiedBy>
  <cp:revision>2</cp:revision>
  <cp:lastPrinted>2015-12-09T01:04:00Z</cp:lastPrinted>
  <dcterms:created xsi:type="dcterms:W3CDTF">2016-02-23T15:13:00Z</dcterms:created>
  <dcterms:modified xsi:type="dcterms:W3CDTF">2016-02-23T15:13:00Z</dcterms:modified>
</cp:coreProperties>
</file>