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76" w:rsidRPr="00CB27DF" w:rsidRDefault="00FD1776" w:rsidP="000352BF">
      <w:pPr>
        <w:spacing w:after="0" w:line="240" w:lineRule="auto"/>
        <w:rPr>
          <w:rFonts w:asciiTheme="minorBidi" w:hAnsiTheme="minorBidi"/>
          <w:b/>
          <w:bCs/>
          <w:sz w:val="32"/>
          <w:szCs w:val="32"/>
          <w:cs/>
        </w:rPr>
      </w:pPr>
      <w:r w:rsidRPr="00CB27DF">
        <w:rPr>
          <w:rFonts w:asciiTheme="minorBidi" w:hAnsiTheme="minorBidi"/>
          <w:b/>
          <w:bCs/>
          <w:sz w:val="32"/>
          <w:szCs w:val="32"/>
          <w:cs/>
        </w:rPr>
        <w:t>แบบฟอร์มการเขียนแบบถอดประสบการณ์การเรียนรู้ ด้านการ</w:t>
      </w:r>
      <w:r w:rsidR="009967B2" w:rsidRPr="00CB27DF">
        <w:rPr>
          <w:rFonts w:asciiTheme="minorBidi" w:hAnsiTheme="minorBidi"/>
          <w:b/>
          <w:bCs/>
          <w:sz w:val="32"/>
          <w:szCs w:val="32"/>
          <w:cs/>
        </w:rPr>
        <w:t>เผยแพร่งานวิจัยและงานสร้างสรรค์</w:t>
      </w:r>
    </w:p>
    <w:p w:rsidR="00AB19B8" w:rsidRPr="00CB27DF" w:rsidRDefault="006550CA" w:rsidP="000352BF">
      <w:pPr>
        <w:spacing w:after="0" w:line="240" w:lineRule="auto"/>
        <w:rPr>
          <w:rFonts w:asciiTheme="minorBidi" w:hAnsiTheme="minorBidi"/>
          <w:b/>
          <w:bCs/>
          <w:sz w:val="32"/>
          <w:szCs w:val="32"/>
        </w:rPr>
      </w:pPr>
      <w:r w:rsidRPr="00CB27DF">
        <w:rPr>
          <w:rFonts w:asciiTheme="minorBidi" w:hAnsiTheme="minorBidi"/>
          <w:b/>
          <w:bCs/>
          <w:noProof/>
          <w:sz w:val="32"/>
          <w:szCs w:val="32"/>
        </w:rPr>
        <mc:AlternateContent>
          <mc:Choice Requires="wps">
            <w:drawing>
              <wp:anchor distT="0" distB="0" distL="114300" distR="114300" simplePos="0" relativeHeight="251659264" behindDoc="0" locked="0" layoutInCell="1" allowOverlap="1" wp14:anchorId="42843D09" wp14:editId="66265AD5">
                <wp:simplePos x="0" y="0"/>
                <wp:positionH relativeFrom="column">
                  <wp:posOffset>9525</wp:posOffset>
                </wp:positionH>
                <wp:positionV relativeFrom="paragraph">
                  <wp:posOffset>41275</wp:posOffset>
                </wp:positionV>
                <wp:extent cx="5753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3.25pt" to="453.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" strokecolor="black [3040]"/>
            </w:pict>
          </mc:Fallback>
        </mc:AlternateContent>
      </w:r>
    </w:p>
    <w:p w:rsidR="00FD1776" w:rsidRPr="00CB27DF" w:rsidRDefault="00FD1776" w:rsidP="000352BF">
      <w:pPr>
        <w:tabs>
          <w:tab w:val="left" w:pos="720"/>
          <w:tab w:val="left" w:pos="1440"/>
          <w:tab w:val="left" w:pos="2160"/>
          <w:tab w:val="left" w:pos="2880"/>
          <w:tab w:val="left" w:pos="3600"/>
          <w:tab w:val="left" w:pos="4320"/>
        </w:tabs>
        <w:spacing w:after="0" w:line="240" w:lineRule="auto"/>
        <w:rPr>
          <w:rFonts w:asciiTheme="minorBidi" w:hAnsiTheme="minorBidi"/>
          <w:sz w:val="32"/>
          <w:szCs w:val="32"/>
        </w:rPr>
      </w:pPr>
      <w:r w:rsidRPr="00CB27DF">
        <w:rPr>
          <w:rFonts w:asciiTheme="minorBidi" w:hAnsiTheme="minorBidi"/>
          <w:b/>
          <w:bCs/>
          <w:sz w:val="32"/>
          <w:szCs w:val="32"/>
        </w:rPr>
        <w:t xml:space="preserve">1. </w:t>
      </w:r>
      <w:r w:rsidRPr="00CB27DF">
        <w:rPr>
          <w:rFonts w:asciiTheme="minorBidi" w:hAnsiTheme="minorBidi"/>
          <w:b/>
          <w:bCs/>
          <w:sz w:val="32"/>
          <w:szCs w:val="32"/>
          <w:cs/>
        </w:rPr>
        <w:t>ชื่อ</w:t>
      </w:r>
      <w:r w:rsidRPr="00CB27DF">
        <w:rPr>
          <w:rFonts w:asciiTheme="minorBidi" w:hAnsiTheme="minorBidi"/>
          <w:b/>
          <w:bCs/>
          <w:sz w:val="32"/>
          <w:szCs w:val="32"/>
        </w:rPr>
        <w:t>-</w:t>
      </w:r>
      <w:r w:rsidR="000F7A25" w:rsidRPr="00CB27DF">
        <w:rPr>
          <w:rFonts w:asciiTheme="minorBidi" w:hAnsiTheme="minorBidi"/>
          <w:b/>
          <w:bCs/>
          <w:sz w:val="32"/>
          <w:szCs w:val="32"/>
          <w:cs/>
        </w:rPr>
        <w:t>สกุล ผู้เล่าเรื่อง</w:t>
      </w:r>
      <w:r w:rsidR="000F7A25" w:rsidRPr="00CB27DF">
        <w:rPr>
          <w:rFonts w:asciiTheme="minorBidi" w:hAnsiTheme="minorBidi"/>
          <w:sz w:val="32"/>
          <w:szCs w:val="32"/>
          <w:cs/>
        </w:rPr>
        <w:tab/>
      </w:r>
      <w:r w:rsidR="009967B2" w:rsidRPr="00CB27DF">
        <w:rPr>
          <w:rFonts w:asciiTheme="minorBidi" w:hAnsiTheme="minorBidi"/>
          <w:sz w:val="32"/>
          <w:szCs w:val="32"/>
          <w:cs/>
        </w:rPr>
        <w:t>ดร. จิระพรชัย สุขเสรี</w:t>
      </w:r>
      <w:r w:rsidR="009967B2" w:rsidRPr="00CB27DF">
        <w:rPr>
          <w:rFonts w:asciiTheme="minorBidi" w:hAnsiTheme="minorBidi"/>
          <w:sz w:val="32"/>
          <w:szCs w:val="32"/>
          <w:cs/>
        </w:rPr>
        <w:tab/>
      </w:r>
      <w:r w:rsidR="009967B2" w:rsidRPr="00CB27DF">
        <w:rPr>
          <w:rFonts w:asciiTheme="minorBidi" w:hAnsiTheme="minorBidi"/>
          <w:sz w:val="32"/>
          <w:szCs w:val="32"/>
          <w:cs/>
        </w:rPr>
        <w:tab/>
      </w:r>
      <w:r w:rsidR="009967B2" w:rsidRPr="00CB27DF">
        <w:rPr>
          <w:rFonts w:asciiTheme="minorBidi" w:hAnsiTheme="minorBidi"/>
          <w:sz w:val="32"/>
          <w:szCs w:val="32"/>
          <w:cs/>
        </w:rPr>
        <w:tab/>
      </w:r>
      <w:r w:rsidR="009967B2" w:rsidRPr="00CB27DF">
        <w:rPr>
          <w:rFonts w:asciiTheme="minorBidi" w:hAnsiTheme="minorBidi"/>
          <w:b/>
          <w:bCs/>
          <w:sz w:val="32"/>
          <w:szCs w:val="32"/>
          <w:cs/>
        </w:rPr>
        <w:t>หน่วยงาน</w:t>
      </w:r>
      <w:r w:rsidR="009967B2" w:rsidRPr="00CB27DF">
        <w:rPr>
          <w:rFonts w:asciiTheme="minorBidi" w:hAnsiTheme="minorBidi"/>
          <w:sz w:val="32"/>
          <w:szCs w:val="32"/>
          <w:cs/>
        </w:rPr>
        <w:t xml:space="preserve"> คณะเภสัชศาสตร์</w:t>
      </w:r>
      <w:r w:rsidR="00AB19B8" w:rsidRPr="00CB27DF">
        <w:rPr>
          <w:rFonts w:asciiTheme="minorBidi" w:hAnsiTheme="minorBidi"/>
          <w:sz w:val="32"/>
          <w:szCs w:val="32"/>
          <w:cs/>
        </w:rPr>
        <w:tab/>
      </w:r>
    </w:p>
    <w:p w:rsidR="00AB19B8" w:rsidRPr="00CB27DF" w:rsidRDefault="00AB19B8" w:rsidP="000352BF">
      <w:pPr>
        <w:tabs>
          <w:tab w:val="left" w:pos="720"/>
          <w:tab w:val="left" w:pos="1440"/>
          <w:tab w:val="left" w:pos="2160"/>
          <w:tab w:val="left" w:pos="2880"/>
          <w:tab w:val="left" w:pos="3600"/>
          <w:tab w:val="left" w:pos="4320"/>
          <w:tab w:val="left" w:pos="5955"/>
        </w:tabs>
        <w:spacing w:after="0" w:line="240" w:lineRule="auto"/>
        <w:rPr>
          <w:rFonts w:asciiTheme="minorBidi" w:hAnsiTheme="minorBidi"/>
          <w:sz w:val="32"/>
          <w:szCs w:val="32"/>
        </w:rPr>
      </w:pPr>
      <w:bookmarkStart w:id="0" w:name="_GoBack"/>
      <w:bookmarkEnd w:id="0"/>
    </w:p>
    <w:p w:rsidR="00AB19B8" w:rsidRPr="00CB27DF" w:rsidRDefault="00FD1776" w:rsidP="000352BF">
      <w:pPr>
        <w:spacing w:after="0" w:line="240" w:lineRule="auto"/>
        <w:rPr>
          <w:rFonts w:asciiTheme="minorBidi" w:hAnsiTheme="minorBidi"/>
          <w:sz w:val="32"/>
          <w:szCs w:val="32"/>
        </w:rPr>
      </w:pPr>
      <w:r w:rsidRPr="00CB27DF">
        <w:rPr>
          <w:rFonts w:asciiTheme="minorBidi" w:hAnsiTheme="minorBidi"/>
          <w:b/>
          <w:bCs/>
          <w:sz w:val="32"/>
          <w:szCs w:val="32"/>
        </w:rPr>
        <w:t xml:space="preserve">2. </w:t>
      </w:r>
      <w:r w:rsidRPr="00CB27DF">
        <w:rPr>
          <w:rFonts w:asciiTheme="minorBidi" w:hAnsiTheme="minorBidi"/>
          <w:b/>
          <w:bCs/>
          <w:sz w:val="32"/>
          <w:szCs w:val="32"/>
          <w:cs/>
        </w:rPr>
        <w:t>ชื่อ</w:t>
      </w:r>
      <w:r w:rsidRPr="00CB27DF">
        <w:rPr>
          <w:rFonts w:asciiTheme="minorBidi" w:hAnsiTheme="minorBidi"/>
          <w:b/>
          <w:bCs/>
          <w:sz w:val="32"/>
          <w:szCs w:val="32"/>
        </w:rPr>
        <w:t>-</w:t>
      </w:r>
      <w:r w:rsidRPr="00CB27DF">
        <w:rPr>
          <w:rFonts w:asciiTheme="minorBidi" w:hAnsiTheme="minorBidi"/>
          <w:b/>
          <w:bCs/>
          <w:sz w:val="32"/>
          <w:szCs w:val="32"/>
          <w:cs/>
        </w:rPr>
        <w:t>สกุล ผู้บันทึก</w:t>
      </w:r>
      <w:r w:rsidRPr="00CB27DF">
        <w:rPr>
          <w:rFonts w:asciiTheme="minorBidi" w:hAnsiTheme="minorBidi"/>
          <w:sz w:val="32"/>
          <w:szCs w:val="32"/>
          <w:cs/>
        </w:rPr>
        <w:tab/>
      </w:r>
      <w:r w:rsidR="000F7A25" w:rsidRPr="00CB27DF">
        <w:rPr>
          <w:rFonts w:asciiTheme="minorBidi" w:hAnsiTheme="minorBidi"/>
          <w:sz w:val="32"/>
          <w:szCs w:val="32"/>
          <w:cs/>
        </w:rPr>
        <w:t>ดร.ภญ. วิภาพร ขจรวงศ์วัฒนา</w:t>
      </w:r>
      <w:r w:rsidR="009967B2" w:rsidRPr="00CB27DF">
        <w:rPr>
          <w:rFonts w:asciiTheme="minorBidi" w:hAnsiTheme="minorBidi"/>
          <w:sz w:val="32"/>
          <w:szCs w:val="32"/>
          <w:cs/>
        </w:rPr>
        <w:tab/>
      </w:r>
      <w:r w:rsidR="009967B2" w:rsidRPr="00CB27DF">
        <w:rPr>
          <w:rFonts w:asciiTheme="minorBidi" w:hAnsiTheme="minorBidi"/>
          <w:sz w:val="32"/>
          <w:szCs w:val="32"/>
          <w:cs/>
        </w:rPr>
        <w:tab/>
      </w:r>
      <w:r w:rsidR="009967B2" w:rsidRPr="00CB27DF">
        <w:rPr>
          <w:rFonts w:asciiTheme="minorBidi" w:hAnsiTheme="minorBidi"/>
          <w:b/>
          <w:bCs/>
          <w:sz w:val="32"/>
          <w:szCs w:val="32"/>
          <w:cs/>
        </w:rPr>
        <w:t>หน่วยงาน</w:t>
      </w:r>
      <w:r w:rsidR="009967B2" w:rsidRPr="00CB27DF">
        <w:rPr>
          <w:rFonts w:asciiTheme="minorBidi" w:hAnsiTheme="minorBidi"/>
          <w:sz w:val="32"/>
          <w:szCs w:val="32"/>
          <w:cs/>
        </w:rPr>
        <w:t xml:space="preserve"> คณะเภสัชศาสตร์</w:t>
      </w:r>
    </w:p>
    <w:p w:rsidR="00AB19B8" w:rsidRPr="00CB27DF" w:rsidRDefault="00AB19B8" w:rsidP="000352BF">
      <w:pPr>
        <w:spacing w:after="0" w:line="240" w:lineRule="auto"/>
        <w:rPr>
          <w:rFonts w:asciiTheme="minorBidi" w:hAnsiTheme="minorBidi"/>
          <w:sz w:val="32"/>
          <w:szCs w:val="32"/>
        </w:rPr>
      </w:pPr>
    </w:p>
    <w:p w:rsidR="00FD1776" w:rsidRPr="00CB27DF" w:rsidRDefault="00FD1776" w:rsidP="000352BF">
      <w:pPr>
        <w:spacing w:after="0" w:line="240" w:lineRule="auto"/>
        <w:rPr>
          <w:rFonts w:asciiTheme="minorBidi" w:hAnsiTheme="minorBidi"/>
          <w:b/>
          <w:bCs/>
          <w:sz w:val="32"/>
          <w:szCs w:val="32"/>
        </w:rPr>
      </w:pPr>
      <w:r w:rsidRPr="00CB27DF">
        <w:rPr>
          <w:rFonts w:asciiTheme="minorBidi" w:hAnsiTheme="minorBidi"/>
          <w:b/>
          <w:bCs/>
          <w:sz w:val="32"/>
          <w:szCs w:val="32"/>
        </w:rPr>
        <w:t xml:space="preserve">3. </w:t>
      </w:r>
      <w:r w:rsidRPr="00CB27DF">
        <w:rPr>
          <w:rFonts w:asciiTheme="minorBidi" w:hAnsiTheme="minorBidi"/>
          <w:b/>
          <w:bCs/>
          <w:sz w:val="32"/>
          <w:szCs w:val="32"/>
          <w:cs/>
        </w:rPr>
        <w:t>บทบาท หน้าที่และความรับผิดชอบของผู้เล่าเรื่อง</w:t>
      </w:r>
    </w:p>
    <w:p w:rsidR="00FD1776" w:rsidRPr="00CB27DF" w:rsidRDefault="00FD1776" w:rsidP="000352BF">
      <w:pPr>
        <w:spacing w:after="0" w:line="240" w:lineRule="auto"/>
        <w:rPr>
          <w:rFonts w:asciiTheme="minorBidi" w:hAnsiTheme="minorBidi"/>
          <w:sz w:val="32"/>
          <w:szCs w:val="32"/>
        </w:rPr>
      </w:pPr>
      <w:r w:rsidRPr="00CB27DF">
        <w:rPr>
          <w:rFonts w:asciiTheme="minorBidi" w:hAnsiTheme="minorBidi"/>
          <w:sz w:val="32"/>
          <w:szCs w:val="32"/>
          <w:cs/>
        </w:rPr>
        <w:tab/>
        <w:t>ภาระงานหลัก คือ อาจารย์ประจำ คณะเภสัชศาสตร์</w:t>
      </w:r>
    </w:p>
    <w:p w:rsidR="00AB19B8" w:rsidRPr="00CB27DF" w:rsidRDefault="00FD1776" w:rsidP="000352BF">
      <w:pPr>
        <w:spacing w:after="0" w:line="240" w:lineRule="auto"/>
        <w:rPr>
          <w:rFonts w:asciiTheme="minorBidi" w:hAnsiTheme="minorBidi"/>
          <w:sz w:val="32"/>
          <w:szCs w:val="32"/>
        </w:rPr>
      </w:pPr>
      <w:r w:rsidRPr="00CB27DF">
        <w:rPr>
          <w:rFonts w:asciiTheme="minorBidi" w:hAnsiTheme="minorBidi"/>
          <w:sz w:val="32"/>
          <w:szCs w:val="32"/>
          <w:cs/>
        </w:rPr>
        <w:tab/>
        <w:t xml:space="preserve">ภาระงานรอง คือ </w:t>
      </w:r>
      <w:r w:rsidR="003D044B" w:rsidRPr="00CB27DF">
        <w:rPr>
          <w:rFonts w:asciiTheme="minorBidi" w:hAnsiTheme="minorBidi"/>
          <w:sz w:val="32"/>
          <w:szCs w:val="32"/>
          <w:cs/>
        </w:rPr>
        <w:t>นักวิจัย</w:t>
      </w:r>
    </w:p>
    <w:p w:rsidR="00AB19B8" w:rsidRPr="00CB27DF" w:rsidRDefault="00AB19B8" w:rsidP="000352BF">
      <w:pPr>
        <w:spacing w:after="0" w:line="240" w:lineRule="auto"/>
        <w:rPr>
          <w:rFonts w:asciiTheme="minorBidi" w:hAnsiTheme="minorBidi"/>
          <w:b/>
          <w:bCs/>
          <w:sz w:val="32"/>
          <w:szCs w:val="32"/>
        </w:rPr>
      </w:pPr>
    </w:p>
    <w:p w:rsidR="00C70E36" w:rsidRPr="00CB27DF" w:rsidRDefault="00C70E36" w:rsidP="000352BF">
      <w:pPr>
        <w:spacing w:after="0" w:line="240" w:lineRule="auto"/>
        <w:rPr>
          <w:rFonts w:asciiTheme="minorBidi" w:hAnsiTheme="minorBidi"/>
          <w:sz w:val="32"/>
          <w:szCs w:val="32"/>
        </w:rPr>
      </w:pPr>
      <w:r w:rsidRPr="00CB27DF">
        <w:rPr>
          <w:rFonts w:asciiTheme="minorBidi" w:hAnsiTheme="minorBidi"/>
          <w:b/>
          <w:bCs/>
          <w:sz w:val="32"/>
          <w:szCs w:val="32"/>
        </w:rPr>
        <w:t xml:space="preserve">4. </w:t>
      </w:r>
      <w:r w:rsidRPr="00CB27DF">
        <w:rPr>
          <w:rFonts w:asciiTheme="minorBidi" w:hAnsiTheme="minorBidi"/>
          <w:b/>
          <w:bCs/>
          <w:sz w:val="32"/>
          <w:szCs w:val="32"/>
          <w:cs/>
        </w:rPr>
        <w:t>เรื่องที่เล่า</w:t>
      </w:r>
      <w:r w:rsidRPr="00CB27DF">
        <w:rPr>
          <w:rFonts w:asciiTheme="minorBidi" w:hAnsiTheme="minorBidi"/>
          <w:sz w:val="32"/>
          <w:szCs w:val="32"/>
          <w:cs/>
        </w:rPr>
        <w:tab/>
        <w:t>การ</w:t>
      </w:r>
      <w:r w:rsidR="003D044B" w:rsidRPr="00CB27DF">
        <w:rPr>
          <w:rFonts w:asciiTheme="minorBidi" w:hAnsiTheme="minorBidi"/>
          <w:sz w:val="32"/>
          <w:szCs w:val="32"/>
          <w:cs/>
        </w:rPr>
        <w:t>เลือกวารสารเพื่อการเผยแพร่งานวิจัย</w:t>
      </w:r>
    </w:p>
    <w:p w:rsidR="00AB19B8" w:rsidRPr="00CB27DF" w:rsidRDefault="00AB19B8" w:rsidP="000352BF">
      <w:pPr>
        <w:spacing w:after="0" w:line="240" w:lineRule="auto"/>
        <w:rPr>
          <w:rFonts w:asciiTheme="minorBidi" w:hAnsiTheme="minorBidi"/>
          <w:b/>
          <w:bCs/>
          <w:sz w:val="32"/>
          <w:szCs w:val="32"/>
        </w:rPr>
      </w:pPr>
    </w:p>
    <w:p w:rsidR="00C70E36" w:rsidRPr="001E2384" w:rsidRDefault="00C70E36" w:rsidP="000352BF">
      <w:pPr>
        <w:spacing w:after="0" w:line="240" w:lineRule="auto"/>
        <w:rPr>
          <w:rFonts w:asciiTheme="minorBidi" w:hAnsiTheme="minorBidi"/>
          <w:b/>
          <w:bCs/>
          <w:sz w:val="32"/>
          <w:szCs w:val="32"/>
        </w:rPr>
      </w:pPr>
      <w:r w:rsidRPr="001E2384">
        <w:rPr>
          <w:rFonts w:asciiTheme="minorBidi" w:hAnsiTheme="minorBidi"/>
          <w:b/>
          <w:bCs/>
          <w:sz w:val="32"/>
          <w:szCs w:val="32"/>
        </w:rPr>
        <w:t xml:space="preserve">5. </w:t>
      </w:r>
      <w:r w:rsidRPr="001E2384">
        <w:rPr>
          <w:rFonts w:asciiTheme="minorBidi" w:hAnsiTheme="minorBidi"/>
          <w:b/>
          <w:bCs/>
          <w:sz w:val="32"/>
          <w:szCs w:val="32"/>
          <w:cs/>
        </w:rPr>
        <w:t>บริบทหรือความเป็นมาของเรื่องที่เล่า</w:t>
      </w:r>
    </w:p>
    <w:p w:rsidR="002448E6" w:rsidRPr="00CB27DF" w:rsidRDefault="00E07B53" w:rsidP="001E2384">
      <w:pPr>
        <w:spacing w:after="0" w:line="240" w:lineRule="auto"/>
        <w:ind w:firstLine="720"/>
        <w:jc w:val="thaiDistribute"/>
        <w:rPr>
          <w:rFonts w:asciiTheme="minorBidi" w:hAnsiTheme="minorBidi" w:hint="cs"/>
          <w:sz w:val="32"/>
          <w:szCs w:val="32"/>
          <w:cs/>
        </w:rPr>
      </w:pPr>
      <w:r>
        <w:rPr>
          <w:rFonts w:asciiTheme="minorBidi" w:hAnsiTheme="minorBidi" w:hint="cs"/>
          <w:sz w:val="32"/>
          <w:szCs w:val="32"/>
          <w:cs/>
        </w:rPr>
        <w:t>ในกระบวนการวิจัย มีหลายกระบวนการ และขั้นตอนของการตีพิมพ์และเผยแพร่งานวิจัยจัดได้ว่าเป็นขั้นตอนที่มีความสำคัญขั้นตอนหนึ่ง เพราะเป็นขั้นตอนที่สังคมอาจนำความรู้ที่ได้ไปใช้ในการแก้ปัญหา และเป็นแนวทางในการพัฒนาคุณภาพชีวิตของคนในสังคมให้ดีขึ้นได้ การเลือกวารสารที่น่าเชื่อถือเพื่อการเผยแพร่งานวิจัยจึงมีความสำคัญเป็นอย่างยิ่ง</w:t>
      </w:r>
    </w:p>
    <w:p w:rsidR="00AB19B8" w:rsidRPr="00CB27DF" w:rsidRDefault="00AB19B8" w:rsidP="000352BF">
      <w:pPr>
        <w:spacing w:after="0" w:line="240" w:lineRule="auto"/>
        <w:jc w:val="thaiDistribute"/>
        <w:rPr>
          <w:rFonts w:asciiTheme="minorBidi" w:hAnsiTheme="minorBidi"/>
          <w:sz w:val="32"/>
          <w:szCs w:val="32"/>
        </w:rPr>
      </w:pPr>
    </w:p>
    <w:p w:rsidR="002A62E8" w:rsidRPr="00CB27DF" w:rsidRDefault="002A62E8" w:rsidP="000352BF">
      <w:pPr>
        <w:spacing w:after="0" w:line="240" w:lineRule="auto"/>
        <w:jc w:val="thaiDistribute"/>
        <w:rPr>
          <w:rFonts w:asciiTheme="minorBidi" w:hAnsiTheme="minorBidi"/>
          <w:b/>
          <w:bCs/>
          <w:sz w:val="32"/>
          <w:szCs w:val="32"/>
        </w:rPr>
      </w:pPr>
      <w:r w:rsidRPr="00CB27DF">
        <w:rPr>
          <w:rFonts w:asciiTheme="minorBidi" w:hAnsiTheme="minorBidi"/>
          <w:b/>
          <w:bCs/>
          <w:sz w:val="32"/>
          <w:szCs w:val="32"/>
        </w:rPr>
        <w:t xml:space="preserve">6. </w:t>
      </w:r>
      <w:r w:rsidRPr="00CB27DF">
        <w:rPr>
          <w:rFonts w:asciiTheme="minorBidi" w:hAnsiTheme="minorBidi"/>
          <w:b/>
          <w:bCs/>
          <w:sz w:val="32"/>
          <w:szCs w:val="32"/>
          <w:cs/>
        </w:rPr>
        <w:t>วิธีการ</w:t>
      </w:r>
      <w:r w:rsidRPr="00CB27DF">
        <w:rPr>
          <w:rFonts w:asciiTheme="minorBidi" w:hAnsiTheme="minorBidi"/>
          <w:b/>
          <w:bCs/>
          <w:sz w:val="32"/>
          <w:szCs w:val="32"/>
        </w:rPr>
        <w:t>/</w:t>
      </w:r>
      <w:r w:rsidRPr="00CB27DF">
        <w:rPr>
          <w:rFonts w:asciiTheme="minorBidi" w:hAnsiTheme="minorBidi"/>
          <w:b/>
          <w:bCs/>
          <w:sz w:val="32"/>
          <w:szCs w:val="32"/>
          <w:cs/>
        </w:rPr>
        <w:t>ขั้นตอน หรือกระบวนการที่ทำให้งานนั้นประสบความสำเร็จ</w:t>
      </w:r>
    </w:p>
    <w:p w:rsidR="002A62E8" w:rsidRPr="00CB27DF" w:rsidRDefault="002A62E8" w:rsidP="000352BF">
      <w:pPr>
        <w:spacing w:after="0" w:line="240" w:lineRule="auto"/>
        <w:ind w:firstLine="709"/>
        <w:rPr>
          <w:rFonts w:asciiTheme="minorBidi" w:hAnsiTheme="minorBidi"/>
          <w:sz w:val="32"/>
          <w:szCs w:val="32"/>
          <w:cs/>
        </w:rPr>
      </w:pPr>
      <w:r w:rsidRPr="00CB27DF">
        <w:rPr>
          <w:rFonts w:asciiTheme="minorBidi" w:hAnsiTheme="minorBidi"/>
          <w:sz w:val="32"/>
          <w:szCs w:val="32"/>
        </w:rPr>
        <w:t xml:space="preserve">1. </w:t>
      </w:r>
      <w:r w:rsidR="002456F5" w:rsidRPr="00CB27DF">
        <w:rPr>
          <w:rFonts w:asciiTheme="minorBidi" w:hAnsiTheme="minorBidi"/>
          <w:sz w:val="32"/>
          <w:szCs w:val="32"/>
          <w:cs/>
        </w:rPr>
        <w:t xml:space="preserve">พิจารณา </w:t>
      </w:r>
      <w:r w:rsidR="002456F5" w:rsidRPr="00CB27DF">
        <w:rPr>
          <w:rFonts w:asciiTheme="minorBidi" w:hAnsiTheme="minorBidi"/>
          <w:sz w:val="32"/>
          <w:szCs w:val="32"/>
        </w:rPr>
        <w:t xml:space="preserve">manuscript </w:t>
      </w:r>
      <w:r w:rsidR="002456F5" w:rsidRPr="00CB27DF">
        <w:rPr>
          <w:rFonts w:asciiTheme="minorBidi" w:hAnsiTheme="minorBidi"/>
          <w:sz w:val="32"/>
          <w:szCs w:val="32"/>
          <w:cs/>
        </w:rPr>
        <w:t>ว่ามีขอบเขตของงานเป็นอย่างไร</w:t>
      </w:r>
    </w:p>
    <w:p w:rsidR="002A62E8" w:rsidRPr="00CB27DF" w:rsidRDefault="002A62E8" w:rsidP="000352BF">
      <w:pPr>
        <w:spacing w:after="0" w:line="240" w:lineRule="auto"/>
        <w:ind w:firstLine="709"/>
        <w:rPr>
          <w:rFonts w:asciiTheme="minorBidi" w:hAnsiTheme="minorBidi"/>
          <w:sz w:val="32"/>
          <w:szCs w:val="32"/>
        </w:rPr>
      </w:pPr>
      <w:r w:rsidRPr="00CB27DF">
        <w:rPr>
          <w:rFonts w:asciiTheme="minorBidi" w:hAnsiTheme="minorBidi"/>
          <w:sz w:val="32"/>
          <w:szCs w:val="32"/>
          <w:cs/>
        </w:rPr>
        <w:t xml:space="preserve">2. </w:t>
      </w:r>
      <w:r w:rsidR="002456F5" w:rsidRPr="00CB27DF">
        <w:rPr>
          <w:rFonts w:asciiTheme="minorBidi" w:hAnsiTheme="minorBidi"/>
          <w:sz w:val="32"/>
          <w:szCs w:val="32"/>
          <w:cs/>
        </w:rPr>
        <w:t xml:space="preserve">ทำการค้นหาวารสารจากฐานข้อมูลต่างๆ เช่น </w:t>
      </w:r>
      <w:r w:rsidR="002456F5" w:rsidRPr="00CB27DF">
        <w:rPr>
          <w:rFonts w:asciiTheme="minorBidi" w:hAnsiTheme="minorBidi"/>
          <w:sz w:val="32"/>
          <w:szCs w:val="32"/>
        </w:rPr>
        <w:t xml:space="preserve">ISI, SCOPUS </w:t>
      </w:r>
      <w:r w:rsidR="002456F5" w:rsidRPr="00CB27DF">
        <w:rPr>
          <w:rFonts w:asciiTheme="minorBidi" w:hAnsiTheme="minorBidi"/>
          <w:sz w:val="32"/>
          <w:szCs w:val="32"/>
          <w:cs/>
        </w:rPr>
        <w:t>และ</w:t>
      </w:r>
      <w:r w:rsidR="002456F5" w:rsidRPr="00CB27DF">
        <w:rPr>
          <w:rFonts w:asciiTheme="minorBidi" w:hAnsiTheme="minorBidi"/>
          <w:sz w:val="32"/>
          <w:szCs w:val="32"/>
        </w:rPr>
        <w:t xml:space="preserve"> Scimango</w:t>
      </w:r>
    </w:p>
    <w:p w:rsidR="00AB19B8" w:rsidRPr="00CB27DF" w:rsidRDefault="002A62E8" w:rsidP="000352BF">
      <w:pPr>
        <w:spacing w:after="0" w:line="240" w:lineRule="auto"/>
        <w:ind w:firstLine="709"/>
        <w:rPr>
          <w:rFonts w:asciiTheme="minorBidi" w:hAnsiTheme="minorBidi"/>
          <w:sz w:val="32"/>
          <w:szCs w:val="32"/>
        </w:rPr>
      </w:pPr>
      <w:r w:rsidRPr="00CB27DF">
        <w:rPr>
          <w:rFonts w:asciiTheme="minorBidi" w:hAnsiTheme="minorBidi"/>
          <w:sz w:val="32"/>
          <w:szCs w:val="32"/>
          <w:cs/>
        </w:rPr>
        <w:t xml:space="preserve">3. </w:t>
      </w:r>
      <w:r w:rsidR="002456F5" w:rsidRPr="00CB27DF">
        <w:rPr>
          <w:rFonts w:asciiTheme="minorBidi" w:hAnsiTheme="minorBidi"/>
          <w:sz w:val="32"/>
          <w:szCs w:val="32"/>
          <w:cs/>
        </w:rPr>
        <w:t xml:space="preserve">เลือกวารสารที่มีวัตถุประสงค์ตรงกับ </w:t>
      </w:r>
      <w:r w:rsidR="002456F5" w:rsidRPr="00CB27DF">
        <w:rPr>
          <w:rFonts w:asciiTheme="minorBidi" w:hAnsiTheme="minorBidi"/>
          <w:sz w:val="32"/>
          <w:szCs w:val="32"/>
        </w:rPr>
        <w:t xml:space="preserve">manuscript </w:t>
      </w:r>
      <w:r w:rsidR="002456F5" w:rsidRPr="00CB27DF">
        <w:rPr>
          <w:rFonts w:asciiTheme="minorBidi" w:hAnsiTheme="minorBidi"/>
          <w:sz w:val="32"/>
          <w:szCs w:val="32"/>
          <w:cs/>
        </w:rPr>
        <w:t>ที่จะส่งตีพิมพ์</w:t>
      </w:r>
      <w:r w:rsidR="0074662B" w:rsidRPr="00CB27DF">
        <w:rPr>
          <w:rFonts w:asciiTheme="minorBidi" w:hAnsiTheme="minorBidi"/>
          <w:sz w:val="32"/>
          <w:szCs w:val="32"/>
          <w:cs/>
        </w:rPr>
        <w:t xml:space="preserve"> และมี </w:t>
      </w:r>
      <w:r w:rsidR="0074662B" w:rsidRPr="00CB27DF">
        <w:rPr>
          <w:rFonts w:asciiTheme="minorBidi" w:hAnsiTheme="minorBidi"/>
          <w:sz w:val="32"/>
          <w:szCs w:val="32"/>
        </w:rPr>
        <w:t xml:space="preserve">impact factor </w:t>
      </w:r>
      <w:r w:rsidR="0074662B" w:rsidRPr="00CB27DF">
        <w:rPr>
          <w:rFonts w:asciiTheme="minorBidi" w:hAnsiTheme="minorBidi"/>
          <w:sz w:val="32"/>
          <w:szCs w:val="32"/>
          <w:cs/>
        </w:rPr>
        <w:t xml:space="preserve">ที่อยู่ในฐานข้อมูลที่เชื่อถือได้ โดยควรอยู่ใน </w:t>
      </w:r>
      <w:r w:rsidR="0074662B" w:rsidRPr="00CB27DF">
        <w:rPr>
          <w:rFonts w:asciiTheme="minorBidi" w:hAnsiTheme="minorBidi"/>
          <w:sz w:val="32"/>
          <w:szCs w:val="32"/>
        </w:rPr>
        <w:t xml:space="preserve">quartile </w:t>
      </w:r>
      <w:r w:rsidR="0074662B" w:rsidRPr="00CB27DF">
        <w:rPr>
          <w:rFonts w:asciiTheme="minorBidi" w:hAnsiTheme="minorBidi"/>
          <w:sz w:val="32"/>
          <w:szCs w:val="32"/>
          <w:cs/>
        </w:rPr>
        <w:t xml:space="preserve">ที่ </w:t>
      </w:r>
      <w:r w:rsidR="0074662B" w:rsidRPr="00CB27DF">
        <w:rPr>
          <w:rFonts w:asciiTheme="minorBidi" w:hAnsiTheme="minorBidi"/>
          <w:sz w:val="32"/>
          <w:szCs w:val="32"/>
        </w:rPr>
        <w:t xml:space="preserve">1 </w:t>
      </w:r>
      <w:r w:rsidR="0074662B" w:rsidRPr="00CB27DF">
        <w:rPr>
          <w:rFonts w:asciiTheme="minorBidi" w:hAnsiTheme="minorBidi"/>
          <w:sz w:val="32"/>
          <w:szCs w:val="32"/>
          <w:cs/>
        </w:rPr>
        <w:t xml:space="preserve">และ </w:t>
      </w:r>
      <w:r w:rsidR="0074662B" w:rsidRPr="00CB27DF">
        <w:rPr>
          <w:rFonts w:asciiTheme="minorBidi" w:hAnsiTheme="minorBidi"/>
          <w:sz w:val="32"/>
          <w:szCs w:val="32"/>
        </w:rPr>
        <w:t>2</w:t>
      </w:r>
    </w:p>
    <w:p w:rsidR="0043236F" w:rsidRPr="00CB27DF" w:rsidRDefault="002A62E8" w:rsidP="000352BF">
      <w:pPr>
        <w:spacing w:after="0" w:line="240" w:lineRule="auto"/>
        <w:ind w:firstLine="709"/>
        <w:rPr>
          <w:rFonts w:asciiTheme="minorBidi" w:hAnsiTheme="minorBidi"/>
          <w:sz w:val="32"/>
          <w:szCs w:val="32"/>
          <w:cs/>
        </w:rPr>
      </w:pPr>
      <w:r w:rsidRPr="00CB27DF">
        <w:rPr>
          <w:rFonts w:asciiTheme="minorBidi" w:hAnsiTheme="minorBidi"/>
          <w:sz w:val="32"/>
          <w:szCs w:val="32"/>
          <w:cs/>
        </w:rPr>
        <w:t xml:space="preserve">4. </w:t>
      </w:r>
      <w:r w:rsidR="0074662B" w:rsidRPr="00CB27DF">
        <w:rPr>
          <w:rFonts w:asciiTheme="minorBidi" w:hAnsiTheme="minorBidi"/>
          <w:sz w:val="32"/>
          <w:szCs w:val="32"/>
          <w:cs/>
        </w:rPr>
        <w:t xml:space="preserve">อ่านรายละเอียดการเตรียม </w:t>
      </w:r>
      <w:r w:rsidR="0074662B" w:rsidRPr="00CB27DF">
        <w:rPr>
          <w:rFonts w:asciiTheme="minorBidi" w:hAnsiTheme="minorBidi"/>
          <w:sz w:val="32"/>
          <w:szCs w:val="32"/>
        </w:rPr>
        <w:t xml:space="preserve">manuscript </w:t>
      </w:r>
      <w:r w:rsidR="0074662B" w:rsidRPr="00CB27DF">
        <w:rPr>
          <w:rFonts w:asciiTheme="minorBidi" w:hAnsiTheme="minorBidi"/>
          <w:sz w:val="32"/>
          <w:szCs w:val="32"/>
          <w:cs/>
        </w:rPr>
        <w:t>และข้อกำหนดต่างๆ</w:t>
      </w:r>
    </w:p>
    <w:p w:rsidR="00FD7330" w:rsidRPr="00CB27DF" w:rsidRDefault="00FD7330" w:rsidP="000352BF">
      <w:pPr>
        <w:spacing w:after="0" w:line="240" w:lineRule="auto"/>
        <w:ind w:firstLine="709"/>
        <w:rPr>
          <w:rFonts w:asciiTheme="minorBidi" w:hAnsiTheme="minorBidi"/>
          <w:sz w:val="32"/>
          <w:szCs w:val="32"/>
        </w:rPr>
      </w:pPr>
    </w:p>
    <w:p w:rsidR="002A62E8" w:rsidRPr="00CB27DF" w:rsidRDefault="003A285B" w:rsidP="000352BF">
      <w:pPr>
        <w:spacing w:after="0" w:line="240" w:lineRule="auto"/>
        <w:jc w:val="thaiDistribute"/>
        <w:rPr>
          <w:rFonts w:asciiTheme="minorBidi" w:hAnsiTheme="minorBidi"/>
          <w:b/>
          <w:bCs/>
          <w:sz w:val="32"/>
          <w:szCs w:val="32"/>
        </w:rPr>
      </w:pPr>
      <w:r w:rsidRPr="00CB27DF">
        <w:rPr>
          <w:rFonts w:asciiTheme="minorBidi" w:hAnsiTheme="minorBidi"/>
          <w:b/>
          <w:bCs/>
          <w:sz w:val="32"/>
          <w:szCs w:val="32"/>
        </w:rPr>
        <w:t xml:space="preserve">7. </w:t>
      </w:r>
      <w:r w:rsidRPr="00CB27DF">
        <w:rPr>
          <w:rFonts w:asciiTheme="minorBidi" w:hAnsiTheme="minorBidi"/>
          <w:b/>
          <w:bCs/>
          <w:sz w:val="32"/>
          <w:szCs w:val="32"/>
          <w:cs/>
        </w:rPr>
        <w:t>เทคนิคหรือกลยุทธ์ที่ทำให้เกิดความสำเร็จ</w:t>
      </w:r>
    </w:p>
    <w:p w:rsidR="003A285B" w:rsidRPr="00CB27DF" w:rsidRDefault="003A285B" w:rsidP="000352BF">
      <w:pPr>
        <w:spacing w:after="0" w:line="240" w:lineRule="auto"/>
        <w:jc w:val="thaiDistribute"/>
        <w:rPr>
          <w:rFonts w:asciiTheme="minorBidi" w:hAnsiTheme="minorBidi"/>
          <w:sz w:val="32"/>
          <w:szCs w:val="32"/>
        </w:rPr>
      </w:pPr>
      <w:r w:rsidRPr="00CB27DF">
        <w:rPr>
          <w:rFonts w:asciiTheme="minorBidi" w:hAnsiTheme="minorBidi"/>
          <w:sz w:val="32"/>
          <w:szCs w:val="32"/>
          <w:cs/>
        </w:rPr>
        <w:tab/>
      </w:r>
      <w:r w:rsidR="0074662B" w:rsidRPr="00CB27DF">
        <w:rPr>
          <w:rFonts w:asciiTheme="minorBidi" w:hAnsiTheme="minorBidi"/>
          <w:sz w:val="32"/>
          <w:szCs w:val="32"/>
          <w:cs/>
        </w:rPr>
        <w:t xml:space="preserve">ศึกษา และอ่านรายละเอียดในการเตรียม </w:t>
      </w:r>
      <w:r w:rsidR="0074662B" w:rsidRPr="00CB27DF">
        <w:rPr>
          <w:rFonts w:asciiTheme="minorBidi" w:hAnsiTheme="minorBidi"/>
          <w:sz w:val="32"/>
          <w:szCs w:val="32"/>
        </w:rPr>
        <w:t xml:space="preserve">manuscript </w:t>
      </w:r>
    </w:p>
    <w:p w:rsidR="0074662B" w:rsidRPr="00CB27DF" w:rsidRDefault="0074662B" w:rsidP="000352BF">
      <w:pPr>
        <w:spacing w:after="0" w:line="240" w:lineRule="auto"/>
        <w:jc w:val="thaiDistribute"/>
        <w:rPr>
          <w:rFonts w:asciiTheme="minorBidi" w:hAnsiTheme="minorBidi"/>
          <w:sz w:val="32"/>
          <w:szCs w:val="32"/>
          <w:cs/>
        </w:rPr>
      </w:pPr>
      <w:r w:rsidRPr="00CB27DF">
        <w:rPr>
          <w:rFonts w:asciiTheme="minorBidi" w:hAnsiTheme="minorBidi"/>
          <w:sz w:val="32"/>
          <w:szCs w:val="32"/>
          <w:cs/>
        </w:rPr>
        <w:tab/>
        <w:t xml:space="preserve">ศึกษาความน่าเชื่อถือของวารสาร รวมทั้งระยะเวลาตั้งแต่ </w:t>
      </w:r>
      <w:r w:rsidRPr="00CB27DF">
        <w:rPr>
          <w:rFonts w:asciiTheme="minorBidi" w:hAnsiTheme="minorBidi"/>
          <w:sz w:val="32"/>
          <w:szCs w:val="32"/>
        </w:rPr>
        <w:t xml:space="preserve">submit </w:t>
      </w:r>
      <w:r w:rsidRPr="00CB27DF">
        <w:rPr>
          <w:rFonts w:asciiTheme="minorBidi" w:hAnsiTheme="minorBidi"/>
          <w:sz w:val="32"/>
          <w:szCs w:val="32"/>
          <w:cs/>
        </w:rPr>
        <w:t xml:space="preserve">จนถึง </w:t>
      </w:r>
      <w:r w:rsidRPr="00CB27DF">
        <w:rPr>
          <w:rFonts w:asciiTheme="minorBidi" w:hAnsiTheme="minorBidi"/>
          <w:sz w:val="32"/>
          <w:szCs w:val="32"/>
        </w:rPr>
        <w:t xml:space="preserve">accept </w:t>
      </w:r>
      <w:r w:rsidRPr="00CB27DF">
        <w:rPr>
          <w:rFonts w:asciiTheme="minorBidi" w:hAnsiTheme="minorBidi"/>
          <w:sz w:val="32"/>
          <w:szCs w:val="32"/>
          <w:cs/>
        </w:rPr>
        <w:t xml:space="preserve">ว่าใช้เวลานานเท่าใด </w:t>
      </w:r>
    </w:p>
    <w:p w:rsidR="00FD7330" w:rsidRPr="00CB27DF" w:rsidRDefault="00FD7330" w:rsidP="000352BF">
      <w:pPr>
        <w:spacing w:after="0" w:line="240" w:lineRule="auto"/>
        <w:jc w:val="thaiDistribute"/>
        <w:rPr>
          <w:rFonts w:asciiTheme="minorBidi" w:hAnsiTheme="minorBidi"/>
          <w:sz w:val="32"/>
          <w:szCs w:val="32"/>
        </w:rPr>
      </w:pPr>
    </w:p>
    <w:p w:rsidR="00FD7330" w:rsidRPr="00CB27DF" w:rsidRDefault="00FD7330" w:rsidP="000352BF">
      <w:pPr>
        <w:spacing w:after="0" w:line="240" w:lineRule="auto"/>
        <w:jc w:val="thaiDistribute"/>
        <w:rPr>
          <w:rFonts w:asciiTheme="minorBidi" w:hAnsiTheme="minorBidi"/>
          <w:b/>
          <w:bCs/>
          <w:sz w:val="32"/>
          <w:szCs w:val="32"/>
        </w:rPr>
      </w:pPr>
      <w:r w:rsidRPr="00CB27DF">
        <w:rPr>
          <w:rFonts w:asciiTheme="minorBidi" w:hAnsiTheme="minorBidi"/>
          <w:b/>
          <w:bCs/>
          <w:sz w:val="32"/>
          <w:szCs w:val="32"/>
        </w:rPr>
        <w:t>8.</w:t>
      </w:r>
      <w:r w:rsidRPr="00CB27DF">
        <w:rPr>
          <w:rFonts w:asciiTheme="minorBidi" w:hAnsiTheme="minorBidi"/>
          <w:b/>
          <w:bCs/>
          <w:sz w:val="32"/>
          <w:szCs w:val="32"/>
          <w:cs/>
        </w:rPr>
        <w:t xml:space="preserve"> ผู้ที่มีส่วนร่วมทำให้เกิดความสำเร็จ และบทบาทของบุคคลนั้น</w:t>
      </w:r>
    </w:p>
    <w:p w:rsidR="00FD7330" w:rsidRPr="00CB27DF" w:rsidRDefault="00FD7330" w:rsidP="000352BF">
      <w:pPr>
        <w:spacing w:after="0" w:line="240" w:lineRule="auto"/>
        <w:jc w:val="thaiDistribute"/>
        <w:rPr>
          <w:rFonts w:asciiTheme="minorBidi" w:hAnsiTheme="minorBidi"/>
          <w:sz w:val="32"/>
          <w:szCs w:val="32"/>
        </w:rPr>
      </w:pPr>
      <w:r w:rsidRPr="00CB27DF">
        <w:rPr>
          <w:rFonts w:asciiTheme="minorBidi" w:hAnsiTheme="minorBidi"/>
          <w:sz w:val="32"/>
          <w:szCs w:val="32"/>
          <w:cs/>
        </w:rPr>
        <w:lastRenderedPageBreak/>
        <w:tab/>
      </w:r>
      <w:r w:rsidR="0074662B" w:rsidRPr="00CB27DF">
        <w:rPr>
          <w:rFonts w:asciiTheme="minorBidi" w:hAnsiTheme="minorBidi"/>
          <w:sz w:val="32"/>
          <w:szCs w:val="32"/>
          <w:cs/>
        </w:rPr>
        <w:t xml:space="preserve">ทีมวิจัย มีส่วนช่วยในการเสนอแนะ และเลือกวารสาร เตรียม </w:t>
      </w:r>
      <w:r w:rsidR="0074662B" w:rsidRPr="00CB27DF">
        <w:rPr>
          <w:rFonts w:asciiTheme="minorBidi" w:hAnsiTheme="minorBidi"/>
          <w:sz w:val="32"/>
          <w:szCs w:val="32"/>
        </w:rPr>
        <w:t>manuscript</w:t>
      </w:r>
    </w:p>
    <w:p w:rsidR="0074662B" w:rsidRPr="00CB27DF" w:rsidRDefault="0074662B" w:rsidP="000352BF">
      <w:pPr>
        <w:spacing w:after="0" w:line="240" w:lineRule="auto"/>
        <w:jc w:val="thaiDistribute"/>
        <w:rPr>
          <w:rFonts w:asciiTheme="minorBidi" w:hAnsiTheme="minorBidi"/>
          <w:sz w:val="32"/>
          <w:szCs w:val="32"/>
          <w:cs/>
        </w:rPr>
      </w:pPr>
      <w:r w:rsidRPr="00CB27DF">
        <w:rPr>
          <w:rFonts w:asciiTheme="minorBidi" w:hAnsiTheme="minorBidi"/>
          <w:sz w:val="32"/>
          <w:szCs w:val="32"/>
          <w:cs/>
        </w:rPr>
        <w:tab/>
        <w:t>ผู้บริหารของคณะเภสัชศาสตร์ มีส่วนในการให้การสนับสนุนการวิจัย</w:t>
      </w:r>
    </w:p>
    <w:p w:rsidR="00FD7330" w:rsidRPr="00CB27DF" w:rsidRDefault="00FD7330" w:rsidP="000352BF">
      <w:pPr>
        <w:spacing w:after="0" w:line="240" w:lineRule="auto"/>
        <w:jc w:val="thaiDistribute"/>
        <w:rPr>
          <w:rFonts w:asciiTheme="minorBidi" w:hAnsiTheme="minorBidi"/>
          <w:sz w:val="32"/>
          <w:szCs w:val="32"/>
        </w:rPr>
      </w:pPr>
    </w:p>
    <w:p w:rsidR="00FD7330" w:rsidRPr="00CB27DF" w:rsidRDefault="00FD7330" w:rsidP="000352BF">
      <w:pPr>
        <w:spacing w:after="0" w:line="240" w:lineRule="auto"/>
        <w:jc w:val="thaiDistribute"/>
        <w:rPr>
          <w:rFonts w:asciiTheme="minorBidi" w:hAnsiTheme="minorBidi"/>
          <w:b/>
          <w:bCs/>
          <w:sz w:val="32"/>
          <w:szCs w:val="32"/>
        </w:rPr>
      </w:pPr>
      <w:r w:rsidRPr="00CB27DF">
        <w:rPr>
          <w:rFonts w:asciiTheme="minorBidi" w:hAnsiTheme="minorBidi"/>
          <w:b/>
          <w:bCs/>
          <w:sz w:val="32"/>
          <w:szCs w:val="32"/>
        </w:rPr>
        <w:t xml:space="preserve">9. </w:t>
      </w:r>
      <w:r w:rsidRPr="00CB27DF">
        <w:rPr>
          <w:rFonts w:asciiTheme="minorBidi" w:hAnsiTheme="minorBidi"/>
          <w:b/>
          <w:bCs/>
          <w:sz w:val="32"/>
          <w:szCs w:val="32"/>
          <w:cs/>
        </w:rPr>
        <w:t>อุปสรรคหรือปัญหาในการทำงาน และแนวทางในการแก้ปัญหา</w:t>
      </w:r>
      <w:r w:rsidRPr="00CB27DF">
        <w:rPr>
          <w:rFonts w:asciiTheme="minorBidi" w:hAnsiTheme="minorBidi"/>
          <w:b/>
          <w:bCs/>
          <w:sz w:val="32"/>
          <w:szCs w:val="32"/>
        </w:rPr>
        <w:t>/</w:t>
      </w:r>
      <w:r w:rsidRPr="00CB27DF">
        <w:rPr>
          <w:rFonts w:asciiTheme="minorBidi" w:hAnsiTheme="minorBidi"/>
          <w:b/>
          <w:bCs/>
          <w:sz w:val="32"/>
          <w:szCs w:val="32"/>
          <w:cs/>
        </w:rPr>
        <w:t>อุปสรรคดังกล่าว</w:t>
      </w:r>
    </w:p>
    <w:p w:rsidR="00FD7330" w:rsidRPr="00CB27DF" w:rsidRDefault="0074662B" w:rsidP="000352BF">
      <w:pPr>
        <w:spacing w:after="0" w:line="240" w:lineRule="auto"/>
        <w:jc w:val="thaiDistribute"/>
        <w:rPr>
          <w:rFonts w:asciiTheme="minorBidi" w:hAnsiTheme="minorBidi"/>
          <w:sz w:val="32"/>
          <w:szCs w:val="32"/>
        </w:rPr>
      </w:pPr>
      <w:r w:rsidRPr="00CB27DF">
        <w:rPr>
          <w:rFonts w:asciiTheme="minorBidi" w:hAnsiTheme="minorBidi"/>
          <w:sz w:val="32"/>
          <w:szCs w:val="32"/>
          <w:cs/>
        </w:rPr>
        <w:tab/>
        <w:t>ภาระงานสอนที่มีมาก แก้ไขโดยการจัดสรรเวลา</w:t>
      </w:r>
    </w:p>
    <w:p w:rsidR="0074662B" w:rsidRPr="00CB27DF" w:rsidRDefault="0074662B" w:rsidP="000352BF">
      <w:pPr>
        <w:spacing w:after="0" w:line="240" w:lineRule="auto"/>
        <w:jc w:val="thaiDistribute"/>
        <w:rPr>
          <w:rFonts w:asciiTheme="minorBidi" w:hAnsiTheme="minorBidi"/>
          <w:sz w:val="32"/>
          <w:szCs w:val="32"/>
        </w:rPr>
      </w:pPr>
      <w:r w:rsidRPr="00CB27DF">
        <w:rPr>
          <w:rFonts w:asciiTheme="minorBidi" w:hAnsiTheme="minorBidi"/>
          <w:sz w:val="32"/>
          <w:szCs w:val="32"/>
          <w:cs/>
        </w:rPr>
        <w:tab/>
        <w:t>บางวารสารอาจดูน่าเชื่อถือ ควรศึกษาเชิงลึก เช่นดูการตีพิมพ์ว่ามีความต่อเนื่องหรือไหม มีค่าใช้จ่ายใดบ้างในการตีพิมพ์ และโดยเฉพาะ</w:t>
      </w:r>
      <w:r w:rsidR="00D463A1" w:rsidRPr="00CB27DF">
        <w:rPr>
          <w:rFonts w:asciiTheme="minorBidi" w:hAnsiTheme="minorBidi"/>
          <w:sz w:val="32"/>
          <w:szCs w:val="32"/>
          <w:cs/>
        </w:rPr>
        <w:t>ประเทศที่มาของวารสาร</w:t>
      </w:r>
      <w:r w:rsidRPr="00CB27DF">
        <w:rPr>
          <w:rFonts w:asciiTheme="minorBidi" w:hAnsiTheme="minorBidi"/>
          <w:sz w:val="32"/>
          <w:szCs w:val="32"/>
          <w:cs/>
        </w:rPr>
        <w:tab/>
      </w:r>
    </w:p>
    <w:p w:rsidR="0074662B" w:rsidRPr="00CB27DF" w:rsidRDefault="0074662B" w:rsidP="000352BF">
      <w:pPr>
        <w:spacing w:after="0" w:line="240" w:lineRule="auto"/>
        <w:jc w:val="thaiDistribute"/>
        <w:rPr>
          <w:rFonts w:asciiTheme="minorBidi" w:hAnsiTheme="minorBidi"/>
          <w:sz w:val="32"/>
          <w:szCs w:val="32"/>
        </w:rPr>
      </w:pPr>
    </w:p>
    <w:p w:rsidR="00FD7330" w:rsidRPr="00CB27DF" w:rsidRDefault="00FD7330" w:rsidP="000352BF">
      <w:pPr>
        <w:spacing w:after="0" w:line="240" w:lineRule="auto"/>
        <w:jc w:val="thaiDistribute"/>
        <w:rPr>
          <w:rFonts w:asciiTheme="minorBidi" w:hAnsiTheme="minorBidi"/>
          <w:b/>
          <w:bCs/>
          <w:sz w:val="32"/>
          <w:szCs w:val="32"/>
        </w:rPr>
      </w:pPr>
      <w:r w:rsidRPr="00CB27DF">
        <w:rPr>
          <w:rFonts w:asciiTheme="minorBidi" w:hAnsiTheme="minorBidi"/>
          <w:b/>
          <w:bCs/>
          <w:sz w:val="32"/>
          <w:szCs w:val="32"/>
        </w:rPr>
        <w:t xml:space="preserve">10. </w:t>
      </w:r>
      <w:r w:rsidRPr="00CB27DF">
        <w:rPr>
          <w:rFonts w:asciiTheme="minorBidi" w:hAnsiTheme="minorBidi"/>
          <w:b/>
          <w:bCs/>
          <w:sz w:val="32"/>
          <w:szCs w:val="32"/>
          <w:cs/>
        </w:rPr>
        <w:t>ผลลัพธ์หรือความสำเร็จที่เกิดขึ้น</w:t>
      </w:r>
    </w:p>
    <w:p w:rsidR="00FD7330" w:rsidRPr="00CB27DF" w:rsidRDefault="00D463A1" w:rsidP="000352BF">
      <w:pPr>
        <w:spacing w:after="0" w:line="240" w:lineRule="auto"/>
        <w:jc w:val="thaiDistribute"/>
        <w:rPr>
          <w:rFonts w:asciiTheme="minorBidi" w:hAnsiTheme="minorBidi"/>
          <w:sz w:val="32"/>
          <w:szCs w:val="32"/>
        </w:rPr>
      </w:pPr>
      <w:r w:rsidRPr="00CB27DF">
        <w:rPr>
          <w:rFonts w:asciiTheme="minorBidi" w:hAnsiTheme="minorBidi"/>
          <w:sz w:val="32"/>
          <w:szCs w:val="32"/>
          <w:cs/>
        </w:rPr>
        <w:tab/>
        <w:t>งานวิจัยจะได้รับการตีพิมพ์เผยแพร่ในวารสารที่น่าเชื่อถือ</w:t>
      </w:r>
    </w:p>
    <w:p w:rsidR="00D463A1" w:rsidRPr="00CB27DF" w:rsidRDefault="00D463A1" w:rsidP="000352BF">
      <w:pPr>
        <w:spacing w:after="0" w:line="240" w:lineRule="auto"/>
        <w:jc w:val="thaiDistribute"/>
        <w:rPr>
          <w:rFonts w:asciiTheme="minorBidi" w:hAnsiTheme="minorBidi"/>
          <w:sz w:val="32"/>
          <w:szCs w:val="32"/>
        </w:rPr>
      </w:pPr>
    </w:p>
    <w:p w:rsidR="00FD7330" w:rsidRPr="00CB27DF" w:rsidRDefault="00FD7330" w:rsidP="000352BF">
      <w:pPr>
        <w:spacing w:after="0" w:line="240" w:lineRule="auto"/>
        <w:jc w:val="thaiDistribute"/>
        <w:rPr>
          <w:rFonts w:asciiTheme="minorBidi" w:hAnsiTheme="minorBidi"/>
          <w:b/>
          <w:bCs/>
          <w:sz w:val="32"/>
          <w:szCs w:val="32"/>
        </w:rPr>
      </w:pPr>
      <w:r w:rsidRPr="00CB27DF">
        <w:rPr>
          <w:rFonts w:asciiTheme="minorBidi" w:hAnsiTheme="minorBidi"/>
          <w:b/>
          <w:bCs/>
          <w:sz w:val="32"/>
          <w:szCs w:val="32"/>
        </w:rPr>
        <w:t xml:space="preserve">11. </w:t>
      </w:r>
      <w:r w:rsidRPr="00CB27DF">
        <w:rPr>
          <w:rFonts w:asciiTheme="minorBidi" w:hAnsiTheme="minorBidi"/>
          <w:b/>
          <w:bCs/>
          <w:sz w:val="32"/>
          <w:szCs w:val="32"/>
          <w:cs/>
        </w:rPr>
        <w:t>การเรียนรู้ของผู้เล่าเรื่องจากประสบการณ์ความสำเร็จดังกล่าว</w:t>
      </w:r>
    </w:p>
    <w:p w:rsidR="00FD7330" w:rsidRPr="00CB27DF" w:rsidRDefault="00FD7330" w:rsidP="000352BF">
      <w:pPr>
        <w:spacing w:after="0" w:line="240" w:lineRule="auto"/>
        <w:jc w:val="thaiDistribute"/>
        <w:rPr>
          <w:rFonts w:asciiTheme="minorBidi" w:hAnsiTheme="minorBidi"/>
          <w:sz w:val="32"/>
          <w:szCs w:val="32"/>
        </w:rPr>
      </w:pPr>
      <w:r w:rsidRPr="00CB27DF">
        <w:rPr>
          <w:rFonts w:asciiTheme="minorBidi" w:hAnsiTheme="minorBidi"/>
          <w:sz w:val="32"/>
          <w:szCs w:val="32"/>
          <w:cs/>
        </w:rPr>
        <w:tab/>
      </w:r>
      <w:r w:rsidR="00D463A1" w:rsidRPr="00CB27DF">
        <w:rPr>
          <w:rFonts w:asciiTheme="minorBidi" w:hAnsiTheme="minorBidi"/>
          <w:sz w:val="32"/>
          <w:szCs w:val="32"/>
          <w:cs/>
        </w:rPr>
        <w:t>ศึกษาด้วยตนเองในแง่ความน่าเชื่อถือของวารสาร</w:t>
      </w:r>
    </w:p>
    <w:p w:rsidR="009529B6" w:rsidRPr="00CB27DF" w:rsidRDefault="009529B6" w:rsidP="000352BF">
      <w:pPr>
        <w:spacing w:after="0" w:line="240" w:lineRule="auto"/>
        <w:jc w:val="thaiDistribute"/>
        <w:rPr>
          <w:rFonts w:asciiTheme="minorBidi" w:hAnsiTheme="minorBidi"/>
          <w:sz w:val="32"/>
          <w:szCs w:val="32"/>
        </w:rPr>
      </w:pPr>
    </w:p>
    <w:p w:rsidR="009529B6" w:rsidRPr="00CB27DF" w:rsidRDefault="009529B6" w:rsidP="000352BF">
      <w:pPr>
        <w:spacing w:after="0" w:line="240" w:lineRule="auto"/>
        <w:jc w:val="thaiDistribute"/>
        <w:rPr>
          <w:rFonts w:asciiTheme="minorBidi" w:hAnsiTheme="minorBidi"/>
          <w:b/>
          <w:bCs/>
          <w:sz w:val="32"/>
          <w:szCs w:val="32"/>
        </w:rPr>
      </w:pPr>
      <w:r w:rsidRPr="00CB27DF">
        <w:rPr>
          <w:rFonts w:asciiTheme="minorBidi" w:hAnsiTheme="minorBidi"/>
          <w:b/>
          <w:bCs/>
          <w:sz w:val="32"/>
          <w:szCs w:val="32"/>
        </w:rPr>
        <w:t xml:space="preserve">12. </w:t>
      </w:r>
      <w:r w:rsidRPr="00CB27DF">
        <w:rPr>
          <w:rFonts w:asciiTheme="minorBidi" w:hAnsiTheme="minorBidi"/>
          <w:b/>
          <w:bCs/>
          <w:sz w:val="32"/>
          <w:szCs w:val="32"/>
          <w:cs/>
        </w:rPr>
        <w:t>สมรรถนะ (ความรู้ ทักษะ หรือทัศนคติ) ของผู้เล่าเรื่อง</w:t>
      </w:r>
    </w:p>
    <w:p w:rsidR="009529B6" w:rsidRPr="00CB27DF" w:rsidRDefault="009529B6" w:rsidP="000352BF">
      <w:pPr>
        <w:spacing w:after="0" w:line="240" w:lineRule="auto"/>
        <w:jc w:val="thaiDistribute"/>
        <w:rPr>
          <w:rFonts w:asciiTheme="minorBidi" w:hAnsiTheme="minorBidi"/>
          <w:sz w:val="32"/>
          <w:szCs w:val="32"/>
        </w:rPr>
      </w:pPr>
      <w:r w:rsidRPr="00CB27DF">
        <w:rPr>
          <w:rFonts w:asciiTheme="minorBidi" w:hAnsiTheme="minorBidi"/>
          <w:sz w:val="32"/>
          <w:szCs w:val="32"/>
          <w:cs/>
        </w:rPr>
        <w:tab/>
      </w:r>
      <w:r w:rsidR="00D463A1" w:rsidRPr="00CB27DF">
        <w:rPr>
          <w:rFonts w:asciiTheme="minorBidi" w:hAnsiTheme="minorBidi"/>
          <w:sz w:val="32"/>
          <w:szCs w:val="32"/>
          <w:cs/>
        </w:rPr>
        <w:t xml:space="preserve">การที่งานวิจัยของเราได้รับการตีพิมพ์ในวารสารที่น่าเชื่อถือ ทำให้งานวิจัยเป็นที่รู้จักและยอมรับในวงกว้าง </w:t>
      </w:r>
    </w:p>
    <w:p w:rsidR="009529B6" w:rsidRPr="00CB27DF" w:rsidRDefault="009529B6" w:rsidP="000352BF">
      <w:pPr>
        <w:spacing w:after="0" w:line="240" w:lineRule="auto"/>
        <w:jc w:val="thaiDistribute"/>
        <w:rPr>
          <w:rFonts w:asciiTheme="minorBidi" w:hAnsiTheme="minorBidi"/>
          <w:sz w:val="32"/>
          <w:szCs w:val="32"/>
        </w:rPr>
      </w:pPr>
    </w:p>
    <w:p w:rsidR="00CB27DF" w:rsidRPr="005A727A" w:rsidRDefault="009529B6" w:rsidP="000352BF">
      <w:pPr>
        <w:spacing w:after="0" w:line="240" w:lineRule="auto"/>
        <w:jc w:val="thaiDistribute"/>
        <w:rPr>
          <w:rFonts w:asciiTheme="minorBidi" w:hAnsiTheme="minorBidi"/>
          <w:b/>
          <w:bCs/>
          <w:sz w:val="32"/>
          <w:szCs w:val="32"/>
          <w:cs/>
        </w:rPr>
      </w:pPr>
      <w:r w:rsidRPr="00CB27DF">
        <w:rPr>
          <w:rFonts w:asciiTheme="minorBidi" w:hAnsiTheme="minorBidi"/>
          <w:b/>
          <w:bCs/>
          <w:sz w:val="32"/>
          <w:szCs w:val="32"/>
        </w:rPr>
        <w:t xml:space="preserve">13. </w:t>
      </w:r>
      <w:r w:rsidRPr="00CB27DF">
        <w:rPr>
          <w:rFonts w:asciiTheme="minorBidi" w:hAnsiTheme="minorBidi"/>
          <w:b/>
          <w:bCs/>
          <w:sz w:val="32"/>
          <w:szCs w:val="32"/>
          <w:cs/>
        </w:rPr>
        <w:t>ผลงานเชิงประจักษ์ของผู้เล่าเรื่อง คือ</w:t>
      </w:r>
    </w:p>
    <w:tbl>
      <w:tblPr>
        <w:tblW w:w="0" w:type="auto"/>
        <w:tblLook w:val="04A0" w:firstRow="1" w:lastRow="0" w:firstColumn="1" w:lastColumn="0" w:noHBand="0" w:noVBand="1"/>
      </w:tblPr>
      <w:tblGrid>
        <w:gridCol w:w="2660"/>
        <w:gridCol w:w="6582"/>
      </w:tblGrid>
      <w:tr w:rsidR="00CB27DF" w:rsidRPr="00CB27DF" w:rsidTr="00CB27DF">
        <w:tc>
          <w:tcPr>
            <w:tcW w:w="9242" w:type="dxa"/>
            <w:gridSpan w:val="2"/>
            <w:shd w:val="clear" w:color="auto" w:fill="auto"/>
          </w:tcPr>
          <w:p w:rsidR="00CB27DF" w:rsidRPr="00CB27DF" w:rsidRDefault="00CB27DF" w:rsidP="000352BF">
            <w:pPr>
              <w:spacing w:after="0" w:line="240" w:lineRule="auto"/>
              <w:ind w:firstLine="1134"/>
              <w:rPr>
                <w:rFonts w:asciiTheme="minorBidi" w:hAnsiTheme="minorBidi"/>
                <w:b/>
                <w:bCs/>
                <w:sz w:val="32"/>
                <w:szCs w:val="32"/>
                <w:u w:val="single"/>
              </w:rPr>
            </w:pPr>
            <w:r w:rsidRPr="00CB27DF">
              <w:rPr>
                <w:rFonts w:asciiTheme="minorBidi" w:hAnsiTheme="minorBidi"/>
                <w:b/>
                <w:bCs/>
                <w:sz w:val="32"/>
                <w:szCs w:val="32"/>
                <w:u w:val="single"/>
              </w:rPr>
              <w:t>RESEARCH ARTICLE</w:t>
            </w:r>
          </w:p>
          <w:p w:rsidR="00CB27DF" w:rsidRPr="00CB27DF" w:rsidRDefault="00CB27DF" w:rsidP="000352BF">
            <w:pPr>
              <w:pStyle w:val="NoSpacing"/>
              <w:numPr>
                <w:ilvl w:val="0"/>
                <w:numId w:val="6"/>
              </w:numPr>
              <w:ind w:left="0" w:firstLine="1080"/>
              <w:jc w:val="thaiDistribute"/>
              <w:rPr>
                <w:rFonts w:asciiTheme="minorBidi" w:hAnsiTheme="minorBidi" w:cstheme="minorBidi"/>
                <w:sz w:val="32"/>
                <w:szCs w:val="32"/>
              </w:rPr>
            </w:pPr>
            <w:r w:rsidRPr="00CB27DF">
              <w:rPr>
                <w:rFonts w:asciiTheme="minorBidi" w:hAnsiTheme="minorBidi" w:cstheme="minorBidi"/>
                <w:b/>
                <w:bCs/>
                <w:sz w:val="32"/>
                <w:szCs w:val="32"/>
                <w:u w:val="single"/>
                <w:shd w:val="clear" w:color="auto" w:fill="FFFFFF"/>
              </w:rPr>
              <w:t>Jirapornchai Suksaeree</w:t>
            </w:r>
            <w:r w:rsidRPr="00CB27DF">
              <w:rPr>
                <w:rFonts w:asciiTheme="minorBidi" w:hAnsiTheme="minorBidi" w:cstheme="minorBidi"/>
                <w:sz w:val="32"/>
                <w:szCs w:val="32"/>
                <w:shd w:val="clear" w:color="auto" w:fill="FFFFFF"/>
              </w:rPr>
              <w:t>, Prapaporn Boonme, Wirach Taweepreda, and Wiwat Pichayakorn</w:t>
            </w:r>
            <w:r w:rsidRPr="00CB27DF">
              <w:rPr>
                <w:rFonts w:asciiTheme="minorBidi" w:hAnsiTheme="minorBidi" w:cstheme="minorBidi"/>
                <w:sz w:val="32"/>
                <w:szCs w:val="32"/>
              </w:rPr>
              <w:t>*</w:t>
            </w:r>
            <w:r w:rsidRPr="00CB27DF">
              <w:rPr>
                <w:rFonts w:asciiTheme="minorBidi" w:hAnsiTheme="minorBidi" w:cstheme="minorBidi"/>
                <w:sz w:val="32"/>
                <w:szCs w:val="32"/>
                <w:shd w:val="clear" w:color="auto" w:fill="FFFFFF"/>
              </w:rPr>
              <w:t xml:space="preserve">. 2010. Mechanical and physicochemical properties of the deproteinized natural rubber latex/hydroxypropyl methylcellulose blended films.  </w:t>
            </w:r>
            <w:r w:rsidRPr="00CB27DF">
              <w:rPr>
                <w:rFonts w:asciiTheme="minorBidi" w:hAnsiTheme="minorBidi" w:cstheme="minorBidi"/>
                <w:b/>
                <w:bCs/>
                <w:sz w:val="32"/>
                <w:szCs w:val="32"/>
                <w:shd w:val="clear" w:color="auto" w:fill="FFFFFF"/>
              </w:rPr>
              <w:t>The Sixth Thailand Materials Science and Technology Conference (6</w:t>
            </w:r>
            <w:r w:rsidRPr="00CB27DF">
              <w:rPr>
                <w:rFonts w:asciiTheme="minorBidi" w:hAnsiTheme="minorBidi" w:cstheme="minorBidi"/>
                <w:b/>
                <w:bCs/>
                <w:sz w:val="32"/>
                <w:szCs w:val="32"/>
                <w:shd w:val="clear" w:color="auto" w:fill="FFFFFF"/>
                <w:vertAlign w:val="superscript"/>
              </w:rPr>
              <w:t xml:space="preserve">th </w:t>
            </w:r>
            <w:r w:rsidRPr="00CB27DF">
              <w:rPr>
                <w:rFonts w:asciiTheme="minorBidi" w:hAnsiTheme="minorBidi" w:cstheme="minorBidi"/>
                <w:b/>
                <w:bCs/>
                <w:sz w:val="32"/>
                <w:szCs w:val="32"/>
                <w:shd w:val="clear" w:color="auto" w:fill="FFFFFF"/>
              </w:rPr>
              <w:t>MSAT),</w:t>
            </w:r>
            <w:r w:rsidRPr="00CB27DF">
              <w:rPr>
                <w:rFonts w:asciiTheme="minorBidi" w:hAnsiTheme="minorBidi" w:cstheme="minorBidi"/>
                <w:sz w:val="32"/>
                <w:szCs w:val="32"/>
                <w:shd w:val="clear" w:color="auto" w:fill="FFFFFF"/>
              </w:rPr>
              <w:t> </w:t>
            </w:r>
            <w:r w:rsidRPr="00CB27DF">
              <w:rPr>
                <w:rFonts w:asciiTheme="minorBidi" w:hAnsiTheme="minorBidi" w:cstheme="minorBidi"/>
                <w:b/>
                <w:bCs/>
                <w:sz w:val="32"/>
                <w:szCs w:val="32"/>
                <w:shd w:val="clear" w:color="auto" w:fill="FFFFFF"/>
              </w:rPr>
              <w:t>Article in CD-ROM No. HO-03</w:t>
            </w:r>
            <w:r w:rsidRPr="00CB27DF">
              <w:rPr>
                <w:rFonts w:asciiTheme="minorBidi" w:hAnsiTheme="minorBidi" w:cstheme="minorBidi"/>
                <w:sz w:val="32"/>
                <w:szCs w:val="32"/>
                <w:shd w:val="clear" w:color="auto" w:fill="FFFFFF"/>
              </w:rPr>
              <w:t>: pp. 218-220.</w:t>
            </w:r>
          </w:p>
          <w:p w:rsidR="00CB27DF" w:rsidRPr="00CB27DF" w:rsidRDefault="00CB27DF" w:rsidP="000352BF">
            <w:pPr>
              <w:pStyle w:val="NoSpacing"/>
              <w:numPr>
                <w:ilvl w:val="0"/>
                <w:numId w:val="6"/>
              </w:numPr>
              <w:ind w:left="0" w:firstLine="1080"/>
              <w:jc w:val="thaiDistribute"/>
              <w:rPr>
                <w:rFonts w:asciiTheme="minorBidi" w:hAnsiTheme="minorBidi" w:cstheme="minorBidi"/>
                <w:sz w:val="32"/>
                <w:szCs w:val="32"/>
              </w:rPr>
            </w:pP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Prapaporn Boonme, Wirach Taweepreda, Garnpimol C. Ritthidej, and Wiwat Pichayakorn*. 2012. Relationships between hydraulic permeability and porosity of natural rubber blended films.</w:t>
            </w:r>
            <w:r w:rsidRPr="00CB27DF">
              <w:rPr>
                <w:rStyle w:val="Thesissub-head"/>
                <w:rFonts w:asciiTheme="minorBidi" w:hAnsiTheme="minorBidi" w:cstheme="minorBidi"/>
                <w:sz w:val="32"/>
                <w:szCs w:val="32"/>
                <w:shd w:val="clear" w:color="auto" w:fill="FFFFFF"/>
              </w:rPr>
              <w:t xml:space="preserve"> </w:t>
            </w:r>
            <w:r w:rsidRPr="00CB27DF">
              <w:rPr>
                <w:rStyle w:val="style36"/>
                <w:rFonts w:asciiTheme="minorBidi" w:hAnsiTheme="minorBidi" w:cstheme="minorBidi"/>
                <w:b/>
                <w:bCs/>
                <w:i/>
                <w:iCs/>
                <w:sz w:val="32"/>
                <w:szCs w:val="32"/>
                <w:shd w:val="clear" w:color="auto" w:fill="FFFFFF"/>
              </w:rPr>
              <w:t>I</w:t>
            </w:r>
            <w:r w:rsidRPr="00CB27DF">
              <w:rPr>
                <w:rStyle w:val="style40"/>
                <w:rFonts w:asciiTheme="minorBidi" w:hAnsiTheme="minorBidi" w:cstheme="minorBidi"/>
                <w:b/>
                <w:bCs/>
                <w:i/>
                <w:iCs/>
                <w:sz w:val="32"/>
                <w:szCs w:val="32"/>
                <w:shd w:val="clear" w:color="auto" w:fill="FFFFFF"/>
              </w:rPr>
              <w:t>san Journal of Pharmaceutical Sciences</w:t>
            </w:r>
            <w:r w:rsidRPr="00CB27DF">
              <w:rPr>
                <w:rFonts w:asciiTheme="minorBidi" w:hAnsiTheme="minorBidi" w:cstheme="minorBidi"/>
                <w:sz w:val="32"/>
                <w:szCs w:val="32"/>
              </w:rPr>
              <w:t xml:space="preserve"> 8(1): pp.89-95. </w:t>
            </w:r>
            <w:r w:rsidRPr="00CB27DF">
              <w:rPr>
                <w:rFonts w:asciiTheme="minorBidi" w:hAnsiTheme="minorBidi" w:cstheme="minorBidi"/>
                <w:sz w:val="32"/>
                <w:szCs w:val="32"/>
                <w:lang w:eastAsia="ja-JP"/>
              </w:rPr>
              <w:t>http://pharm.kku.ac.th/isan-journal/journal/volumn8-no1/4annual/011-PSU_Pages_89-95.pdf</w:t>
            </w:r>
          </w:p>
          <w:p w:rsidR="00CB27DF" w:rsidRPr="00CB27DF" w:rsidRDefault="00CB27DF" w:rsidP="000352BF">
            <w:pPr>
              <w:pStyle w:val="NoSpacing"/>
              <w:numPr>
                <w:ilvl w:val="0"/>
                <w:numId w:val="6"/>
              </w:numPr>
              <w:ind w:left="0" w:firstLine="1080"/>
              <w:jc w:val="thaiDistribute"/>
              <w:rPr>
                <w:rFonts w:asciiTheme="minorBidi" w:hAnsiTheme="minorBidi" w:cstheme="minorBidi"/>
                <w:sz w:val="32"/>
                <w:szCs w:val="32"/>
              </w:rPr>
            </w:pP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xml:space="preserve">, Prapaporn Boonme, Wirach Taweepreda, Garnpimol C. </w:t>
            </w:r>
            <w:r w:rsidRPr="00CB27DF">
              <w:rPr>
                <w:rFonts w:asciiTheme="minorBidi" w:hAnsiTheme="minorBidi" w:cstheme="minorBidi"/>
                <w:sz w:val="32"/>
                <w:szCs w:val="32"/>
              </w:rPr>
              <w:lastRenderedPageBreak/>
              <w:t xml:space="preserve">Ritthidej, and Wiwat Pichayakorn*. 2012. Characterization, </w:t>
            </w:r>
            <w:r w:rsidRPr="00CB27DF">
              <w:rPr>
                <w:rFonts w:asciiTheme="minorBidi" w:hAnsiTheme="minorBidi" w:cstheme="minorBidi"/>
                <w:i/>
                <w:iCs/>
                <w:sz w:val="32"/>
                <w:szCs w:val="32"/>
              </w:rPr>
              <w:t>in vitro</w:t>
            </w:r>
            <w:r w:rsidRPr="00CB27DF">
              <w:rPr>
                <w:rFonts w:asciiTheme="minorBidi" w:hAnsiTheme="minorBidi" w:cstheme="minorBidi"/>
                <w:sz w:val="32"/>
                <w:szCs w:val="32"/>
              </w:rPr>
              <w:t xml:space="preserve"> release and permeation studies of nicotine transdermal patches prepared from deproteinized natural rubber latex blends. </w:t>
            </w:r>
            <w:r w:rsidRPr="00CB27DF">
              <w:rPr>
                <w:rFonts w:asciiTheme="minorBidi" w:hAnsiTheme="minorBidi" w:cstheme="minorBidi"/>
                <w:b/>
                <w:bCs/>
                <w:i/>
                <w:iCs/>
                <w:sz w:val="32"/>
                <w:szCs w:val="32"/>
              </w:rPr>
              <w:t>Chemical Engineering Research and Design</w:t>
            </w:r>
            <w:r w:rsidRPr="00CB27DF">
              <w:rPr>
                <w:rFonts w:asciiTheme="minorBidi" w:hAnsiTheme="minorBidi" w:cstheme="minorBidi"/>
                <w:sz w:val="32"/>
                <w:szCs w:val="32"/>
              </w:rPr>
              <w:t xml:space="preserve"> 90(7): pp.906-914. </w:t>
            </w:r>
            <w:r w:rsidRPr="00CB27DF">
              <w:rPr>
                <w:rFonts w:asciiTheme="minorBidi" w:hAnsiTheme="minorBidi" w:cstheme="minorBidi"/>
                <w:sz w:val="32"/>
                <w:szCs w:val="32"/>
                <w:lang w:eastAsia="ja-JP"/>
              </w:rPr>
              <w:t>doi:10.1016/j.cherd.2011.11.002</w:t>
            </w:r>
          </w:p>
          <w:p w:rsidR="00CB27DF" w:rsidRPr="00CB27DF" w:rsidRDefault="00CB27DF" w:rsidP="000352BF">
            <w:pPr>
              <w:pStyle w:val="NoSpacing"/>
              <w:numPr>
                <w:ilvl w:val="0"/>
                <w:numId w:val="6"/>
              </w:numPr>
              <w:ind w:left="0" w:firstLine="1080"/>
              <w:jc w:val="thaiDistribute"/>
              <w:rPr>
                <w:rFonts w:asciiTheme="minorBidi" w:hAnsiTheme="minorBidi" w:cstheme="minorBidi"/>
                <w:sz w:val="32"/>
                <w:szCs w:val="32"/>
              </w:rPr>
            </w:pPr>
            <w:r w:rsidRPr="00CB27DF">
              <w:rPr>
                <w:rFonts w:asciiTheme="minorBidi" w:hAnsiTheme="minorBidi" w:cstheme="minorBidi"/>
                <w:sz w:val="32"/>
                <w:szCs w:val="32"/>
              </w:rPr>
              <w:t xml:space="preserve">Wiwat Pichayakorn*,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xml:space="preserve">, Prapaporn Boonme, Thanaporn </w:t>
            </w:r>
            <w:r w:rsidRPr="00CB27DF">
              <w:rPr>
                <w:rStyle w:val="Emphasis"/>
                <w:rFonts w:asciiTheme="minorBidi" w:hAnsiTheme="minorBidi" w:cstheme="minorBidi"/>
                <w:i w:val="0"/>
                <w:iCs w:val="0"/>
                <w:sz w:val="32"/>
                <w:szCs w:val="32"/>
              </w:rPr>
              <w:t>Amnuaikit</w:t>
            </w:r>
            <w:r w:rsidRPr="00CB27DF">
              <w:rPr>
                <w:rFonts w:asciiTheme="minorBidi" w:hAnsiTheme="minorBidi" w:cstheme="minorBidi"/>
                <w:sz w:val="32"/>
                <w:szCs w:val="32"/>
              </w:rPr>
              <w:t>, Wirach Taweepreda,</w:t>
            </w:r>
            <w:r w:rsidRPr="00CB27DF">
              <w:rPr>
                <w:rFonts w:asciiTheme="minorBidi" w:hAnsiTheme="minorBidi" w:cstheme="minorBidi"/>
                <w:sz w:val="32"/>
                <w:szCs w:val="32"/>
                <w:vertAlign w:val="superscript"/>
              </w:rPr>
              <w:t xml:space="preserve"> </w:t>
            </w:r>
            <w:r w:rsidRPr="00CB27DF">
              <w:rPr>
                <w:rFonts w:asciiTheme="minorBidi" w:hAnsiTheme="minorBidi" w:cstheme="minorBidi"/>
                <w:sz w:val="32"/>
                <w:szCs w:val="32"/>
              </w:rPr>
              <w:t xml:space="preserve">and Garnpimol C. Ritthidej. 2012. Nicotine transdermal patches using polymeric natural rubber as the matrix controlling system: Effect of polymer and plasticizer blends. </w:t>
            </w:r>
            <w:r w:rsidRPr="00CB27DF">
              <w:rPr>
                <w:rFonts w:asciiTheme="minorBidi" w:hAnsiTheme="minorBidi" w:cstheme="minorBidi"/>
                <w:b/>
                <w:bCs/>
                <w:i/>
                <w:iCs/>
                <w:sz w:val="32"/>
                <w:szCs w:val="32"/>
              </w:rPr>
              <w:t>Journal of Membrane Science</w:t>
            </w:r>
            <w:r w:rsidRPr="00CB27DF">
              <w:rPr>
                <w:rFonts w:asciiTheme="minorBidi" w:hAnsiTheme="minorBidi" w:cstheme="minorBidi"/>
                <w:sz w:val="32"/>
                <w:szCs w:val="32"/>
              </w:rPr>
              <w:t xml:space="preserve"> 411-412: pp.81-90. doi:</w:t>
            </w:r>
            <w:r w:rsidRPr="00CB27DF">
              <w:rPr>
                <w:rFonts w:asciiTheme="minorBidi" w:hAnsiTheme="minorBidi" w:cstheme="minorBidi"/>
                <w:sz w:val="32"/>
                <w:szCs w:val="32"/>
                <w:lang w:eastAsia="ja-JP"/>
              </w:rPr>
              <w:t xml:space="preserve"> 10.1016/j.memsci.2012.04.017</w:t>
            </w:r>
          </w:p>
          <w:p w:rsidR="00CB27DF" w:rsidRPr="00CB27DF" w:rsidRDefault="00CB27DF" w:rsidP="000352BF">
            <w:pPr>
              <w:pStyle w:val="NoSpacing"/>
              <w:numPr>
                <w:ilvl w:val="0"/>
                <w:numId w:val="6"/>
              </w:numPr>
              <w:ind w:left="0" w:firstLine="1080"/>
              <w:jc w:val="thaiDistribute"/>
              <w:rPr>
                <w:rFonts w:asciiTheme="minorBidi" w:hAnsiTheme="minorBidi" w:cstheme="minorBidi"/>
                <w:sz w:val="32"/>
                <w:szCs w:val="32"/>
              </w:rPr>
            </w:pPr>
            <w:r w:rsidRPr="00CB27DF">
              <w:rPr>
                <w:rFonts w:asciiTheme="minorBidi" w:hAnsiTheme="minorBidi" w:cstheme="minorBidi"/>
                <w:sz w:val="32"/>
                <w:szCs w:val="32"/>
              </w:rPr>
              <w:t xml:space="preserve">Wiwat Pichayakorn*,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xml:space="preserve">, Prapaporn Boonme, Thanaporn </w:t>
            </w:r>
            <w:r w:rsidRPr="00CB27DF">
              <w:rPr>
                <w:rStyle w:val="Emphasis"/>
                <w:rFonts w:asciiTheme="minorBidi" w:hAnsiTheme="minorBidi" w:cstheme="minorBidi"/>
                <w:i w:val="0"/>
                <w:iCs w:val="0"/>
                <w:sz w:val="32"/>
                <w:szCs w:val="32"/>
              </w:rPr>
              <w:t>Amnuaikit</w:t>
            </w:r>
            <w:r w:rsidRPr="00CB27DF">
              <w:rPr>
                <w:rFonts w:asciiTheme="minorBidi" w:hAnsiTheme="minorBidi" w:cstheme="minorBidi"/>
                <w:sz w:val="32"/>
                <w:szCs w:val="32"/>
              </w:rPr>
              <w:t>, Wirach Taweepreda,</w:t>
            </w:r>
            <w:r w:rsidRPr="00CB27DF">
              <w:rPr>
                <w:rFonts w:asciiTheme="minorBidi" w:hAnsiTheme="minorBidi" w:cstheme="minorBidi"/>
                <w:sz w:val="32"/>
                <w:szCs w:val="32"/>
                <w:vertAlign w:val="superscript"/>
              </w:rPr>
              <w:t xml:space="preserve"> </w:t>
            </w:r>
            <w:r w:rsidRPr="00CB27DF">
              <w:rPr>
                <w:rFonts w:asciiTheme="minorBidi" w:hAnsiTheme="minorBidi" w:cstheme="minorBidi"/>
                <w:sz w:val="32"/>
                <w:szCs w:val="32"/>
              </w:rPr>
              <w:t xml:space="preserve">and Garnpimol C. Ritthidej. 2012. Deproteinized natural rubber latex / hydroxypropylmethyl cellulose blending polymers for nicotine matrix films. </w:t>
            </w:r>
            <w:r w:rsidRPr="00CB27DF">
              <w:rPr>
                <w:rFonts w:asciiTheme="minorBidi" w:hAnsiTheme="minorBidi" w:cstheme="minorBidi"/>
                <w:b/>
                <w:bCs/>
                <w:i/>
                <w:iCs/>
                <w:sz w:val="32"/>
                <w:szCs w:val="32"/>
              </w:rPr>
              <w:t>Industrial &amp; Engineering Chemistry Research</w:t>
            </w:r>
            <w:r w:rsidRPr="00CB27DF">
              <w:rPr>
                <w:rFonts w:asciiTheme="minorBidi" w:hAnsiTheme="minorBidi" w:cstheme="minorBidi"/>
                <w:sz w:val="32"/>
                <w:szCs w:val="32"/>
              </w:rPr>
              <w:t xml:space="preserve"> 51(25): pp.8442-8452. </w:t>
            </w:r>
            <w:r w:rsidRPr="00CB27DF">
              <w:rPr>
                <w:rFonts w:asciiTheme="minorBidi" w:hAnsiTheme="minorBidi" w:cstheme="minorBidi"/>
                <w:sz w:val="32"/>
                <w:szCs w:val="32"/>
                <w:lang w:eastAsia="ja-JP"/>
              </w:rPr>
              <w:t>doi:10.1021/ie300608j</w:t>
            </w:r>
          </w:p>
          <w:p w:rsidR="00CB27DF" w:rsidRPr="00CB27DF" w:rsidRDefault="00CB27DF" w:rsidP="000352BF">
            <w:pPr>
              <w:pStyle w:val="NoSpacing"/>
              <w:numPr>
                <w:ilvl w:val="0"/>
                <w:numId w:val="6"/>
              </w:numPr>
              <w:ind w:left="0" w:firstLine="1080"/>
              <w:jc w:val="thaiDistribute"/>
              <w:rPr>
                <w:rFonts w:asciiTheme="minorBidi" w:hAnsiTheme="minorBidi" w:cstheme="minorBidi"/>
                <w:sz w:val="32"/>
                <w:szCs w:val="32"/>
              </w:rPr>
            </w:pPr>
            <w:r w:rsidRPr="00CB27DF">
              <w:rPr>
                <w:rFonts w:asciiTheme="minorBidi" w:hAnsiTheme="minorBidi" w:cstheme="minorBidi"/>
                <w:sz w:val="32"/>
                <w:szCs w:val="32"/>
              </w:rPr>
              <w:t xml:space="preserve">Wiwat Pichayakorn*,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Prapaporn Boonme, Wirach Taweepreda,</w:t>
            </w:r>
            <w:r w:rsidRPr="00CB27DF">
              <w:rPr>
                <w:rFonts w:asciiTheme="minorBidi" w:hAnsiTheme="minorBidi" w:cstheme="minorBidi"/>
                <w:sz w:val="32"/>
                <w:szCs w:val="32"/>
                <w:vertAlign w:val="superscript"/>
              </w:rPr>
              <w:t xml:space="preserve"> </w:t>
            </w:r>
            <w:r w:rsidRPr="00CB27DF">
              <w:rPr>
                <w:rFonts w:asciiTheme="minorBidi" w:hAnsiTheme="minorBidi" w:cstheme="minorBidi"/>
                <w:sz w:val="32"/>
                <w:szCs w:val="32"/>
              </w:rPr>
              <w:t xml:space="preserve">and Garnpimol C. Ritthidej. 2012. Preparation of deproteinized natural rubber latex and properties of films formed by itself and several adhesive polymer blends. </w:t>
            </w:r>
            <w:r w:rsidRPr="00CB27DF">
              <w:rPr>
                <w:rFonts w:asciiTheme="minorBidi" w:hAnsiTheme="minorBidi" w:cstheme="minorBidi"/>
                <w:b/>
                <w:bCs/>
                <w:i/>
                <w:iCs/>
                <w:sz w:val="32"/>
                <w:szCs w:val="32"/>
              </w:rPr>
              <w:t>Industrial &amp; Engineering Chemistry Research</w:t>
            </w:r>
            <w:r w:rsidRPr="00CB27DF">
              <w:rPr>
                <w:rFonts w:asciiTheme="minorBidi" w:hAnsiTheme="minorBidi" w:cstheme="minorBidi"/>
                <w:sz w:val="32"/>
                <w:szCs w:val="32"/>
              </w:rPr>
              <w:t xml:space="preserve"> 51(41): pp.13393–13404. doi: 10.1021/ie301985y</w:t>
            </w:r>
          </w:p>
          <w:p w:rsidR="00CB27DF" w:rsidRPr="00CB27DF" w:rsidRDefault="00CB27DF" w:rsidP="000352BF">
            <w:pPr>
              <w:pStyle w:val="NoSpacing"/>
              <w:numPr>
                <w:ilvl w:val="0"/>
                <w:numId w:val="6"/>
              </w:numPr>
              <w:ind w:left="0" w:firstLine="1080"/>
              <w:jc w:val="thaiDistribute"/>
              <w:rPr>
                <w:rFonts w:asciiTheme="minorBidi" w:hAnsiTheme="minorBidi" w:cstheme="minorBidi"/>
                <w:sz w:val="32"/>
                <w:szCs w:val="32"/>
              </w:rPr>
            </w:pPr>
            <w:r w:rsidRPr="00CB27DF">
              <w:rPr>
                <w:rFonts w:asciiTheme="minorBidi" w:hAnsiTheme="minorBidi" w:cstheme="minorBidi"/>
                <w:sz w:val="32"/>
                <w:szCs w:val="32"/>
              </w:rPr>
              <w:t xml:space="preserve">Wiwat Pichayakorn*,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xml:space="preserve">, Prapaporn Boonme, Thanaporn </w:t>
            </w:r>
            <w:r w:rsidRPr="00CB27DF">
              <w:rPr>
                <w:rStyle w:val="Emphasis"/>
                <w:rFonts w:asciiTheme="minorBidi" w:hAnsiTheme="minorBidi" w:cstheme="minorBidi"/>
                <w:i w:val="0"/>
                <w:iCs w:val="0"/>
                <w:sz w:val="32"/>
                <w:szCs w:val="32"/>
              </w:rPr>
              <w:t>Amnuaikit</w:t>
            </w:r>
            <w:r w:rsidRPr="00CB27DF">
              <w:rPr>
                <w:rFonts w:asciiTheme="minorBidi" w:hAnsiTheme="minorBidi" w:cstheme="minorBidi"/>
                <w:sz w:val="32"/>
                <w:szCs w:val="32"/>
              </w:rPr>
              <w:t>, Wirach Taweepreda,</w:t>
            </w:r>
            <w:r w:rsidRPr="00CB27DF">
              <w:rPr>
                <w:rFonts w:asciiTheme="minorBidi" w:hAnsiTheme="minorBidi" w:cstheme="minorBidi"/>
                <w:sz w:val="32"/>
                <w:szCs w:val="32"/>
                <w:vertAlign w:val="superscript"/>
              </w:rPr>
              <w:t xml:space="preserve"> </w:t>
            </w:r>
            <w:r w:rsidRPr="00CB27DF">
              <w:rPr>
                <w:rFonts w:asciiTheme="minorBidi" w:hAnsiTheme="minorBidi" w:cstheme="minorBidi"/>
                <w:sz w:val="32"/>
                <w:szCs w:val="32"/>
              </w:rPr>
              <w:t>and Garnpimol C. Ritthidej. 2012. Deproteinised natural rubber used as a controlling layer membrane in reservoir-type nicotine transdermal patches.</w:t>
            </w:r>
            <w:r w:rsidRPr="00CB27DF">
              <w:rPr>
                <w:rFonts w:asciiTheme="minorBidi" w:hAnsiTheme="minorBidi" w:cstheme="minorBidi"/>
                <w:b/>
                <w:bCs/>
                <w:sz w:val="32"/>
                <w:szCs w:val="32"/>
              </w:rPr>
              <w:t xml:space="preserve"> </w:t>
            </w:r>
            <w:r w:rsidRPr="00CB27DF">
              <w:rPr>
                <w:rFonts w:asciiTheme="minorBidi" w:hAnsiTheme="minorBidi" w:cstheme="minorBidi"/>
                <w:b/>
                <w:bCs/>
                <w:i/>
                <w:iCs/>
                <w:sz w:val="32"/>
                <w:szCs w:val="32"/>
              </w:rPr>
              <w:t>Chemical Engineering Research and Design</w:t>
            </w:r>
            <w:r w:rsidRPr="00CB27DF">
              <w:rPr>
                <w:rFonts w:asciiTheme="minorBidi" w:hAnsiTheme="minorBidi" w:cstheme="minorBidi"/>
                <w:sz w:val="32"/>
                <w:szCs w:val="32"/>
              </w:rPr>
              <w:t xml:space="preserve"> 91(3): pp.520-529. </w:t>
            </w:r>
            <w:proofErr w:type="gramStart"/>
            <w:r w:rsidRPr="00CB27DF">
              <w:rPr>
                <w:rFonts w:asciiTheme="minorBidi" w:hAnsiTheme="minorBidi" w:cstheme="minorBidi"/>
                <w:sz w:val="32"/>
                <w:szCs w:val="32"/>
              </w:rPr>
              <w:t>doi</w:t>
            </w:r>
            <w:proofErr w:type="gramEnd"/>
            <w:r w:rsidRPr="00CB27DF">
              <w:rPr>
                <w:rFonts w:asciiTheme="minorBidi" w:hAnsiTheme="minorBidi" w:cstheme="minorBidi"/>
                <w:sz w:val="32"/>
                <w:szCs w:val="32"/>
              </w:rPr>
              <w:t>: 10.1016/j.cherd.2012.09.011.</w:t>
            </w:r>
          </w:p>
          <w:p w:rsidR="00CB27DF" w:rsidRPr="00CB27DF" w:rsidRDefault="00CB27DF" w:rsidP="000352BF">
            <w:pPr>
              <w:pStyle w:val="NoSpacing"/>
              <w:numPr>
                <w:ilvl w:val="0"/>
                <w:numId w:val="6"/>
              </w:numPr>
              <w:ind w:left="0" w:firstLine="1080"/>
              <w:jc w:val="thaiDistribute"/>
              <w:rPr>
                <w:rFonts w:asciiTheme="minorBidi" w:hAnsiTheme="minorBidi" w:cstheme="minorBidi"/>
                <w:sz w:val="32"/>
                <w:szCs w:val="32"/>
              </w:rPr>
            </w:pPr>
            <w:r w:rsidRPr="00CB27DF">
              <w:rPr>
                <w:rFonts w:asciiTheme="minorBidi" w:hAnsiTheme="minorBidi" w:cstheme="minorBidi"/>
                <w:sz w:val="32"/>
                <w:szCs w:val="32"/>
              </w:rPr>
              <w:t xml:space="preserve">Wiwat Pichayakorn*,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xml:space="preserve">, Prapaporn Boonme, Thanaporn </w:t>
            </w:r>
            <w:r w:rsidRPr="00CB27DF">
              <w:rPr>
                <w:rStyle w:val="Emphasis"/>
                <w:rFonts w:asciiTheme="minorBidi" w:hAnsiTheme="minorBidi" w:cstheme="minorBidi"/>
                <w:i w:val="0"/>
                <w:iCs w:val="0"/>
                <w:sz w:val="32"/>
                <w:szCs w:val="32"/>
              </w:rPr>
              <w:t>Amnuaikit</w:t>
            </w:r>
            <w:r w:rsidRPr="00CB27DF">
              <w:rPr>
                <w:rFonts w:asciiTheme="minorBidi" w:hAnsiTheme="minorBidi" w:cstheme="minorBidi"/>
                <w:sz w:val="32"/>
                <w:szCs w:val="32"/>
              </w:rPr>
              <w:t>, Wirach Taweepreda,</w:t>
            </w:r>
            <w:r w:rsidRPr="00CB27DF">
              <w:rPr>
                <w:rFonts w:asciiTheme="minorBidi" w:hAnsiTheme="minorBidi" w:cstheme="minorBidi"/>
                <w:sz w:val="32"/>
                <w:szCs w:val="32"/>
                <w:vertAlign w:val="superscript"/>
              </w:rPr>
              <w:t xml:space="preserve"> </w:t>
            </w:r>
            <w:r w:rsidRPr="00CB27DF">
              <w:rPr>
                <w:rFonts w:asciiTheme="minorBidi" w:hAnsiTheme="minorBidi" w:cstheme="minorBidi"/>
                <w:sz w:val="32"/>
                <w:szCs w:val="32"/>
              </w:rPr>
              <w:t xml:space="preserve">and Garnpimol C. Ritthidej. 2013. Deproteinized natural rubber film forming polymeric solutions for nicotine transdermal delivery. </w:t>
            </w:r>
            <w:r w:rsidRPr="00CB27DF">
              <w:rPr>
                <w:rFonts w:asciiTheme="minorBidi" w:hAnsiTheme="minorBidi" w:cstheme="minorBidi"/>
                <w:b/>
                <w:bCs/>
                <w:i/>
                <w:iCs/>
                <w:sz w:val="32"/>
                <w:szCs w:val="32"/>
              </w:rPr>
              <w:t>Pharmaceutical Development and Technology</w:t>
            </w:r>
            <w:r w:rsidRPr="00CB27DF">
              <w:rPr>
                <w:rFonts w:asciiTheme="minorBidi" w:hAnsiTheme="minorBidi" w:cstheme="minorBidi"/>
                <w:sz w:val="32"/>
                <w:szCs w:val="32"/>
              </w:rPr>
              <w:t xml:space="preserve"> 18(5): pp.1111 – 1121.  </w:t>
            </w:r>
            <w:proofErr w:type="gramStart"/>
            <w:r w:rsidRPr="00CB27DF">
              <w:rPr>
                <w:rFonts w:asciiTheme="minorBidi" w:hAnsiTheme="minorBidi" w:cstheme="minorBidi"/>
                <w:sz w:val="32"/>
                <w:szCs w:val="32"/>
              </w:rPr>
              <w:t>doi</w:t>
            </w:r>
            <w:proofErr w:type="gramEnd"/>
            <w:r w:rsidRPr="00CB27DF">
              <w:rPr>
                <w:rFonts w:asciiTheme="minorBidi" w:hAnsiTheme="minorBidi" w:cstheme="minorBidi"/>
                <w:sz w:val="32"/>
                <w:szCs w:val="32"/>
              </w:rPr>
              <w:t>:</w:t>
            </w:r>
            <w:r w:rsidRPr="00CB27DF">
              <w:rPr>
                <w:rFonts w:asciiTheme="minorBidi" w:hAnsiTheme="minorBidi" w:cstheme="minorBidi"/>
                <w:sz w:val="32"/>
                <w:szCs w:val="32"/>
                <w:lang w:eastAsia="ja-JP"/>
              </w:rPr>
              <w:t xml:space="preserve"> 10.3109/10837450.2012.705297</w:t>
            </w:r>
            <w:r w:rsidRPr="00CB27DF">
              <w:rPr>
                <w:rFonts w:asciiTheme="minorBidi" w:hAnsiTheme="minorBidi" w:cstheme="minorBidi"/>
                <w:sz w:val="32"/>
                <w:szCs w:val="32"/>
              </w:rPr>
              <w:t xml:space="preserve">. </w:t>
            </w:r>
          </w:p>
          <w:p w:rsidR="00CB27DF" w:rsidRPr="00CB27DF" w:rsidRDefault="00CB27DF" w:rsidP="000352BF">
            <w:pPr>
              <w:pStyle w:val="NoSpacing"/>
              <w:numPr>
                <w:ilvl w:val="0"/>
                <w:numId w:val="6"/>
              </w:numPr>
              <w:ind w:left="0" w:firstLine="1080"/>
              <w:jc w:val="thaiDistribute"/>
              <w:rPr>
                <w:rFonts w:asciiTheme="minorBidi" w:hAnsiTheme="minorBidi" w:cstheme="minorBidi"/>
                <w:sz w:val="32"/>
                <w:szCs w:val="32"/>
              </w:rPr>
            </w:pP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Laksana Charoenchai, Wiwat Pichayakorn, and Prapaporn Boonme. 2013.</w:t>
            </w:r>
            <w:r w:rsidRPr="00CB27DF">
              <w:rPr>
                <w:rFonts w:asciiTheme="minorBidi" w:hAnsiTheme="minorBidi" w:cstheme="minorBidi"/>
                <w:b/>
                <w:bCs/>
                <w:sz w:val="32"/>
                <w:szCs w:val="32"/>
              </w:rPr>
              <w:t xml:space="preserve"> </w:t>
            </w:r>
            <w:r w:rsidRPr="00CB27DF">
              <w:rPr>
                <w:rFonts w:asciiTheme="minorBidi" w:hAnsiTheme="minorBidi" w:cstheme="minorBidi"/>
                <w:sz w:val="32"/>
                <w:szCs w:val="32"/>
              </w:rPr>
              <w:t>HPLC method development and validation of (</w:t>
            </w:r>
            <w:r w:rsidRPr="00CB27DF">
              <w:rPr>
                <w:rFonts w:asciiTheme="minorBidi" w:hAnsiTheme="minorBidi" w:cstheme="minorBidi"/>
                <w:i/>
                <w:iCs/>
                <w:sz w:val="32"/>
                <w:szCs w:val="32"/>
              </w:rPr>
              <w:t>E</w:t>
            </w:r>
            <w:r w:rsidRPr="00CB27DF">
              <w:rPr>
                <w:rFonts w:asciiTheme="minorBidi" w:hAnsiTheme="minorBidi" w:cstheme="minorBidi"/>
                <w:sz w:val="32"/>
                <w:szCs w:val="32"/>
              </w:rPr>
              <w:t xml:space="preserve">)-4-(3, 4-dimethoxyphenyl)-but-3-en-1-ol in </w:t>
            </w:r>
            <w:r w:rsidRPr="00CB27DF">
              <w:rPr>
                <w:rFonts w:asciiTheme="minorBidi" w:hAnsiTheme="minorBidi" w:cstheme="minorBidi"/>
                <w:i/>
                <w:iCs/>
                <w:sz w:val="32"/>
                <w:szCs w:val="32"/>
              </w:rPr>
              <w:t>Zingiber cassumunar</w:t>
            </w:r>
            <w:r w:rsidRPr="00CB27DF">
              <w:rPr>
                <w:rFonts w:asciiTheme="minorBidi" w:hAnsiTheme="minorBidi" w:cstheme="minorBidi"/>
                <w:sz w:val="32"/>
                <w:szCs w:val="32"/>
              </w:rPr>
              <w:t xml:space="preserve"> Roxb. </w:t>
            </w:r>
            <w:proofErr w:type="gramStart"/>
            <w:r w:rsidRPr="00CB27DF">
              <w:rPr>
                <w:rFonts w:asciiTheme="minorBidi" w:hAnsiTheme="minorBidi" w:cstheme="minorBidi"/>
                <w:sz w:val="32"/>
                <w:szCs w:val="32"/>
              </w:rPr>
              <w:t>from</w:t>
            </w:r>
            <w:proofErr w:type="gramEnd"/>
            <w:r w:rsidRPr="00CB27DF">
              <w:rPr>
                <w:rFonts w:asciiTheme="minorBidi" w:hAnsiTheme="minorBidi" w:cstheme="minorBidi"/>
                <w:sz w:val="32"/>
                <w:szCs w:val="32"/>
              </w:rPr>
              <w:t xml:space="preserve"> Thai Herbal Compress ball</w:t>
            </w:r>
            <w:r w:rsidRPr="00CB27DF">
              <w:rPr>
                <w:rFonts w:asciiTheme="minorBidi" w:hAnsiTheme="minorBidi" w:cstheme="minorBidi"/>
                <w:b/>
                <w:bCs/>
                <w:sz w:val="32"/>
                <w:szCs w:val="32"/>
              </w:rPr>
              <w:t xml:space="preserve">. </w:t>
            </w:r>
            <w:r w:rsidRPr="00CB27DF">
              <w:rPr>
                <w:rFonts w:asciiTheme="minorBidi" w:hAnsiTheme="minorBidi" w:cstheme="minorBidi"/>
                <w:b/>
                <w:bCs/>
                <w:i/>
                <w:iCs/>
                <w:sz w:val="32"/>
                <w:szCs w:val="32"/>
              </w:rPr>
              <w:t>International Journal of Pharmacy and Pharmaceutical Science Research</w:t>
            </w:r>
            <w:r w:rsidRPr="00CB27DF">
              <w:rPr>
                <w:rFonts w:asciiTheme="minorBidi" w:hAnsiTheme="minorBidi" w:cstheme="minorBidi"/>
                <w:sz w:val="32"/>
                <w:szCs w:val="32"/>
              </w:rPr>
              <w:t xml:space="preserve"> 3(3): pp.115-117.</w:t>
            </w:r>
          </w:p>
          <w:p w:rsidR="00CB27DF" w:rsidRPr="00CB27DF" w:rsidRDefault="00CB27DF" w:rsidP="000352BF">
            <w:pPr>
              <w:pStyle w:val="NoSpacing"/>
              <w:numPr>
                <w:ilvl w:val="0"/>
                <w:numId w:val="6"/>
              </w:numPr>
              <w:ind w:left="0" w:firstLine="1080"/>
              <w:jc w:val="thaiDistribute"/>
              <w:rPr>
                <w:rFonts w:asciiTheme="minorBidi" w:hAnsiTheme="minorBidi" w:cstheme="minorBidi"/>
                <w:sz w:val="32"/>
                <w:szCs w:val="32"/>
              </w:rPr>
            </w:pPr>
            <w:r w:rsidRPr="00CB27DF">
              <w:rPr>
                <w:rFonts w:asciiTheme="minorBidi" w:hAnsiTheme="minorBidi" w:cstheme="minorBidi"/>
                <w:b/>
                <w:bCs/>
                <w:sz w:val="32"/>
                <w:szCs w:val="32"/>
                <w:u w:val="single"/>
              </w:rPr>
              <w:lastRenderedPageBreak/>
              <w:t>Jirapornchai Suksaeree*</w:t>
            </w:r>
            <w:r w:rsidRPr="00CB27DF">
              <w:rPr>
                <w:rFonts w:asciiTheme="minorBidi" w:hAnsiTheme="minorBidi" w:cstheme="minorBidi"/>
                <w:sz w:val="32"/>
                <w:szCs w:val="32"/>
              </w:rPr>
              <w:t>, Laksana Charoenchai, Chaowalit Monton, Tun Chusut, Apirak Sakunpak, Wiwat Pichayakorn, and Prapaporn Boonme.</w:t>
            </w:r>
            <w:r w:rsidRPr="00CB27DF">
              <w:rPr>
                <w:rFonts w:asciiTheme="minorBidi" w:hAnsiTheme="minorBidi" w:cstheme="minorBidi"/>
                <w:b/>
                <w:bCs/>
                <w:sz w:val="32"/>
                <w:szCs w:val="32"/>
              </w:rPr>
              <w:t xml:space="preserve"> </w:t>
            </w:r>
            <w:r w:rsidRPr="00CB27DF">
              <w:rPr>
                <w:rFonts w:asciiTheme="minorBidi" w:hAnsiTheme="minorBidi" w:cstheme="minorBidi"/>
                <w:sz w:val="32"/>
                <w:szCs w:val="32"/>
              </w:rPr>
              <w:t xml:space="preserve">2013. Preparation of a pseudolatex–membrane for ketoprofen transdermal drug delivery systems. </w:t>
            </w:r>
            <w:r w:rsidRPr="00CB27DF">
              <w:rPr>
                <w:rFonts w:asciiTheme="minorBidi" w:hAnsiTheme="minorBidi" w:cstheme="minorBidi"/>
                <w:b/>
                <w:bCs/>
                <w:i/>
                <w:iCs/>
                <w:sz w:val="32"/>
                <w:szCs w:val="32"/>
              </w:rPr>
              <w:t>Industrial &amp; Engineering Chemistry Research</w:t>
            </w:r>
            <w:r w:rsidRPr="00CB27DF">
              <w:rPr>
                <w:rFonts w:asciiTheme="minorBidi" w:hAnsiTheme="minorBidi" w:cstheme="minorBidi"/>
                <w:sz w:val="32"/>
                <w:szCs w:val="32"/>
              </w:rPr>
              <w:t xml:space="preserve"> 52(45): pp.15847–15854. </w:t>
            </w:r>
            <w:proofErr w:type="gramStart"/>
            <w:r w:rsidRPr="00CB27DF">
              <w:rPr>
                <w:rFonts w:asciiTheme="minorBidi" w:hAnsiTheme="minorBidi" w:cstheme="minorBidi"/>
                <w:sz w:val="32"/>
                <w:szCs w:val="32"/>
              </w:rPr>
              <w:t>doi</w:t>
            </w:r>
            <w:proofErr w:type="gramEnd"/>
            <w:r w:rsidRPr="00CB27DF">
              <w:rPr>
                <w:rFonts w:asciiTheme="minorBidi" w:hAnsiTheme="minorBidi" w:cstheme="minorBidi"/>
                <w:sz w:val="32"/>
                <w:szCs w:val="32"/>
              </w:rPr>
              <w:t>: 10.1021/ie402345a.</w:t>
            </w:r>
          </w:p>
          <w:p w:rsidR="00CB27DF" w:rsidRPr="00CB27DF" w:rsidRDefault="00CB27DF" w:rsidP="000352BF">
            <w:pPr>
              <w:pStyle w:val="NoSpacing"/>
              <w:numPr>
                <w:ilvl w:val="0"/>
                <w:numId w:val="6"/>
              </w:numPr>
              <w:ind w:left="0" w:firstLine="1080"/>
              <w:jc w:val="thaiDistribute"/>
              <w:rPr>
                <w:rFonts w:asciiTheme="minorBidi" w:hAnsiTheme="minorBidi" w:cstheme="minorBidi"/>
                <w:sz w:val="32"/>
                <w:szCs w:val="32"/>
              </w:rPr>
            </w:pPr>
            <w:r w:rsidRPr="00CB27DF">
              <w:rPr>
                <w:rFonts w:asciiTheme="minorBidi" w:hAnsiTheme="minorBidi" w:cstheme="minorBidi"/>
                <w:sz w:val="32"/>
                <w:szCs w:val="32"/>
              </w:rPr>
              <w:t xml:space="preserve">Apirak Sakunpak*,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Laksana Charoenchai, Chaowalit Monton, Pathamaporn Pathompak, Tossaton Charoonratana,</w:t>
            </w:r>
            <w:r w:rsidRPr="00CB27DF">
              <w:rPr>
                <w:rFonts w:asciiTheme="minorBidi" w:hAnsiTheme="minorBidi" w:cstheme="minorBidi"/>
                <w:sz w:val="32"/>
                <w:szCs w:val="32"/>
                <w:vertAlign w:val="superscript"/>
              </w:rPr>
              <w:t xml:space="preserve"> </w:t>
            </w:r>
            <w:r w:rsidRPr="00CB27DF">
              <w:rPr>
                <w:rFonts w:asciiTheme="minorBidi" w:hAnsiTheme="minorBidi" w:cstheme="minorBidi"/>
                <w:sz w:val="32"/>
                <w:szCs w:val="32"/>
              </w:rPr>
              <w:t xml:space="preserve">and Krisana Kraisintu. 2014. Development and validation of RP-HPLC method for quantitative analysis of individual </w:t>
            </w:r>
            <w:r w:rsidRPr="00CB27DF">
              <w:rPr>
                <w:rFonts w:ascii="Arial" w:hAnsi="Arial" w:cs="Arial"/>
                <w:sz w:val="32"/>
                <w:szCs w:val="32"/>
              </w:rPr>
              <w:t>γ</w:t>
            </w:r>
            <w:r w:rsidRPr="00CB27DF">
              <w:rPr>
                <w:rFonts w:asciiTheme="minorBidi" w:hAnsiTheme="minorBidi" w:cstheme="minorBidi"/>
                <w:sz w:val="32"/>
                <w:szCs w:val="32"/>
              </w:rPr>
              <w:t xml:space="preserve">-oryzanol in cold pressed rice bran oil. </w:t>
            </w:r>
            <w:r w:rsidRPr="00CB27DF">
              <w:rPr>
                <w:rFonts w:asciiTheme="minorBidi" w:hAnsiTheme="minorBidi" w:cstheme="minorBidi"/>
                <w:b/>
                <w:bCs/>
                <w:i/>
                <w:iCs/>
                <w:sz w:val="32"/>
                <w:szCs w:val="32"/>
              </w:rPr>
              <w:t xml:space="preserve">Thai Journal of Pharmaceutical Sciences </w:t>
            </w:r>
            <w:r w:rsidRPr="00CB27DF">
              <w:rPr>
                <w:rFonts w:asciiTheme="minorBidi" w:hAnsiTheme="minorBidi" w:cstheme="minorBidi"/>
                <w:sz w:val="32"/>
                <w:szCs w:val="32"/>
              </w:rPr>
              <w:t>38(suppl.): pp.124-128</w:t>
            </w:r>
            <w:r w:rsidRPr="00CB27DF">
              <w:rPr>
                <w:rFonts w:asciiTheme="minorBidi" w:hAnsiTheme="minorBidi" w:cstheme="minorBidi"/>
                <w:b/>
                <w:bCs/>
                <w:sz w:val="32"/>
                <w:szCs w:val="32"/>
              </w:rPr>
              <w:t>.</w:t>
            </w:r>
          </w:p>
          <w:p w:rsidR="00CB27DF" w:rsidRPr="00CB27DF" w:rsidRDefault="00CB27DF" w:rsidP="000352BF">
            <w:pPr>
              <w:pStyle w:val="NoSpacing"/>
              <w:numPr>
                <w:ilvl w:val="0"/>
                <w:numId w:val="6"/>
              </w:numPr>
              <w:ind w:left="0" w:firstLine="1080"/>
              <w:jc w:val="thaiDistribute"/>
              <w:rPr>
                <w:rFonts w:asciiTheme="minorBidi" w:hAnsiTheme="minorBidi" w:cstheme="minorBidi"/>
                <w:sz w:val="32"/>
                <w:szCs w:val="32"/>
              </w:rPr>
            </w:pPr>
            <w:r w:rsidRPr="00CB27DF">
              <w:rPr>
                <w:rFonts w:asciiTheme="minorBidi" w:hAnsiTheme="minorBidi" w:cstheme="minorBidi"/>
                <w:sz w:val="32"/>
                <w:szCs w:val="32"/>
              </w:rPr>
              <w:t xml:space="preserve">Worawan Saingam*, Chaowalit Monton,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xml:space="preserve">, Natawat Chankana, Siriporn Kittiwisut, and Laksana Charoenchai. 2014. Development and validation of RP-HPLC method for determination of piperine in Maha-Solos tablet formulation. </w:t>
            </w:r>
            <w:r w:rsidRPr="00CB27DF">
              <w:rPr>
                <w:rFonts w:asciiTheme="minorBidi" w:hAnsiTheme="minorBidi" w:cstheme="minorBidi"/>
                <w:b/>
                <w:bCs/>
                <w:sz w:val="32"/>
                <w:szCs w:val="32"/>
              </w:rPr>
              <w:t xml:space="preserve"> </w:t>
            </w:r>
            <w:r w:rsidRPr="00CB27DF">
              <w:rPr>
                <w:rFonts w:asciiTheme="minorBidi" w:hAnsiTheme="minorBidi" w:cstheme="minorBidi"/>
                <w:b/>
                <w:bCs/>
                <w:i/>
                <w:iCs/>
                <w:sz w:val="32"/>
                <w:szCs w:val="32"/>
              </w:rPr>
              <w:t xml:space="preserve">Thai Journal of Pharmaceutical Sciences </w:t>
            </w:r>
            <w:r w:rsidRPr="00CB27DF">
              <w:rPr>
                <w:rFonts w:asciiTheme="minorBidi" w:hAnsiTheme="minorBidi" w:cstheme="minorBidi"/>
                <w:sz w:val="32"/>
                <w:szCs w:val="32"/>
              </w:rPr>
              <w:t>38(suppl.): pp.133-136.</w:t>
            </w:r>
          </w:p>
          <w:p w:rsidR="00CB27DF" w:rsidRPr="00CB27DF" w:rsidRDefault="00CB27DF" w:rsidP="000352BF">
            <w:pPr>
              <w:pStyle w:val="NoSpacing"/>
              <w:numPr>
                <w:ilvl w:val="0"/>
                <w:numId w:val="6"/>
              </w:numPr>
              <w:ind w:left="0" w:firstLine="1080"/>
              <w:jc w:val="thaiDistribute"/>
              <w:rPr>
                <w:rFonts w:asciiTheme="minorBidi" w:hAnsiTheme="minorBidi" w:cstheme="minorBidi"/>
                <w:sz w:val="32"/>
                <w:szCs w:val="32"/>
              </w:rPr>
            </w:pP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xml:space="preserve">, Laksana Charoenchai, Apirak Sakunpak, Chaowalit Monton, Tun Chusut, Worawan Saingam, and Pathamaporn Pathompak. 2014. Preliminary formulation study of cold pressed rice bran oil mask. </w:t>
            </w:r>
            <w:r w:rsidRPr="00CB27DF">
              <w:rPr>
                <w:rFonts w:asciiTheme="minorBidi" w:hAnsiTheme="minorBidi" w:cstheme="minorBidi"/>
                <w:b/>
                <w:bCs/>
                <w:i/>
                <w:iCs/>
                <w:sz w:val="32"/>
                <w:szCs w:val="32"/>
              </w:rPr>
              <w:t xml:space="preserve">Thai Journal of Pharmaceutical Sciences </w:t>
            </w:r>
            <w:r w:rsidRPr="00CB27DF">
              <w:rPr>
                <w:rFonts w:asciiTheme="minorBidi" w:hAnsiTheme="minorBidi" w:cstheme="minorBidi"/>
                <w:sz w:val="32"/>
                <w:szCs w:val="32"/>
              </w:rPr>
              <w:t>38(suppl.): pp.188-191.</w:t>
            </w:r>
          </w:p>
          <w:p w:rsidR="00CB27DF" w:rsidRPr="00CB27DF" w:rsidRDefault="00CB27DF" w:rsidP="000352BF">
            <w:pPr>
              <w:pStyle w:val="Thesissub-head"/>
              <w:spacing w:line="240" w:lineRule="auto"/>
              <w:ind w:left="0"/>
              <w:rPr>
                <w:rFonts w:asciiTheme="minorBidi" w:hAnsiTheme="minorBidi" w:cstheme="minorBidi"/>
                <w:sz w:val="32"/>
                <w:szCs w:val="32"/>
                <w:lang w:eastAsia="en-US"/>
              </w:rPr>
            </w:pPr>
            <w:r w:rsidRPr="00CB27DF">
              <w:rPr>
                <w:rFonts w:asciiTheme="minorBidi" w:hAnsiTheme="minorBidi" w:cstheme="minorBidi"/>
                <w:b/>
                <w:bCs/>
                <w:sz w:val="32"/>
                <w:szCs w:val="32"/>
              </w:rPr>
              <w:t>Jirapornchai Suksaeree*</w:t>
            </w:r>
            <w:r w:rsidRPr="00CB27DF">
              <w:rPr>
                <w:rFonts w:asciiTheme="minorBidi" w:hAnsiTheme="minorBidi" w:cstheme="minorBidi"/>
                <w:sz w:val="32"/>
                <w:szCs w:val="32"/>
              </w:rPr>
              <w:t xml:space="preserve">, Laksana Charoenchai, Apirak Sakunpak, Chaowalit Monton, Tun Chusut, Worawan Saingam, and Pathamaporn Pathompak. 2014. Preliminary formulation study of cold pressed rice bran oil mask. </w:t>
            </w:r>
            <w:r w:rsidRPr="00CB27DF">
              <w:rPr>
                <w:rFonts w:asciiTheme="minorBidi" w:hAnsiTheme="minorBidi" w:cstheme="minorBidi"/>
                <w:b/>
                <w:bCs/>
                <w:i/>
                <w:iCs/>
                <w:sz w:val="32"/>
                <w:szCs w:val="32"/>
                <w:lang w:eastAsia="en-US"/>
              </w:rPr>
              <w:t xml:space="preserve">Thai Journal of Pharmaceutical Sciences </w:t>
            </w:r>
            <w:r w:rsidRPr="00CB27DF">
              <w:rPr>
                <w:rFonts w:asciiTheme="minorBidi" w:hAnsiTheme="minorBidi" w:cstheme="minorBidi"/>
                <w:sz w:val="32"/>
                <w:szCs w:val="32"/>
                <w:lang w:eastAsia="en-US"/>
              </w:rPr>
              <w:t>38: pp.188-191.</w:t>
            </w:r>
          </w:p>
          <w:p w:rsidR="00CB27DF" w:rsidRPr="00CB27DF" w:rsidRDefault="00CB27DF" w:rsidP="000352BF">
            <w:pPr>
              <w:pStyle w:val="NoSpacing"/>
              <w:numPr>
                <w:ilvl w:val="0"/>
                <w:numId w:val="6"/>
              </w:numPr>
              <w:ind w:left="0" w:firstLine="1080"/>
              <w:jc w:val="thaiDistribute"/>
              <w:rPr>
                <w:rFonts w:asciiTheme="minorBidi" w:hAnsiTheme="minorBidi" w:cstheme="minorBidi"/>
                <w:sz w:val="32"/>
                <w:szCs w:val="32"/>
              </w:rPr>
            </w:pPr>
            <w:r w:rsidRPr="00CB27DF">
              <w:rPr>
                <w:rFonts w:asciiTheme="minorBidi" w:hAnsiTheme="minorBidi" w:cstheme="minorBidi"/>
                <w:sz w:val="32"/>
                <w:szCs w:val="32"/>
              </w:rPr>
              <w:t>Natawat Chankana*,</w:t>
            </w:r>
            <w:r w:rsidRPr="00CB27DF">
              <w:rPr>
                <w:rFonts w:asciiTheme="minorBidi" w:hAnsiTheme="minorBidi" w:cstheme="minorBidi"/>
                <w:sz w:val="32"/>
                <w:szCs w:val="32"/>
                <w:vertAlign w:val="superscript"/>
              </w:rPr>
              <w:t xml:space="preserve"> </w:t>
            </w:r>
            <w:r w:rsidRPr="00CB27DF">
              <w:rPr>
                <w:rFonts w:asciiTheme="minorBidi" w:hAnsiTheme="minorBidi" w:cstheme="minorBidi"/>
                <w:sz w:val="32"/>
                <w:szCs w:val="32"/>
              </w:rPr>
              <w:t>Chaowalit Monton,</w:t>
            </w:r>
            <w:r w:rsidRPr="00CB27DF">
              <w:rPr>
                <w:rFonts w:asciiTheme="minorBidi" w:hAnsiTheme="minorBidi" w:cstheme="minorBidi"/>
                <w:sz w:val="32"/>
                <w:szCs w:val="32"/>
                <w:vertAlign w:val="superscript"/>
              </w:rPr>
              <w:t xml:space="preserve"> </w:t>
            </w:r>
            <w:r w:rsidRPr="00CB27DF">
              <w:rPr>
                <w:rFonts w:asciiTheme="minorBidi" w:hAnsiTheme="minorBidi" w:cstheme="minorBidi"/>
                <w:sz w:val="32"/>
                <w:szCs w:val="32"/>
              </w:rPr>
              <w:t xml:space="preserve">Worawan Saingam, Siriporn Kittiwisut,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xml:space="preserve">, Apirak Sakunpak, Krisana Kraisintu, and Yupa Tengwattanachoti. 2014. </w:t>
            </w:r>
            <w:r w:rsidRPr="00CB27DF">
              <w:rPr>
                <w:rFonts w:asciiTheme="minorBidi" w:hAnsiTheme="minorBidi" w:cstheme="minorBidi"/>
                <w:sz w:val="32"/>
                <w:szCs w:val="32"/>
                <w:shd w:val="clear" w:color="auto" w:fill="FFFFFF"/>
              </w:rPr>
              <w:t>Effect of spray drying carriers on physical properties of spray dried anti-Fee-Mareng-Suang extract powder.</w:t>
            </w:r>
            <w:r w:rsidRPr="00CB27DF">
              <w:rPr>
                <w:rFonts w:asciiTheme="minorBidi" w:hAnsiTheme="minorBidi" w:cstheme="minorBidi"/>
                <w:b/>
                <w:bCs/>
                <w:sz w:val="32"/>
                <w:szCs w:val="32"/>
                <w:shd w:val="clear" w:color="auto" w:fill="FFFFFF"/>
              </w:rPr>
              <w:t xml:space="preserve">  </w:t>
            </w:r>
            <w:r w:rsidRPr="00CB27DF">
              <w:rPr>
                <w:rFonts w:asciiTheme="minorBidi" w:hAnsiTheme="minorBidi" w:cstheme="minorBidi"/>
                <w:b/>
                <w:bCs/>
                <w:i/>
                <w:iCs/>
                <w:sz w:val="32"/>
                <w:szCs w:val="32"/>
              </w:rPr>
              <w:t xml:space="preserve">Thai Journal of Pharmaceutical Sciences </w:t>
            </w:r>
            <w:r w:rsidRPr="00CB27DF">
              <w:rPr>
                <w:rFonts w:asciiTheme="minorBidi" w:hAnsiTheme="minorBidi" w:cstheme="minorBidi"/>
                <w:sz w:val="32"/>
                <w:szCs w:val="32"/>
              </w:rPr>
              <w:t>38(suppl.): pp.247-150.</w:t>
            </w:r>
          </w:p>
          <w:p w:rsidR="00CB27DF" w:rsidRPr="00CB27DF" w:rsidRDefault="00CB27DF" w:rsidP="000352BF">
            <w:pPr>
              <w:pStyle w:val="NoSpacing"/>
              <w:numPr>
                <w:ilvl w:val="0"/>
                <w:numId w:val="6"/>
              </w:numPr>
              <w:ind w:left="0" w:firstLine="1080"/>
              <w:jc w:val="thaiDistribute"/>
              <w:rPr>
                <w:rFonts w:asciiTheme="minorBidi" w:hAnsiTheme="minorBidi" w:cstheme="minorBidi"/>
                <w:sz w:val="32"/>
                <w:szCs w:val="32"/>
              </w:rPr>
            </w:pPr>
            <w:r w:rsidRPr="00CB27DF">
              <w:rPr>
                <w:rFonts w:asciiTheme="minorBidi" w:hAnsiTheme="minorBidi" w:cstheme="minorBidi"/>
                <w:sz w:val="32"/>
                <w:szCs w:val="32"/>
              </w:rPr>
              <w:t xml:space="preserve">Wiwat Pichayakorn*, Rungtiwa Waiprib, Isara Lueanpaen,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xml:space="preserve">, and Wirach Taweepreda. 2014. Physicochemical properties of pseudolatex systems prepared from </w:t>
            </w:r>
            <w:proofErr w:type="gramStart"/>
            <w:r w:rsidRPr="00CB27DF">
              <w:rPr>
                <w:rFonts w:asciiTheme="minorBidi" w:hAnsiTheme="minorBidi" w:cstheme="minorBidi"/>
                <w:sz w:val="32"/>
                <w:szCs w:val="32"/>
              </w:rPr>
              <w:t>para</w:t>
            </w:r>
            <w:proofErr w:type="gramEnd"/>
            <w:r w:rsidRPr="00CB27DF">
              <w:rPr>
                <w:rFonts w:asciiTheme="minorBidi" w:hAnsiTheme="minorBidi" w:cstheme="minorBidi"/>
                <w:sz w:val="32"/>
                <w:szCs w:val="32"/>
              </w:rPr>
              <w:t xml:space="preserve"> rubber sheet and preliminary drug loading for drug delivery. </w:t>
            </w:r>
            <w:r w:rsidRPr="00CB27DF">
              <w:rPr>
                <w:rFonts w:asciiTheme="minorBidi" w:hAnsiTheme="minorBidi" w:cstheme="minorBidi"/>
                <w:b/>
                <w:bCs/>
                <w:i/>
                <w:iCs/>
                <w:sz w:val="32"/>
                <w:szCs w:val="32"/>
              </w:rPr>
              <w:t xml:space="preserve">Thai Journal of Pharmaceutical Sciences </w:t>
            </w:r>
            <w:r w:rsidRPr="00CB27DF">
              <w:rPr>
                <w:rFonts w:asciiTheme="minorBidi" w:hAnsiTheme="minorBidi" w:cstheme="minorBidi"/>
                <w:sz w:val="32"/>
                <w:szCs w:val="32"/>
              </w:rPr>
              <w:t>38(suppl.): pp.260-264.</w:t>
            </w:r>
          </w:p>
          <w:p w:rsidR="00CB27DF" w:rsidRPr="00CB27DF" w:rsidRDefault="00CB27DF" w:rsidP="000352BF">
            <w:pPr>
              <w:pStyle w:val="NoSpacing"/>
              <w:numPr>
                <w:ilvl w:val="0"/>
                <w:numId w:val="6"/>
              </w:numPr>
              <w:ind w:left="0" w:firstLine="1080"/>
              <w:jc w:val="thaiDistribute"/>
              <w:rPr>
                <w:rFonts w:asciiTheme="minorBidi" w:hAnsiTheme="minorBidi" w:cstheme="minorBidi"/>
                <w:sz w:val="32"/>
                <w:szCs w:val="32"/>
              </w:rPr>
            </w:pPr>
            <w:r w:rsidRPr="00CB27DF">
              <w:rPr>
                <w:rFonts w:asciiTheme="minorBidi" w:hAnsiTheme="minorBidi" w:cstheme="minorBidi"/>
                <w:sz w:val="32"/>
                <w:szCs w:val="32"/>
              </w:rPr>
              <w:t xml:space="preserve">Apirak Sakunpak*,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xml:space="preserve">, Chaowalit Monton, Pathamaporn </w:t>
            </w:r>
            <w:r w:rsidRPr="00CB27DF">
              <w:rPr>
                <w:rFonts w:asciiTheme="minorBidi" w:hAnsiTheme="minorBidi" w:cstheme="minorBidi"/>
                <w:sz w:val="32"/>
                <w:szCs w:val="32"/>
              </w:rPr>
              <w:lastRenderedPageBreak/>
              <w:t xml:space="preserve">Pathompak, and Krisana Kraisintu. 2014. Quantitative analysis of </w:t>
            </w:r>
            <w:r w:rsidRPr="00CB27DF">
              <w:rPr>
                <w:rFonts w:ascii="Arial" w:hAnsi="Arial" w:cs="Arial"/>
                <w:sz w:val="32"/>
                <w:szCs w:val="32"/>
              </w:rPr>
              <w:t>γ</w:t>
            </w:r>
            <w:r w:rsidRPr="00CB27DF">
              <w:rPr>
                <w:rFonts w:asciiTheme="minorBidi" w:hAnsiTheme="minorBidi" w:cstheme="minorBidi"/>
                <w:sz w:val="32"/>
                <w:szCs w:val="32"/>
              </w:rPr>
              <w:t xml:space="preserve">-oryzanol content in cold pressed rice bran oil by TLC-image analysis method. </w:t>
            </w:r>
            <w:r w:rsidRPr="00CB27DF">
              <w:rPr>
                <w:rFonts w:asciiTheme="minorBidi" w:hAnsiTheme="minorBidi" w:cstheme="minorBidi"/>
                <w:b/>
                <w:bCs/>
                <w:i/>
                <w:iCs/>
                <w:sz w:val="32"/>
                <w:szCs w:val="32"/>
              </w:rPr>
              <w:t>Asian Pacific Journal of Tropical Biomedicine</w:t>
            </w:r>
            <w:r w:rsidRPr="00CB27DF">
              <w:rPr>
                <w:rFonts w:asciiTheme="minorBidi" w:hAnsiTheme="minorBidi" w:cstheme="minorBidi"/>
                <w:b/>
                <w:bCs/>
                <w:sz w:val="32"/>
                <w:szCs w:val="32"/>
              </w:rPr>
              <w:t xml:space="preserve"> </w:t>
            </w:r>
            <w:r w:rsidRPr="00CB27DF">
              <w:rPr>
                <w:rFonts w:asciiTheme="minorBidi" w:hAnsiTheme="minorBidi" w:cstheme="minorBidi"/>
                <w:sz w:val="32"/>
                <w:szCs w:val="32"/>
              </w:rPr>
              <w:t xml:space="preserve">4(2): pp.119-123. </w:t>
            </w:r>
            <w:proofErr w:type="gramStart"/>
            <w:r w:rsidRPr="00CB27DF">
              <w:rPr>
                <w:rFonts w:asciiTheme="minorBidi" w:hAnsiTheme="minorBidi" w:cstheme="minorBidi"/>
                <w:sz w:val="32"/>
                <w:szCs w:val="32"/>
              </w:rPr>
              <w:t>doi</w:t>
            </w:r>
            <w:proofErr w:type="gramEnd"/>
            <w:r w:rsidRPr="00CB27DF">
              <w:rPr>
                <w:rFonts w:asciiTheme="minorBidi" w:hAnsiTheme="minorBidi" w:cstheme="minorBidi"/>
                <w:sz w:val="32"/>
                <w:szCs w:val="32"/>
              </w:rPr>
              <w:t>: 10.1016/S2221-1691(14)60219-7.</w:t>
            </w:r>
          </w:p>
          <w:p w:rsidR="00CB27DF" w:rsidRPr="00CB27DF" w:rsidRDefault="00CB27DF" w:rsidP="000352BF">
            <w:pPr>
              <w:pStyle w:val="NoSpacing"/>
              <w:numPr>
                <w:ilvl w:val="0"/>
                <w:numId w:val="6"/>
              </w:numPr>
              <w:ind w:left="0" w:firstLine="1080"/>
              <w:jc w:val="thaiDistribute"/>
              <w:rPr>
                <w:rFonts w:asciiTheme="minorBidi" w:hAnsiTheme="minorBidi" w:cstheme="minorBidi"/>
                <w:sz w:val="32"/>
                <w:szCs w:val="32"/>
              </w:rPr>
            </w:pPr>
            <w:r w:rsidRPr="00CB27DF">
              <w:rPr>
                <w:rFonts w:asciiTheme="minorBidi" w:hAnsiTheme="minorBidi" w:cstheme="minorBidi"/>
                <w:sz w:val="32"/>
                <w:szCs w:val="32"/>
              </w:rPr>
              <w:t xml:space="preserve">Wiwat Pichayakorn*,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xml:space="preserve">, and Wirach Taweepreda. 2014. Improved deproteinization process for protein-free natural rubber latex. </w:t>
            </w:r>
            <w:r w:rsidRPr="00CB27DF">
              <w:rPr>
                <w:rFonts w:asciiTheme="minorBidi" w:hAnsiTheme="minorBidi" w:cstheme="minorBidi"/>
                <w:b/>
                <w:bCs/>
                <w:i/>
                <w:iCs/>
                <w:sz w:val="32"/>
                <w:szCs w:val="32"/>
              </w:rPr>
              <w:t>Advanced Materials Research</w:t>
            </w:r>
            <w:r w:rsidRPr="00CB27DF">
              <w:rPr>
                <w:rFonts w:asciiTheme="minorBidi" w:hAnsiTheme="minorBidi" w:cstheme="minorBidi"/>
                <w:b/>
                <w:bCs/>
                <w:sz w:val="32"/>
                <w:szCs w:val="32"/>
              </w:rPr>
              <w:t xml:space="preserve"> </w:t>
            </w:r>
            <w:r w:rsidRPr="00CB27DF">
              <w:rPr>
                <w:rFonts w:asciiTheme="minorBidi" w:hAnsiTheme="minorBidi" w:cstheme="minorBidi"/>
                <w:sz w:val="32"/>
                <w:szCs w:val="32"/>
              </w:rPr>
              <w:t xml:space="preserve">844: pp.474-477. </w:t>
            </w:r>
            <w:proofErr w:type="gramStart"/>
            <w:r w:rsidRPr="00CB27DF">
              <w:rPr>
                <w:rFonts w:asciiTheme="minorBidi" w:hAnsiTheme="minorBidi" w:cstheme="minorBidi"/>
                <w:sz w:val="32"/>
                <w:szCs w:val="32"/>
              </w:rPr>
              <w:t>doi</w:t>
            </w:r>
            <w:proofErr w:type="gramEnd"/>
            <w:r w:rsidRPr="00CB27DF">
              <w:rPr>
                <w:rFonts w:asciiTheme="minorBidi" w:hAnsiTheme="minorBidi" w:cstheme="minorBidi"/>
                <w:sz w:val="32"/>
                <w:szCs w:val="32"/>
              </w:rPr>
              <w:t>: 10.4028/www.scientific.net/AMR.844.474.</w:t>
            </w:r>
          </w:p>
          <w:p w:rsidR="00CB27DF" w:rsidRPr="00CB27DF" w:rsidRDefault="00CB27DF" w:rsidP="000352BF">
            <w:pPr>
              <w:pStyle w:val="NoSpacing"/>
              <w:numPr>
                <w:ilvl w:val="0"/>
                <w:numId w:val="6"/>
              </w:numPr>
              <w:ind w:left="0" w:firstLine="1080"/>
              <w:jc w:val="thaiDistribute"/>
              <w:rPr>
                <w:rFonts w:asciiTheme="minorBidi" w:hAnsiTheme="minorBidi" w:cstheme="minorBidi"/>
                <w:sz w:val="32"/>
                <w:szCs w:val="32"/>
              </w:rPr>
            </w:pPr>
            <w:r w:rsidRPr="00CB27DF">
              <w:rPr>
                <w:rFonts w:asciiTheme="minorBidi" w:hAnsiTheme="minorBidi" w:cstheme="minorBidi"/>
                <w:sz w:val="32"/>
                <w:szCs w:val="32"/>
              </w:rPr>
              <w:t xml:space="preserve">Wiwat Pichayakorn, Hasleena Boontawee, Wirach Taweepreda,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xml:space="preserve">, and Prapaporn Boonme*. 2014. Physicochemical and drug release characterization of lidocaine-loaded transdermal patches prepared from STR-5L block rubber. </w:t>
            </w:r>
            <w:r w:rsidRPr="00CB27DF">
              <w:rPr>
                <w:rFonts w:asciiTheme="minorBidi" w:hAnsiTheme="minorBidi" w:cstheme="minorBidi"/>
                <w:b/>
                <w:bCs/>
                <w:i/>
                <w:iCs/>
                <w:sz w:val="32"/>
                <w:szCs w:val="32"/>
              </w:rPr>
              <w:t xml:space="preserve">Industrial &amp; Engineering Chemistry Research </w:t>
            </w:r>
            <w:r w:rsidRPr="00CB27DF">
              <w:rPr>
                <w:rFonts w:asciiTheme="minorBidi" w:hAnsiTheme="minorBidi" w:cstheme="minorBidi"/>
                <w:sz w:val="32"/>
                <w:szCs w:val="32"/>
              </w:rPr>
              <w:t xml:space="preserve">53(4): pp.1672–1677. </w:t>
            </w:r>
            <w:proofErr w:type="gramStart"/>
            <w:r w:rsidRPr="00CB27DF">
              <w:rPr>
                <w:rFonts w:asciiTheme="minorBidi" w:hAnsiTheme="minorBidi" w:cstheme="minorBidi"/>
                <w:sz w:val="32"/>
                <w:szCs w:val="32"/>
              </w:rPr>
              <w:t>doi</w:t>
            </w:r>
            <w:proofErr w:type="gramEnd"/>
            <w:r w:rsidRPr="00CB27DF">
              <w:rPr>
                <w:rFonts w:asciiTheme="minorBidi" w:hAnsiTheme="minorBidi" w:cstheme="minorBidi"/>
                <w:sz w:val="32"/>
                <w:szCs w:val="32"/>
              </w:rPr>
              <w:t>: 10.1021/ie403529f.</w:t>
            </w:r>
          </w:p>
          <w:p w:rsidR="00CB27DF" w:rsidRPr="00CB27DF" w:rsidRDefault="00CB27DF" w:rsidP="000352BF">
            <w:pPr>
              <w:pStyle w:val="NoSpacing"/>
              <w:numPr>
                <w:ilvl w:val="0"/>
                <w:numId w:val="6"/>
              </w:numPr>
              <w:ind w:left="0" w:firstLine="1080"/>
              <w:jc w:val="thaiDistribute"/>
              <w:rPr>
                <w:rFonts w:asciiTheme="minorBidi" w:hAnsiTheme="minorBidi" w:cstheme="minorBidi"/>
                <w:sz w:val="32"/>
                <w:szCs w:val="32"/>
              </w:rPr>
            </w:pP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xml:space="preserve">, Chaowalit Monton, Apirak Sakunpak, and Tossaton Charoonratana. 2014. Formulation and </w:t>
            </w:r>
            <w:r w:rsidRPr="00CB27DF">
              <w:rPr>
                <w:rFonts w:asciiTheme="minorBidi" w:hAnsiTheme="minorBidi" w:cstheme="minorBidi"/>
                <w:i/>
                <w:iCs/>
                <w:sz w:val="32"/>
                <w:szCs w:val="32"/>
              </w:rPr>
              <w:t>in vitro</w:t>
            </w:r>
            <w:r w:rsidRPr="00CB27DF">
              <w:rPr>
                <w:rFonts w:asciiTheme="minorBidi" w:hAnsiTheme="minorBidi" w:cstheme="minorBidi"/>
                <w:sz w:val="32"/>
                <w:szCs w:val="32"/>
              </w:rPr>
              <w:t xml:space="preserve"> study of ketoprofen pseudolatex gel for transdermal drug delivery systems. </w:t>
            </w:r>
            <w:r w:rsidRPr="00CB27DF">
              <w:rPr>
                <w:rFonts w:asciiTheme="minorBidi" w:hAnsiTheme="minorBidi" w:cstheme="minorBidi"/>
                <w:b/>
                <w:bCs/>
                <w:i/>
                <w:iCs/>
                <w:sz w:val="32"/>
                <w:szCs w:val="32"/>
              </w:rPr>
              <w:t>International Journal of Pharmacy and Pharmaceutical Sciences</w:t>
            </w:r>
            <w:r w:rsidRPr="00CB27DF">
              <w:rPr>
                <w:rFonts w:asciiTheme="minorBidi" w:hAnsiTheme="minorBidi" w:cstheme="minorBidi"/>
                <w:sz w:val="32"/>
                <w:szCs w:val="32"/>
              </w:rPr>
              <w:t xml:space="preserve"> 6(2): pp. 248-253. </w:t>
            </w:r>
          </w:p>
          <w:p w:rsidR="00CB27DF" w:rsidRPr="00CB27DF" w:rsidRDefault="00CB27DF" w:rsidP="000352BF">
            <w:pPr>
              <w:pStyle w:val="NoSpacing"/>
              <w:numPr>
                <w:ilvl w:val="0"/>
                <w:numId w:val="6"/>
              </w:numPr>
              <w:ind w:left="0" w:firstLine="1080"/>
              <w:jc w:val="thaiDistribute"/>
              <w:rPr>
                <w:rFonts w:asciiTheme="minorBidi" w:hAnsiTheme="minorBidi" w:cstheme="minorBidi"/>
                <w:sz w:val="32"/>
                <w:szCs w:val="32"/>
              </w:rPr>
            </w:pPr>
            <w:r w:rsidRPr="00CB27DF">
              <w:rPr>
                <w:rFonts w:asciiTheme="minorBidi" w:hAnsiTheme="minorBidi" w:cstheme="minorBidi"/>
                <w:sz w:val="32"/>
                <w:szCs w:val="32"/>
              </w:rPr>
              <w:t xml:space="preserve">Chaowalit Monton*, Worawan Saingam, and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xml:space="preserve">. 2014.  Evaluation of physical properties of Jit-Tra-Rom fast disintegrating tablets prepared by the direct compression method. </w:t>
            </w:r>
            <w:r w:rsidRPr="00CB27DF">
              <w:rPr>
                <w:rFonts w:asciiTheme="minorBidi" w:hAnsiTheme="minorBidi" w:cstheme="minorBidi"/>
                <w:b/>
                <w:bCs/>
                <w:i/>
                <w:iCs/>
                <w:sz w:val="32"/>
                <w:szCs w:val="32"/>
              </w:rPr>
              <w:t>International Journal of Pharmacy and Pharmaceutical Sciences</w:t>
            </w:r>
            <w:r w:rsidRPr="00CB27DF">
              <w:rPr>
                <w:rFonts w:asciiTheme="minorBidi" w:hAnsiTheme="minorBidi" w:cstheme="minorBidi"/>
                <w:sz w:val="32"/>
                <w:szCs w:val="32"/>
              </w:rPr>
              <w:t xml:space="preserve"> 6(2): pp. 470-472.</w:t>
            </w:r>
          </w:p>
          <w:p w:rsidR="00CB27DF" w:rsidRPr="00CB27DF" w:rsidRDefault="00CB27DF" w:rsidP="000352BF">
            <w:pPr>
              <w:pStyle w:val="NoSpacing"/>
              <w:numPr>
                <w:ilvl w:val="0"/>
                <w:numId w:val="6"/>
              </w:numPr>
              <w:ind w:left="0" w:firstLine="1080"/>
              <w:jc w:val="thaiDistribute"/>
              <w:rPr>
                <w:rFonts w:asciiTheme="minorBidi" w:hAnsiTheme="minorBidi" w:cstheme="minorBidi"/>
                <w:sz w:val="32"/>
                <w:szCs w:val="32"/>
              </w:rPr>
            </w:pP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Chaowalit Monton, Laksana Charoenchai, and Pathamaporn Pathompak. 2014.</w:t>
            </w:r>
            <w:r w:rsidRPr="00CB27DF">
              <w:rPr>
                <w:rFonts w:asciiTheme="minorBidi" w:hAnsiTheme="minorBidi" w:cstheme="minorBidi"/>
                <w:b/>
                <w:bCs/>
                <w:i/>
                <w:iCs/>
                <w:sz w:val="32"/>
                <w:szCs w:val="32"/>
              </w:rPr>
              <w:t xml:space="preserve"> </w:t>
            </w:r>
            <w:r w:rsidRPr="00CB27DF">
              <w:rPr>
                <w:rFonts w:asciiTheme="minorBidi" w:hAnsiTheme="minorBidi" w:cstheme="minorBidi"/>
                <w:sz w:val="32"/>
                <w:szCs w:val="32"/>
              </w:rPr>
              <w:t xml:space="preserve">Preparation and evaluation of rice bran oil mask. </w:t>
            </w:r>
            <w:r w:rsidRPr="00CB27DF">
              <w:rPr>
                <w:rFonts w:asciiTheme="minorBidi" w:hAnsiTheme="minorBidi" w:cstheme="minorBidi"/>
                <w:b/>
                <w:bCs/>
                <w:i/>
                <w:iCs/>
                <w:sz w:val="32"/>
                <w:szCs w:val="32"/>
              </w:rPr>
              <w:t>International Journal of Pharmacy and Pharmaceutical Sciences</w:t>
            </w:r>
            <w:r w:rsidRPr="00CB27DF">
              <w:rPr>
                <w:rFonts w:asciiTheme="minorBidi" w:hAnsiTheme="minorBidi" w:cstheme="minorBidi"/>
                <w:sz w:val="32"/>
                <w:szCs w:val="32"/>
              </w:rPr>
              <w:t xml:space="preserve"> 6(2): pp. 530-533.</w:t>
            </w:r>
          </w:p>
          <w:p w:rsidR="00CB27DF" w:rsidRPr="00CB27DF" w:rsidRDefault="00CB27DF" w:rsidP="000352BF">
            <w:pPr>
              <w:pStyle w:val="NoSpacing"/>
              <w:numPr>
                <w:ilvl w:val="0"/>
                <w:numId w:val="6"/>
              </w:numPr>
              <w:ind w:left="0" w:firstLine="1080"/>
              <w:jc w:val="thaiDistribute"/>
              <w:rPr>
                <w:rFonts w:asciiTheme="minorBidi" w:hAnsiTheme="minorBidi" w:cstheme="minorBidi"/>
                <w:sz w:val="32"/>
                <w:szCs w:val="32"/>
              </w:rPr>
            </w:pPr>
            <w:r w:rsidRPr="00CB27DF">
              <w:rPr>
                <w:rFonts w:asciiTheme="minorBidi" w:hAnsiTheme="minorBidi" w:cstheme="minorBidi"/>
                <w:sz w:val="32"/>
                <w:szCs w:val="32"/>
              </w:rPr>
              <w:t xml:space="preserve">Apirak Sakunpak*,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xml:space="preserve">, Chaowalit Monton, and Pathamaporn Pathompak. 2014. Development and quantitative determination of barakol in </w:t>
            </w:r>
            <w:r w:rsidRPr="00CB27DF">
              <w:rPr>
                <w:rFonts w:asciiTheme="minorBidi" w:hAnsiTheme="minorBidi" w:cstheme="minorBidi"/>
                <w:i/>
                <w:iCs/>
                <w:sz w:val="32"/>
                <w:szCs w:val="32"/>
              </w:rPr>
              <w:t>senna siamea</w:t>
            </w:r>
            <w:r w:rsidRPr="00CB27DF">
              <w:rPr>
                <w:rFonts w:asciiTheme="minorBidi" w:hAnsiTheme="minorBidi" w:cstheme="minorBidi"/>
                <w:sz w:val="32"/>
                <w:szCs w:val="32"/>
              </w:rPr>
              <w:t xml:space="preserve"> leaf extract by TLC-image analysis method.</w:t>
            </w:r>
            <w:r w:rsidRPr="00CB27DF">
              <w:rPr>
                <w:rFonts w:asciiTheme="minorBidi" w:hAnsiTheme="minorBidi" w:cstheme="minorBidi"/>
                <w:b/>
                <w:bCs/>
                <w:i/>
                <w:iCs/>
                <w:sz w:val="32"/>
                <w:szCs w:val="32"/>
              </w:rPr>
              <w:t xml:space="preserve"> International Journal of Pharmacy and Pharmaceutical Sciences</w:t>
            </w:r>
            <w:r w:rsidRPr="00CB27DF">
              <w:rPr>
                <w:rFonts w:asciiTheme="minorBidi" w:hAnsiTheme="minorBidi" w:cstheme="minorBidi"/>
                <w:sz w:val="32"/>
                <w:szCs w:val="32"/>
              </w:rPr>
              <w:t xml:space="preserve"> 6(3): pp. 267-270.</w:t>
            </w:r>
          </w:p>
          <w:p w:rsidR="00CB27DF" w:rsidRPr="00CB27DF" w:rsidRDefault="00CB27DF" w:rsidP="000352BF">
            <w:pPr>
              <w:pStyle w:val="NoSpacing"/>
              <w:numPr>
                <w:ilvl w:val="0"/>
                <w:numId w:val="6"/>
              </w:numPr>
              <w:ind w:left="0" w:firstLine="1080"/>
              <w:jc w:val="thaiDistribute"/>
              <w:rPr>
                <w:rFonts w:asciiTheme="minorBidi" w:hAnsiTheme="minorBidi" w:cstheme="minorBidi"/>
                <w:sz w:val="32"/>
                <w:szCs w:val="32"/>
              </w:rPr>
            </w:pP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Fameera Madaka, Chaowalit Monton, Apirak Sakunpak, Tun Chusut, and Tossaton Charoonratana. 2014. Method validation of (</w:t>
            </w:r>
            <w:r w:rsidRPr="00CB27DF">
              <w:rPr>
                <w:rFonts w:asciiTheme="minorBidi" w:hAnsiTheme="minorBidi" w:cstheme="minorBidi"/>
                <w:i/>
                <w:iCs/>
                <w:sz w:val="32"/>
                <w:szCs w:val="32"/>
              </w:rPr>
              <w:t>E</w:t>
            </w:r>
            <w:r w:rsidRPr="00CB27DF">
              <w:rPr>
                <w:rFonts w:asciiTheme="minorBidi" w:hAnsiTheme="minorBidi" w:cstheme="minorBidi"/>
                <w:sz w:val="32"/>
                <w:szCs w:val="32"/>
              </w:rPr>
              <w:t xml:space="preserve">)-4-(3', 4'-dimethoxyphennyl)-but-3-en-1-ol in </w:t>
            </w:r>
            <w:r w:rsidRPr="00CB27DF">
              <w:rPr>
                <w:rFonts w:asciiTheme="minorBidi" w:hAnsiTheme="minorBidi" w:cstheme="minorBidi"/>
                <w:i/>
                <w:iCs/>
                <w:sz w:val="32"/>
                <w:szCs w:val="32"/>
              </w:rPr>
              <w:t>Zingiber cassumunar</w:t>
            </w:r>
            <w:r w:rsidRPr="00CB27DF">
              <w:rPr>
                <w:rFonts w:asciiTheme="minorBidi" w:hAnsiTheme="minorBidi" w:cstheme="minorBidi"/>
                <w:sz w:val="32"/>
                <w:szCs w:val="32"/>
              </w:rPr>
              <w:t xml:space="preserve"> Roxb. </w:t>
            </w:r>
            <w:proofErr w:type="gramStart"/>
            <w:r w:rsidRPr="00CB27DF">
              <w:rPr>
                <w:rFonts w:asciiTheme="minorBidi" w:hAnsiTheme="minorBidi" w:cstheme="minorBidi"/>
                <w:sz w:val="32"/>
                <w:szCs w:val="32"/>
              </w:rPr>
              <w:t>with</w:t>
            </w:r>
            <w:proofErr w:type="gramEnd"/>
            <w:r w:rsidRPr="00CB27DF">
              <w:rPr>
                <w:rFonts w:asciiTheme="minorBidi" w:hAnsiTheme="minorBidi" w:cstheme="minorBidi"/>
                <w:sz w:val="32"/>
                <w:szCs w:val="32"/>
              </w:rPr>
              <w:t xml:space="preserve"> different extraction techniques.</w:t>
            </w:r>
            <w:r w:rsidRPr="00CB27DF">
              <w:rPr>
                <w:rFonts w:asciiTheme="minorBidi" w:hAnsiTheme="minorBidi" w:cstheme="minorBidi"/>
                <w:b/>
                <w:bCs/>
                <w:i/>
                <w:iCs/>
                <w:sz w:val="32"/>
                <w:szCs w:val="32"/>
              </w:rPr>
              <w:t xml:space="preserve"> International Journal of Pharmacy and Pharmaceutical Sciences</w:t>
            </w:r>
            <w:r w:rsidRPr="00CB27DF">
              <w:rPr>
                <w:rFonts w:asciiTheme="minorBidi" w:hAnsiTheme="minorBidi" w:cstheme="minorBidi"/>
                <w:sz w:val="32"/>
                <w:szCs w:val="32"/>
              </w:rPr>
              <w:t xml:space="preserve"> 6(3): pp. 295-298.</w:t>
            </w:r>
          </w:p>
          <w:p w:rsidR="00CB27DF" w:rsidRPr="00CB27DF" w:rsidRDefault="00CB27DF" w:rsidP="000352BF">
            <w:pPr>
              <w:pStyle w:val="NoSpacing"/>
              <w:numPr>
                <w:ilvl w:val="0"/>
                <w:numId w:val="6"/>
              </w:numPr>
              <w:ind w:left="0" w:firstLine="1080"/>
              <w:jc w:val="thaiDistribute"/>
              <w:rPr>
                <w:rFonts w:asciiTheme="minorBidi" w:hAnsiTheme="minorBidi" w:cstheme="minorBidi"/>
                <w:sz w:val="32"/>
                <w:szCs w:val="32"/>
              </w:rPr>
            </w:pPr>
            <w:r w:rsidRPr="00CB27DF">
              <w:rPr>
                <w:rFonts w:asciiTheme="minorBidi" w:hAnsiTheme="minorBidi" w:cstheme="minorBidi"/>
                <w:sz w:val="32"/>
                <w:szCs w:val="32"/>
              </w:rPr>
              <w:lastRenderedPageBreak/>
              <w:t xml:space="preserve">Chaowalit Monton*, Worawan Saingam, </w:t>
            </w:r>
            <w:r w:rsidRPr="00CB27DF">
              <w:rPr>
                <w:rFonts w:asciiTheme="minorBidi" w:hAnsiTheme="minorBidi" w:cstheme="minorBidi"/>
                <w:b/>
                <w:bCs/>
                <w:sz w:val="32"/>
                <w:szCs w:val="32"/>
              </w:rPr>
              <w:t>Jirapornchai Suksaeree</w:t>
            </w:r>
            <w:r w:rsidRPr="00CB27DF">
              <w:rPr>
                <w:rFonts w:asciiTheme="minorBidi" w:hAnsiTheme="minorBidi" w:cstheme="minorBidi"/>
                <w:sz w:val="32"/>
                <w:szCs w:val="32"/>
              </w:rPr>
              <w:t xml:space="preserve">, Apirak Sakunpak, and Krisana Kraisintu. 2014. Preformulation and physical properties study of fast disintegrating tablets from Thai traditional formula. </w:t>
            </w:r>
            <w:r w:rsidRPr="00CB27DF">
              <w:rPr>
                <w:rFonts w:asciiTheme="minorBidi" w:hAnsiTheme="minorBidi" w:cstheme="minorBidi"/>
                <w:b/>
                <w:bCs/>
                <w:i/>
                <w:iCs/>
                <w:sz w:val="32"/>
                <w:szCs w:val="32"/>
              </w:rPr>
              <w:t>International Journal of Pharmacy and Pharmaceutical Sciences</w:t>
            </w:r>
            <w:r w:rsidRPr="00CB27DF">
              <w:rPr>
                <w:rFonts w:asciiTheme="minorBidi" w:hAnsiTheme="minorBidi" w:cstheme="minorBidi"/>
                <w:b/>
                <w:bCs/>
                <w:sz w:val="32"/>
                <w:szCs w:val="32"/>
              </w:rPr>
              <w:t xml:space="preserve"> </w:t>
            </w:r>
            <w:r w:rsidRPr="00CB27DF">
              <w:rPr>
                <w:rFonts w:asciiTheme="minorBidi" w:hAnsiTheme="minorBidi" w:cstheme="minorBidi"/>
                <w:sz w:val="32"/>
                <w:szCs w:val="32"/>
              </w:rPr>
              <w:t>6(4): pp. 431-434.</w:t>
            </w:r>
          </w:p>
          <w:p w:rsidR="00CB27DF" w:rsidRPr="00CB27DF" w:rsidRDefault="00CB27DF" w:rsidP="000352BF">
            <w:pPr>
              <w:pStyle w:val="NoSpacing"/>
              <w:numPr>
                <w:ilvl w:val="0"/>
                <w:numId w:val="6"/>
              </w:numPr>
              <w:ind w:left="0" w:firstLine="1080"/>
              <w:jc w:val="thaiDistribute"/>
              <w:rPr>
                <w:rFonts w:asciiTheme="minorBidi" w:hAnsiTheme="minorBidi" w:cstheme="minorBidi"/>
                <w:sz w:val="32"/>
                <w:szCs w:val="32"/>
              </w:rPr>
            </w:pPr>
            <w:r w:rsidRPr="00CB27DF">
              <w:rPr>
                <w:rFonts w:asciiTheme="minorBidi" w:hAnsiTheme="minorBidi" w:cstheme="minorBidi"/>
                <w:sz w:val="32"/>
                <w:szCs w:val="32"/>
              </w:rPr>
              <w:t xml:space="preserve">Chaowalit Monton*, Worawan Saingam, </w:t>
            </w:r>
            <w:r w:rsidRPr="00CB27DF">
              <w:rPr>
                <w:rFonts w:asciiTheme="minorBidi" w:hAnsiTheme="minorBidi" w:cstheme="minorBidi"/>
                <w:b/>
                <w:bCs/>
                <w:sz w:val="32"/>
                <w:szCs w:val="32"/>
              </w:rPr>
              <w:t>Jirapornchai Suksaeree</w:t>
            </w:r>
            <w:r w:rsidRPr="00CB27DF">
              <w:rPr>
                <w:rFonts w:asciiTheme="minorBidi" w:hAnsiTheme="minorBidi" w:cstheme="minorBidi"/>
                <w:sz w:val="32"/>
                <w:szCs w:val="32"/>
              </w:rPr>
              <w:t xml:space="preserve">, and Apirak Sakunpak. 2014. Formulation development and physical properties study of Thai traditional herbal tablets: Original Jit-Tra-Rom recipe. </w:t>
            </w:r>
            <w:r w:rsidRPr="00CB27DF">
              <w:rPr>
                <w:rFonts w:asciiTheme="minorBidi" w:hAnsiTheme="minorBidi" w:cstheme="minorBidi"/>
                <w:b/>
                <w:bCs/>
                <w:i/>
                <w:iCs/>
                <w:sz w:val="32"/>
                <w:szCs w:val="32"/>
              </w:rPr>
              <w:t>International Journal of Pharmacy and Pharmaceutical Sciences</w:t>
            </w:r>
            <w:r w:rsidRPr="00CB27DF">
              <w:rPr>
                <w:rFonts w:asciiTheme="minorBidi" w:hAnsiTheme="minorBidi" w:cstheme="minorBidi"/>
                <w:b/>
                <w:bCs/>
                <w:sz w:val="32"/>
                <w:szCs w:val="32"/>
              </w:rPr>
              <w:t xml:space="preserve"> </w:t>
            </w:r>
            <w:r w:rsidRPr="00CB27DF">
              <w:rPr>
                <w:rFonts w:asciiTheme="minorBidi" w:hAnsiTheme="minorBidi" w:cstheme="minorBidi"/>
                <w:sz w:val="32"/>
                <w:szCs w:val="32"/>
              </w:rPr>
              <w:t>6(4): pp. 611-614.</w:t>
            </w:r>
          </w:p>
          <w:p w:rsidR="00CB27DF" w:rsidRPr="00CB27DF" w:rsidRDefault="00CB27DF" w:rsidP="000352BF">
            <w:pPr>
              <w:pStyle w:val="Thesissub-head"/>
              <w:numPr>
                <w:ilvl w:val="0"/>
                <w:numId w:val="6"/>
              </w:numPr>
              <w:spacing w:line="240" w:lineRule="auto"/>
              <w:ind w:left="0" w:firstLine="1080"/>
              <w:rPr>
                <w:rFonts w:asciiTheme="minorBidi" w:hAnsiTheme="minorBidi" w:cstheme="minorBidi"/>
                <w:sz w:val="32"/>
                <w:szCs w:val="32"/>
              </w:rPr>
            </w:pPr>
            <w:r w:rsidRPr="00CB27DF">
              <w:rPr>
                <w:rFonts w:asciiTheme="minorBidi" w:hAnsiTheme="minorBidi" w:cstheme="minorBidi"/>
                <w:b/>
                <w:bCs/>
                <w:sz w:val="32"/>
                <w:szCs w:val="32"/>
              </w:rPr>
              <w:t>Jirapornchai Suksaeree*</w:t>
            </w:r>
            <w:r w:rsidRPr="00CB27DF">
              <w:rPr>
                <w:rFonts w:asciiTheme="minorBidi" w:hAnsiTheme="minorBidi" w:cstheme="minorBidi"/>
                <w:sz w:val="32"/>
                <w:szCs w:val="32"/>
              </w:rPr>
              <w:t xml:space="preserve">, Chaowalit Monton, Fameera Madaka, Apirak Sakunpak, Wiwat Pichayakorn, and Prapaporn Boonme. 2014. Physicochemical properties study of Plai patches for topical applications. </w:t>
            </w:r>
            <w:r w:rsidRPr="00CB27DF">
              <w:rPr>
                <w:rFonts w:asciiTheme="minorBidi" w:hAnsiTheme="minorBidi" w:cstheme="minorBidi"/>
                <w:b/>
                <w:bCs/>
                <w:i/>
                <w:iCs/>
                <w:sz w:val="32"/>
                <w:szCs w:val="32"/>
              </w:rPr>
              <w:t>International Journal of Pharmacy and Pharmaceutical Sciences</w:t>
            </w:r>
            <w:r w:rsidRPr="00CB27DF">
              <w:rPr>
                <w:rFonts w:asciiTheme="minorBidi" w:hAnsiTheme="minorBidi" w:cstheme="minorBidi"/>
                <w:b/>
                <w:bCs/>
                <w:sz w:val="32"/>
                <w:szCs w:val="32"/>
              </w:rPr>
              <w:t xml:space="preserve"> </w:t>
            </w:r>
            <w:r w:rsidRPr="00CB27DF">
              <w:rPr>
                <w:rFonts w:asciiTheme="minorBidi" w:hAnsiTheme="minorBidi" w:cstheme="minorBidi"/>
                <w:sz w:val="32"/>
                <w:szCs w:val="32"/>
              </w:rPr>
              <w:t xml:space="preserve">6(5): pp. </w:t>
            </w:r>
            <w:r w:rsidRPr="00CB27DF">
              <w:rPr>
                <w:rFonts w:asciiTheme="minorBidi" w:hAnsiTheme="minorBidi" w:cstheme="minorBidi"/>
                <w:sz w:val="32"/>
                <w:szCs w:val="32"/>
                <w:lang w:eastAsia="en-US"/>
              </w:rPr>
              <w:t>253-256</w:t>
            </w:r>
            <w:r w:rsidRPr="00CB27DF">
              <w:rPr>
                <w:rFonts w:asciiTheme="minorBidi" w:hAnsiTheme="minorBidi" w:cstheme="minorBidi"/>
                <w:sz w:val="32"/>
                <w:szCs w:val="32"/>
              </w:rPr>
              <w:t>.</w:t>
            </w:r>
          </w:p>
          <w:p w:rsidR="00CB27DF" w:rsidRPr="00CB27DF" w:rsidRDefault="00CB27DF" w:rsidP="000352BF">
            <w:pPr>
              <w:pStyle w:val="Thesissub-head"/>
              <w:numPr>
                <w:ilvl w:val="0"/>
                <w:numId w:val="6"/>
              </w:numPr>
              <w:spacing w:line="240" w:lineRule="auto"/>
              <w:ind w:left="0" w:firstLine="1080"/>
              <w:rPr>
                <w:rFonts w:asciiTheme="minorBidi" w:hAnsiTheme="minorBidi" w:cstheme="minorBidi"/>
                <w:sz w:val="32"/>
                <w:szCs w:val="32"/>
              </w:rPr>
            </w:pPr>
            <w:r w:rsidRPr="00CB27DF">
              <w:rPr>
                <w:rFonts w:asciiTheme="minorBidi" w:hAnsiTheme="minorBidi" w:cstheme="minorBidi"/>
                <w:sz w:val="32"/>
                <w:szCs w:val="32"/>
              </w:rPr>
              <w:t xml:space="preserve">Chaowalit Monton*, Laksana Charoenchai, and </w:t>
            </w:r>
            <w:r w:rsidRPr="00CB27DF">
              <w:rPr>
                <w:rFonts w:asciiTheme="minorBidi" w:hAnsiTheme="minorBidi" w:cstheme="minorBidi"/>
                <w:b/>
                <w:bCs/>
                <w:sz w:val="32"/>
                <w:szCs w:val="32"/>
              </w:rPr>
              <w:t>Jirapornchai Suksaeree</w:t>
            </w:r>
            <w:r w:rsidRPr="00CB27DF">
              <w:rPr>
                <w:rFonts w:asciiTheme="minorBidi" w:hAnsiTheme="minorBidi" w:cstheme="minorBidi"/>
                <w:sz w:val="32"/>
                <w:szCs w:val="32"/>
              </w:rPr>
              <w:t xml:space="preserve">. 2014. Reducing of error in the medication process of a hospital in northeast of Thailand. </w:t>
            </w:r>
            <w:r w:rsidRPr="00CB27DF">
              <w:rPr>
                <w:rFonts w:asciiTheme="minorBidi" w:hAnsiTheme="minorBidi" w:cstheme="minorBidi"/>
                <w:b/>
                <w:bCs/>
                <w:i/>
                <w:iCs/>
                <w:sz w:val="32"/>
                <w:szCs w:val="32"/>
              </w:rPr>
              <w:t xml:space="preserve">International Journal of Pharmacy and Pharmaceutical Sciences </w:t>
            </w:r>
            <w:r w:rsidRPr="00CB27DF">
              <w:rPr>
                <w:rFonts w:asciiTheme="minorBidi" w:hAnsiTheme="minorBidi" w:cstheme="minorBidi"/>
                <w:sz w:val="32"/>
                <w:szCs w:val="32"/>
              </w:rPr>
              <w:t xml:space="preserve">6(5): pp. </w:t>
            </w:r>
            <w:r w:rsidRPr="00CB27DF">
              <w:rPr>
                <w:rFonts w:asciiTheme="minorBidi" w:hAnsiTheme="minorBidi" w:cstheme="minorBidi"/>
                <w:sz w:val="32"/>
                <w:szCs w:val="32"/>
                <w:lang w:eastAsia="en-US"/>
              </w:rPr>
              <w:t>395-400</w:t>
            </w:r>
            <w:r w:rsidRPr="00CB27DF">
              <w:rPr>
                <w:rFonts w:asciiTheme="minorBidi" w:hAnsiTheme="minorBidi" w:cstheme="minorBidi"/>
                <w:sz w:val="32"/>
                <w:szCs w:val="32"/>
              </w:rPr>
              <w:t>.</w:t>
            </w:r>
          </w:p>
          <w:p w:rsidR="00CB27DF" w:rsidRPr="00CB27DF" w:rsidRDefault="00CB27DF" w:rsidP="000352BF">
            <w:pPr>
              <w:pStyle w:val="Thesissub-head"/>
              <w:numPr>
                <w:ilvl w:val="0"/>
                <w:numId w:val="6"/>
              </w:numPr>
              <w:spacing w:line="240" w:lineRule="auto"/>
              <w:ind w:left="0" w:firstLine="1080"/>
              <w:rPr>
                <w:rFonts w:asciiTheme="minorBidi" w:hAnsiTheme="minorBidi" w:cstheme="minorBidi"/>
                <w:sz w:val="32"/>
                <w:szCs w:val="32"/>
              </w:rPr>
            </w:pPr>
            <w:r w:rsidRPr="00CB27DF">
              <w:rPr>
                <w:rFonts w:asciiTheme="minorBidi" w:hAnsiTheme="minorBidi" w:cstheme="minorBidi"/>
                <w:sz w:val="32"/>
                <w:szCs w:val="32"/>
              </w:rPr>
              <w:t xml:space="preserve">Chaowalit Monton*, Laksana Charoenchai, and </w:t>
            </w:r>
            <w:r w:rsidRPr="00CB27DF">
              <w:rPr>
                <w:rFonts w:asciiTheme="minorBidi" w:hAnsiTheme="minorBidi" w:cstheme="minorBidi"/>
                <w:b/>
                <w:bCs/>
                <w:sz w:val="32"/>
                <w:szCs w:val="32"/>
              </w:rPr>
              <w:t>Jirapornchai Suksaeree</w:t>
            </w:r>
            <w:r w:rsidRPr="00CB27DF">
              <w:rPr>
                <w:rFonts w:asciiTheme="minorBidi" w:hAnsiTheme="minorBidi" w:cstheme="minorBidi"/>
                <w:sz w:val="32"/>
                <w:szCs w:val="32"/>
              </w:rPr>
              <w:t xml:space="preserve">. 2014. Purchasing and inventory management by pharmacist of a private hospital in northeast of Thailand. </w:t>
            </w:r>
            <w:r w:rsidRPr="00CB27DF">
              <w:rPr>
                <w:rFonts w:asciiTheme="minorBidi" w:hAnsiTheme="minorBidi" w:cstheme="minorBidi"/>
                <w:b/>
                <w:bCs/>
                <w:i/>
                <w:iCs/>
                <w:sz w:val="32"/>
                <w:szCs w:val="32"/>
              </w:rPr>
              <w:t>International Journal of Pharmacy and Pharmaceutical Sciences</w:t>
            </w:r>
            <w:r w:rsidRPr="00CB27DF">
              <w:rPr>
                <w:rFonts w:asciiTheme="minorBidi" w:hAnsiTheme="minorBidi" w:cstheme="minorBidi"/>
                <w:b/>
                <w:bCs/>
                <w:sz w:val="32"/>
                <w:szCs w:val="32"/>
              </w:rPr>
              <w:t xml:space="preserve"> </w:t>
            </w:r>
            <w:r w:rsidRPr="00CB27DF">
              <w:rPr>
                <w:rFonts w:asciiTheme="minorBidi" w:hAnsiTheme="minorBidi" w:cstheme="minorBidi"/>
                <w:sz w:val="32"/>
                <w:szCs w:val="32"/>
              </w:rPr>
              <w:t xml:space="preserve">6(5): pp. </w:t>
            </w:r>
            <w:r w:rsidRPr="00CB27DF">
              <w:rPr>
                <w:rFonts w:asciiTheme="minorBidi" w:hAnsiTheme="minorBidi" w:cstheme="minorBidi"/>
                <w:sz w:val="32"/>
                <w:szCs w:val="32"/>
                <w:lang w:eastAsia="en-US"/>
              </w:rPr>
              <w:t>401-405</w:t>
            </w:r>
            <w:r w:rsidRPr="00CB27DF">
              <w:rPr>
                <w:rFonts w:asciiTheme="minorBidi" w:hAnsiTheme="minorBidi" w:cstheme="minorBidi"/>
                <w:sz w:val="32"/>
                <w:szCs w:val="32"/>
              </w:rPr>
              <w:t>.</w:t>
            </w:r>
          </w:p>
          <w:p w:rsidR="00CB27DF" w:rsidRPr="00CB27DF" w:rsidRDefault="00CB27DF" w:rsidP="000352BF">
            <w:pPr>
              <w:pStyle w:val="Thesissub-head"/>
              <w:numPr>
                <w:ilvl w:val="0"/>
                <w:numId w:val="6"/>
              </w:numPr>
              <w:spacing w:line="240" w:lineRule="auto"/>
              <w:ind w:left="0" w:firstLine="1080"/>
              <w:rPr>
                <w:rFonts w:asciiTheme="minorBidi" w:hAnsiTheme="minorBidi" w:cstheme="minorBidi"/>
                <w:sz w:val="32"/>
                <w:szCs w:val="32"/>
              </w:rPr>
            </w:pPr>
            <w:r w:rsidRPr="00CB27DF">
              <w:rPr>
                <w:rFonts w:asciiTheme="minorBidi" w:hAnsiTheme="minorBidi" w:cstheme="minorBidi"/>
                <w:b/>
                <w:bCs/>
                <w:sz w:val="32"/>
                <w:szCs w:val="32"/>
              </w:rPr>
              <w:t>Jirapornchai Suksaeree*</w:t>
            </w:r>
            <w:r w:rsidRPr="00CB27DF">
              <w:rPr>
                <w:rFonts w:asciiTheme="minorBidi" w:hAnsiTheme="minorBidi" w:cstheme="minorBidi"/>
                <w:sz w:val="32"/>
                <w:szCs w:val="32"/>
              </w:rPr>
              <w:t>, Chaowalit Monton, Laksana Charoenchai, Fameera Madaka, and Tun Chusut. 2014. Determination</w:t>
            </w:r>
            <w:r w:rsidRPr="00CB27DF">
              <w:rPr>
                <w:rFonts w:asciiTheme="minorBidi" w:hAnsiTheme="minorBidi" w:cstheme="minorBidi"/>
                <w:sz w:val="32"/>
                <w:szCs w:val="32"/>
                <w:cs/>
              </w:rPr>
              <w:t xml:space="preserve"> </w:t>
            </w:r>
            <w:r w:rsidRPr="00CB27DF">
              <w:rPr>
                <w:rFonts w:asciiTheme="minorBidi" w:hAnsiTheme="minorBidi" w:cstheme="minorBidi"/>
                <w:sz w:val="32"/>
                <w:szCs w:val="32"/>
              </w:rPr>
              <w:t>of (</w:t>
            </w:r>
            <w:r w:rsidRPr="00CB27DF">
              <w:rPr>
                <w:rFonts w:asciiTheme="minorBidi" w:hAnsiTheme="minorBidi" w:cstheme="minorBidi"/>
                <w:i/>
                <w:iCs/>
                <w:sz w:val="32"/>
                <w:szCs w:val="32"/>
              </w:rPr>
              <w:t>E</w:t>
            </w:r>
            <w:r w:rsidRPr="00CB27DF">
              <w:rPr>
                <w:rFonts w:asciiTheme="minorBidi" w:hAnsiTheme="minorBidi" w:cstheme="minorBidi"/>
                <w:sz w:val="32"/>
                <w:szCs w:val="32"/>
              </w:rPr>
              <w:t>)-4-(3',</w:t>
            </w:r>
            <w:r w:rsidRPr="00CB27DF">
              <w:rPr>
                <w:rFonts w:asciiTheme="minorBidi" w:hAnsiTheme="minorBidi" w:cstheme="minorBidi"/>
                <w:sz w:val="32"/>
                <w:szCs w:val="32"/>
                <w:cs/>
              </w:rPr>
              <w:t xml:space="preserve"> </w:t>
            </w:r>
            <w:r w:rsidRPr="00CB27DF">
              <w:rPr>
                <w:rFonts w:asciiTheme="minorBidi" w:hAnsiTheme="minorBidi" w:cstheme="minorBidi"/>
                <w:sz w:val="32"/>
                <w:szCs w:val="32"/>
              </w:rPr>
              <w:t xml:space="preserve">4'-dimethoxyphenyl)-but-3-en-1-ol content in </w:t>
            </w:r>
            <w:r w:rsidRPr="00CB27DF">
              <w:rPr>
                <w:rFonts w:asciiTheme="minorBidi" w:hAnsiTheme="minorBidi" w:cstheme="minorBidi"/>
                <w:i/>
                <w:iCs/>
                <w:sz w:val="32"/>
                <w:szCs w:val="32"/>
              </w:rPr>
              <w:t>Zingiber cassumunar</w:t>
            </w:r>
            <w:r w:rsidRPr="00CB27DF">
              <w:rPr>
                <w:rFonts w:asciiTheme="minorBidi" w:hAnsiTheme="minorBidi" w:cstheme="minorBidi"/>
                <w:sz w:val="32"/>
                <w:szCs w:val="32"/>
              </w:rPr>
              <w:t xml:space="preserve"> Roxb. (Plai) patches. </w:t>
            </w:r>
            <w:r w:rsidRPr="00CB27DF">
              <w:rPr>
                <w:rFonts w:asciiTheme="minorBidi" w:hAnsiTheme="minorBidi" w:cstheme="minorBidi"/>
                <w:b/>
                <w:bCs/>
                <w:i/>
                <w:iCs/>
                <w:sz w:val="32"/>
                <w:szCs w:val="32"/>
              </w:rPr>
              <w:t>International Journal of Pharmacy and Pharmaceutical Sciences</w:t>
            </w:r>
            <w:r w:rsidRPr="00CB27DF">
              <w:rPr>
                <w:rFonts w:asciiTheme="minorBidi" w:hAnsiTheme="minorBidi" w:cstheme="minorBidi"/>
                <w:b/>
                <w:bCs/>
                <w:sz w:val="32"/>
                <w:szCs w:val="32"/>
              </w:rPr>
              <w:t xml:space="preserve"> </w:t>
            </w:r>
            <w:r w:rsidRPr="00CB27DF">
              <w:rPr>
                <w:rFonts w:asciiTheme="minorBidi" w:hAnsiTheme="minorBidi" w:cstheme="minorBidi"/>
                <w:sz w:val="32"/>
                <w:szCs w:val="32"/>
              </w:rPr>
              <w:t xml:space="preserve">6(5): pp. </w:t>
            </w:r>
            <w:r w:rsidRPr="00CB27DF">
              <w:rPr>
                <w:rFonts w:asciiTheme="minorBidi" w:hAnsiTheme="minorBidi" w:cstheme="minorBidi"/>
                <w:sz w:val="32"/>
                <w:szCs w:val="32"/>
                <w:lang w:eastAsia="en-US"/>
              </w:rPr>
              <w:t>434-436</w:t>
            </w:r>
            <w:r w:rsidRPr="00CB27DF">
              <w:rPr>
                <w:rFonts w:asciiTheme="minorBidi" w:hAnsiTheme="minorBidi" w:cstheme="minorBidi"/>
                <w:sz w:val="32"/>
                <w:szCs w:val="32"/>
              </w:rPr>
              <w:t>.</w:t>
            </w:r>
          </w:p>
          <w:p w:rsidR="00CB27DF" w:rsidRPr="00CB27DF" w:rsidRDefault="00CB27DF" w:rsidP="000352BF">
            <w:pPr>
              <w:pStyle w:val="Thesissub-head"/>
              <w:numPr>
                <w:ilvl w:val="0"/>
                <w:numId w:val="6"/>
              </w:numPr>
              <w:spacing w:line="240" w:lineRule="auto"/>
              <w:ind w:left="0" w:firstLine="1080"/>
              <w:rPr>
                <w:rFonts w:asciiTheme="minorBidi" w:hAnsiTheme="minorBidi" w:cstheme="minorBidi"/>
                <w:sz w:val="32"/>
                <w:szCs w:val="32"/>
              </w:rPr>
            </w:pPr>
            <w:r w:rsidRPr="00CB27DF">
              <w:rPr>
                <w:rFonts w:asciiTheme="minorBidi" w:hAnsiTheme="minorBidi" w:cstheme="minorBidi"/>
                <w:sz w:val="32"/>
                <w:szCs w:val="32"/>
              </w:rPr>
              <w:t xml:space="preserve">Chaowalit Monton*, </w:t>
            </w:r>
            <w:r w:rsidRPr="00CB27DF">
              <w:rPr>
                <w:rFonts w:asciiTheme="minorBidi" w:hAnsiTheme="minorBidi" w:cstheme="minorBidi"/>
                <w:b/>
                <w:bCs/>
                <w:sz w:val="32"/>
                <w:szCs w:val="32"/>
              </w:rPr>
              <w:t>Jirapornchai Suksaeree</w:t>
            </w:r>
            <w:r w:rsidRPr="00CB27DF">
              <w:rPr>
                <w:rFonts w:asciiTheme="minorBidi" w:hAnsiTheme="minorBidi" w:cstheme="minorBidi"/>
                <w:sz w:val="32"/>
                <w:szCs w:val="32"/>
              </w:rPr>
              <w:t>, and Laksana Charoenchai. 2014.</w:t>
            </w:r>
            <w:r w:rsidRPr="00CB27DF">
              <w:rPr>
                <w:rFonts w:asciiTheme="minorBidi" w:hAnsiTheme="minorBidi" w:cstheme="minorBidi"/>
                <w:sz w:val="32"/>
                <w:szCs w:val="32"/>
                <w:cs/>
              </w:rPr>
              <w:t xml:space="preserve"> </w:t>
            </w:r>
            <w:r w:rsidRPr="00CB27DF">
              <w:rPr>
                <w:rFonts w:asciiTheme="minorBidi" w:hAnsiTheme="minorBidi" w:cstheme="minorBidi"/>
                <w:sz w:val="32"/>
                <w:szCs w:val="32"/>
              </w:rPr>
              <w:t xml:space="preserve">Real time cold chain monitoring of simulated vaccine distribution. </w:t>
            </w:r>
            <w:r w:rsidRPr="00CB27DF">
              <w:rPr>
                <w:rFonts w:asciiTheme="minorBidi" w:hAnsiTheme="minorBidi" w:cstheme="minorBidi"/>
                <w:b/>
                <w:bCs/>
                <w:i/>
                <w:iCs/>
                <w:sz w:val="32"/>
                <w:szCs w:val="32"/>
              </w:rPr>
              <w:t>International Journal of Pharmacy and Pharmaceutical Sciences</w:t>
            </w:r>
            <w:r w:rsidRPr="00CB27DF">
              <w:rPr>
                <w:rFonts w:asciiTheme="minorBidi" w:hAnsiTheme="minorBidi" w:cstheme="minorBidi"/>
                <w:b/>
                <w:bCs/>
                <w:sz w:val="32"/>
                <w:szCs w:val="32"/>
              </w:rPr>
              <w:t xml:space="preserve"> </w:t>
            </w:r>
            <w:r w:rsidRPr="00CB27DF">
              <w:rPr>
                <w:rFonts w:asciiTheme="minorBidi" w:hAnsiTheme="minorBidi" w:cstheme="minorBidi"/>
                <w:sz w:val="32"/>
                <w:szCs w:val="32"/>
              </w:rPr>
              <w:t xml:space="preserve">6(6): pp. </w:t>
            </w:r>
            <w:r w:rsidRPr="00CB27DF">
              <w:rPr>
                <w:rFonts w:asciiTheme="minorBidi" w:hAnsiTheme="minorBidi" w:cstheme="minorBidi"/>
                <w:sz w:val="32"/>
                <w:szCs w:val="32"/>
                <w:lang w:eastAsia="en-US"/>
              </w:rPr>
              <w:t>466-468</w:t>
            </w:r>
            <w:r w:rsidRPr="00CB27DF">
              <w:rPr>
                <w:rFonts w:asciiTheme="minorBidi" w:hAnsiTheme="minorBidi" w:cstheme="minorBidi"/>
                <w:sz w:val="32"/>
                <w:szCs w:val="32"/>
              </w:rPr>
              <w:t>.</w:t>
            </w:r>
          </w:p>
          <w:p w:rsidR="00CB27DF" w:rsidRPr="00CB27DF" w:rsidRDefault="00CB27DF" w:rsidP="000352BF">
            <w:pPr>
              <w:pStyle w:val="Thesissub-head"/>
              <w:numPr>
                <w:ilvl w:val="0"/>
                <w:numId w:val="6"/>
              </w:numPr>
              <w:spacing w:line="240" w:lineRule="auto"/>
              <w:ind w:left="0" w:firstLine="1080"/>
              <w:rPr>
                <w:rFonts w:asciiTheme="minorBidi" w:hAnsiTheme="minorBidi" w:cstheme="minorBidi"/>
                <w:sz w:val="32"/>
                <w:szCs w:val="32"/>
              </w:rPr>
            </w:pPr>
            <w:r w:rsidRPr="00CB27DF">
              <w:rPr>
                <w:rFonts w:asciiTheme="minorBidi" w:hAnsiTheme="minorBidi" w:cstheme="minorBidi"/>
                <w:sz w:val="32"/>
                <w:szCs w:val="32"/>
              </w:rPr>
              <w:t xml:space="preserve">Chaowalit Monton*, Phatcharaporn Shoomek, and </w:t>
            </w:r>
            <w:r w:rsidRPr="00CB27DF">
              <w:rPr>
                <w:rFonts w:asciiTheme="minorBidi" w:hAnsiTheme="minorBidi" w:cstheme="minorBidi"/>
                <w:b/>
                <w:bCs/>
                <w:sz w:val="32"/>
                <w:szCs w:val="32"/>
              </w:rPr>
              <w:t>Jirapornchai Suksaeree.</w:t>
            </w:r>
            <w:r w:rsidRPr="00CB27DF">
              <w:rPr>
                <w:rFonts w:asciiTheme="minorBidi" w:hAnsiTheme="minorBidi" w:cstheme="minorBidi"/>
                <w:sz w:val="32"/>
                <w:szCs w:val="32"/>
              </w:rPr>
              <w:t xml:space="preserve"> 2014. Pay for performance (P4P): A motivation of drug information service work load report in Thungsong hospital. </w:t>
            </w:r>
            <w:r w:rsidRPr="00CB27DF">
              <w:rPr>
                <w:rFonts w:asciiTheme="minorBidi" w:hAnsiTheme="minorBidi" w:cstheme="minorBidi"/>
                <w:b/>
                <w:bCs/>
                <w:i/>
                <w:iCs/>
                <w:sz w:val="32"/>
                <w:szCs w:val="32"/>
              </w:rPr>
              <w:t>International Journal of Pharmacy and Pharmaceutical Sciences</w:t>
            </w:r>
            <w:r w:rsidRPr="00CB27DF">
              <w:rPr>
                <w:rFonts w:asciiTheme="minorBidi" w:hAnsiTheme="minorBidi" w:cstheme="minorBidi"/>
                <w:b/>
                <w:bCs/>
                <w:sz w:val="32"/>
                <w:szCs w:val="32"/>
              </w:rPr>
              <w:t xml:space="preserve"> </w:t>
            </w:r>
            <w:r w:rsidRPr="00CB27DF">
              <w:rPr>
                <w:rFonts w:asciiTheme="minorBidi" w:hAnsiTheme="minorBidi" w:cstheme="minorBidi"/>
                <w:sz w:val="32"/>
                <w:szCs w:val="32"/>
              </w:rPr>
              <w:t xml:space="preserve">6(6): pp. </w:t>
            </w:r>
            <w:r w:rsidRPr="00CB27DF">
              <w:rPr>
                <w:rFonts w:asciiTheme="minorBidi" w:hAnsiTheme="minorBidi" w:cstheme="minorBidi"/>
                <w:sz w:val="32"/>
                <w:szCs w:val="32"/>
                <w:lang w:eastAsia="en-US"/>
              </w:rPr>
              <w:t>508-510</w:t>
            </w:r>
            <w:r w:rsidRPr="00CB27DF">
              <w:rPr>
                <w:rFonts w:asciiTheme="minorBidi" w:hAnsiTheme="minorBidi" w:cstheme="minorBidi"/>
                <w:sz w:val="32"/>
                <w:szCs w:val="32"/>
              </w:rPr>
              <w:t>.</w:t>
            </w:r>
          </w:p>
          <w:p w:rsidR="00CB27DF" w:rsidRPr="00CB27DF" w:rsidRDefault="00CB27DF" w:rsidP="000352BF">
            <w:pPr>
              <w:pStyle w:val="Thesissub-head"/>
              <w:numPr>
                <w:ilvl w:val="0"/>
                <w:numId w:val="6"/>
              </w:numPr>
              <w:spacing w:line="240" w:lineRule="auto"/>
              <w:ind w:left="0" w:firstLine="1080"/>
              <w:rPr>
                <w:rFonts w:asciiTheme="minorBidi" w:hAnsiTheme="minorBidi" w:cstheme="minorBidi"/>
                <w:sz w:val="32"/>
                <w:szCs w:val="32"/>
              </w:rPr>
            </w:pPr>
            <w:r w:rsidRPr="00CB27DF">
              <w:rPr>
                <w:rFonts w:asciiTheme="minorBidi" w:hAnsiTheme="minorBidi" w:cstheme="minorBidi"/>
                <w:sz w:val="32"/>
                <w:szCs w:val="32"/>
              </w:rPr>
              <w:lastRenderedPageBreak/>
              <w:t xml:space="preserve">Apirak Sakunpak*, </w:t>
            </w:r>
            <w:r w:rsidRPr="00CB27DF">
              <w:rPr>
                <w:rFonts w:asciiTheme="minorBidi" w:hAnsiTheme="minorBidi" w:cstheme="minorBidi"/>
                <w:b/>
                <w:bCs/>
                <w:sz w:val="32"/>
                <w:szCs w:val="32"/>
              </w:rPr>
              <w:t>Jirapornchai Suksaeree</w:t>
            </w:r>
            <w:r w:rsidRPr="00CB27DF">
              <w:rPr>
                <w:rFonts w:asciiTheme="minorBidi" w:hAnsiTheme="minorBidi" w:cstheme="minorBidi"/>
                <w:sz w:val="32"/>
                <w:szCs w:val="32"/>
              </w:rPr>
              <w:t xml:space="preserve">, Pathamaporn Pathompak, Tossaton Charoonratana, and Namfa Sermkaew. 2014. Antioxidant individual </w:t>
            </w:r>
            <w:r w:rsidRPr="00CB27DF">
              <w:rPr>
                <w:rFonts w:ascii="Arial" w:hAnsi="Arial" w:cs="Arial"/>
                <w:sz w:val="32"/>
                <w:szCs w:val="32"/>
              </w:rPr>
              <w:t>γ</w:t>
            </w:r>
            <w:r w:rsidRPr="00CB27DF">
              <w:rPr>
                <w:rFonts w:asciiTheme="minorBidi" w:hAnsiTheme="minorBidi" w:cstheme="minorBidi"/>
                <w:sz w:val="32"/>
                <w:szCs w:val="32"/>
              </w:rPr>
              <w:t xml:space="preserve"> </w:t>
            </w:r>
            <w:r w:rsidRPr="00CB27DF">
              <w:rPr>
                <w:rFonts w:ascii="Cordia New" w:hAnsi="Cordia New" w:cs="Cordia New"/>
                <w:sz w:val="32"/>
                <w:szCs w:val="32"/>
              </w:rPr>
              <w:t>–</w:t>
            </w:r>
            <w:r w:rsidRPr="00CB27DF">
              <w:rPr>
                <w:rFonts w:asciiTheme="minorBidi" w:hAnsiTheme="minorBidi" w:cstheme="minorBidi"/>
                <w:sz w:val="32"/>
                <w:szCs w:val="32"/>
              </w:rPr>
              <w:t xml:space="preserve"> oryzanol screening in cold pressed rice bran oil of different Thai rice varieties by HPLC-DPPH method. </w:t>
            </w:r>
            <w:r w:rsidRPr="00CB27DF">
              <w:rPr>
                <w:rFonts w:asciiTheme="minorBidi" w:hAnsiTheme="minorBidi" w:cstheme="minorBidi"/>
                <w:b/>
                <w:bCs/>
                <w:i/>
                <w:iCs/>
                <w:sz w:val="32"/>
                <w:szCs w:val="32"/>
              </w:rPr>
              <w:t>International Journal of Pharmacy and Pharmaceutical Sciences</w:t>
            </w:r>
            <w:r w:rsidRPr="00CB27DF">
              <w:rPr>
                <w:rFonts w:asciiTheme="minorBidi" w:hAnsiTheme="minorBidi" w:cstheme="minorBidi"/>
                <w:b/>
                <w:bCs/>
                <w:sz w:val="32"/>
                <w:szCs w:val="32"/>
              </w:rPr>
              <w:t xml:space="preserve"> </w:t>
            </w:r>
            <w:r w:rsidRPr="00CB27DF">
              <w:rPr>
                <w:rFonts w:asciiTheme="minorBidi" w:hAnsiTheme="minorBidi" w:cstheme="minorBidi"/>
                <w:sz w:val="32"/>
                <w:szCs w:val="32"/>
              </w:rPr>
              <w:t>6(6): pp. 592-597.</w:t>
            </w:r>
          </w:p>
          <w:p w:rsidR="00CB27DF" w:rsidRPr="00CB27DF" w:rsidRDefault="00CB27DF" w:rsidP="000352BF">
            <w:pPr>
              <w:pStyle w:val="Thesissub-head"/>
              <w:numPr>
                <w:ilvl w:val="0"/>
                <w:numId w:val="6"/>
              </w:numPr>
              <w:spacing w:line="240" w:lineRule="auto"/>
              <w:ind w:left="0" w:firstLine="1080"/>
              <w:rPr>
                <w:rFonts w:asciiTheme="minorBidi" w:hAnsiTheme="minorBidi" w:cstheme="minorBidi"/>
                <w:sz w:val="32"/>
                <w:szCs w:val="32"/>
              </w:rPr>
            </w:pPr>
            <w:r w:rsidRPr="00CB27DF">
              <w:rPr>
                <w:rFonts w:asciiTheme="minorBidi" w:hAnsiTheme="minorBidi" w:cstheme="minorBidi"/>
                <w:sz w:val="32"/>
                <w:szCs w:val="32"/>
              </w:rPr>
              <w:t xml:space="preserve">Chaowalit Monton*, </w:t>
            </w:r>
            <w:r w:rsidRPr="00CB27DF">
              <w:rPr>
                <w:rFonts w:asciiTheme="minorBidi" w:hAnsiTheme="minorBidi" w:cstheme="minorBidi"/>
                <w:b/>
                <w:bCs/>
                <w:sz w:val="32"/>
                <w:szCs w:val="32"/>
              </w:rPr>
              <w:t>Jirapornchai Suksaeree</w:t>
            </w:r>
            <w:r w:rsidRPr="00CB27DF">
              <w:rPr>
                <w:rFonts w:asciiTheme="minorBidi" w:hAnsiTheme="minorBidi" w:cstheme="minorBidi"/>
                <w:sz w:val="32"/>
                <w:szCs w:val="32"/>
              </w:rPr>
              <w:t>, and Pathamaporn Pathompak. 2014. Can Makjong (</w:t>
            </w:r>
            <w:r w:rsidRPr="00CB27DF">
              <w:rPr>
                <w:rFonts w:asciiTheme="minorBidi" w:hAnsiTheme="minorBidi" w:cstheme="minorBidi"/>
                <w:i/>
                <w:iCs/>
                <w:sz w:val="32"/>
                <w:szCs w:val="32"/>
              </w:rPr>
              <w:t>Scaphium Macropodum</w:t>
            </w:r>
            <w:r w:rsidRPr="00CB27DF">
              <w:rPr>
                <w:rFonts w:asciiTheme="minorBidi" w:hAnsiTheme="minorBidi" w:cstheme="minorBidi"/>
                <w:sz w:val="32"/>
                <w:szCs w:val="32"/>
              </w:rPr>
              <w:t>) powder formed gel in effervescent blend</w:t>
            </w:r>
            <w:proofErr w:type="gramStart"/>
            <w:r w:rsidRPr="00CB27DF">
              <w:rPr>
                <w:rFonts w:asciiTheme="minorBidi" w:hAnsiTheme="minorBidi" w:cstheme="minorBidi"/>
                <w:sz w:val="32"/>
                <w:szCs w:val="32"/>
              </w:rPr>
              <w:t>?.</w:t>
            </w:r>
            <w:proofErr w:type="gramEnd"/>
            <w:r w:rsidRPr="00CB27DF">
              <w:rPr>
                <w:rFonts w:asciiTheme="minorBidi" w:hAnsiTheme="minorBidi" w:cstheme="minorBidi"/>
                <w:b/>
                <w:bCs/>
                <w:i/>
                <w:iCs/>
                <w:sz w:val="32"/>
                <w:szCs w:val="32"/>
              </w:rPr>
              <w:t xml:space="preserve"> International Journal of Pharmacy and Pharmaceutical Sciences</w:t>
            </w:r>
            <w:r w:rsidRPr="00CB27DF">
              <w:rPr>
                <w:rFonts w:asciiTheme="minorBidi" w:hAnsiTheme="minorBidi" w:cstheme="minorBidi"/>
                <w:b/>
                <w:bCs/>
                <w:sz w:val="32"/>
                <w:szCs w:val="32"/>
              </w:rPr>
              <w:t xml:space="preserve"> </w:t>
            </w:r>
            <w:r w:rsidRPr="00CB27DF">
              <w:rPr>
                <w:rFonts w:asciiTheme="minorBidi" w:hAnsiTheme="minorBidi" w:cstheme="minorBidi"/>
                <w:sz w:val="32"/>
                <w:szCs w:val="32"/>
              </w:rPr>
              <w:t>6(6): pp. 610-612.</w:t>
            </w:r>
          </w:p>
          <w:p w:rsidR="00CB27DF" w:rsidRPr="00CB27DF" w:rsidRDefault="00CB27DF" w:rsidP="000352BF">
            <w:pPr>
              <w:pStyle w:val="Thesissub-head"/>
              <w:numPr>
                <w:ilvl w:val="0"/>
                <w:numId w:val="6"/>
              </w:numPr>
              <w:spacing w:line="240" w:lineRule="auto"/>
              <w:ind w:left="0" w:firstLine="1080"/>
              <w:rPr>
                <w:rFonts w:asciiTheme="minorBidi" w:hAnsiTheme="minorBidi" w:cstheme="minorBidi"/>
                <w:sz w:val="32"/>
                <w:szCs w:val="32"/>
              </w:rPr>
            </w:pPr>
            <w:r w:rsidRPr="00CB27DF">
              <w:rPr>
                <w:rFonts w:asciiTheme="minorBidi" w:hAnsiTheme="minorBidi" w:cstheme="minorBidi"/>
                <w:sz w:val="32"/>
                <w:szCs w:val="32"/>
              </w:rPr>
              <w:t xml:space="preserve">Chaowalit Monton*, Chakri Kaeokumbong, and </w:t>
            </w:r>
            <w:r w:rsidRPr="00CB27DF">
              <w:rPr>
                <w:rFonts w:asciiTheme="minorBidi" w:hAnsiTheme="minorBidi" w:cstheme="minorBidi"/>
                <w:b/>
                <w:bCs/>
                <w:sz w:val="32"/>
                <w:szCs w:val="32"/>
              </w:rPr>
              <w:t>Jirapornchai Suksaeree.</w:t>
            </w:r>
            <w:r w:rsidRPr="00CB27DF">
              <w:rPr>
                <w:rFonts w:asciiTheme="minorBidi" w:hAnsiTheme="minorBidi" w:cstheme="minorBidi"/>
                <w:sz w:val="32"/>
                <w:szCs w:val="32"/>
              </w:rPr>
              <w:t xml:space="preserve"> 2014. A survey of production places of pre-packed processed foods before evaluation follows the primary good manufacturing practice (primary GMP) standard: A case study of Nakhon Ratchasima province. </w:t>
            </w:r>
            <w:r w:rsidRPr="00CB27DF">
              <w:rPr>
                <w:rFonts w:asciiTheme="minorBidi" w:hAnsiTheme="minorBidi" w:cstheme="minorBidi"/>
                <w:b/>
                <w:bCs/>
                <w:i/>
                <w:iCs/>
                <w:sz w:val="32"/>
                <w:szCs w:val="32"/>
              </w:rPr>
              <w:t>International Journal of Pharmacy and Pharmaceutical Sciences</w:t>
            </w:r>
            <w:r w:rsidRPr="00CB27DF">
              <w:rPr>
                <w:rFonts w:asciiTheme="minorBidi" w:hAnsiTheme="minorBidi" w:cstheme="minorBidi"/>
                <w:b/>
                <w:bCs/>
                <w:sz w:val="32"/>
                <w:szCs w:val="32"/>
              </w:rPr>
              <w:t xml:space="preserve"> </w:t>
            </w:r>
            <w:r w:rsidRPr="00CB27DF">
              <w:rPr>
                <w:rFonts w:asciiTheme="minorBidi" w:hAnsiTheme="minorBidi" w:cstheme="minorBidi"/>
                <w:sz w:val="32"/>
                <w:szCs w:val="32"/>
              </w:rPr>
              <w:t>6(7): pp. 158-159.</w:t>
            </w:r>
          </w:p>
          <w:p w:rsidR="00CB27DF" w:rsidRPr="00CB27DF" w:rsidRDefault="00CB27DF" w:rsidP="000352BF">
            <w:pPr>
              <w:pStyle w:val="Thesissub-head"/>
              <w:numPr>
                <w:ilvl w:val="0"/>
                <w:numId w:val="6"/>
              </w:numPr>
              <w:spacing w:line="240" w:lineRule="auto"/>
              <w:ind w:left="0" w:firstLine="1080"/>
              <w:rPr>
                <w:rFonts w:asciiTheme="minorBidi" w:hAnsiTheme="minorBidi" w:cstheme="minorBidi"/>
                <w:sz w:val="32"/>
                <w:szCs w:val="32"/>
              </w:rPr>
            </w:pPr>
            <w:r w:rsidRPr="00CB27DF">
              <w:rPr>
                <w:rFonts w:asciiTheme="minorBidi" w:hAnsiTheme="minorBidi" w:cstheme="minorBidi"/>
                <w:sz w:val="32"/>
                <w:szCs w:val="32"/>
              </w:rPr>
              <w:t xml:space="preserve">Chaowalit Monton*, Chakri Kaeokumbong, and </w:t>
            </w:r>
            <w:r w:rsidRPr="00CB27DF">
              <w:rPr>
                <w:rFonts w:asciiTheme="minorBidi" w:hAnsiTheme="minorBidi" w:cstheme="minorBidi"/>
                <w:b/>
                <w:bCs/>
                <w:sz w:val="32"/>
                <w:szCs w:val="32"/>
              </w:rPr>
              <w:t>Jirapornchai Suksaeree.</w:t>
            </w:r>
            <w:r w:rsidRPr="00CB27DF">
              <w:rPr>
                <w:rFonts w:asciiTheme="minorBidi" w:hAnsiTheme="minorBidi" w:cstheme="minorBidi"/>
                <w:sz w:val="32"/>
                <w:szCs w:val="32"/>
              </w:rPr>
              <w:t xml:space="preserve"> 2014. Development of production places of pre-packed processed foods follows the primary good manufacturing practice (primary GMP) in Nakhon Ratchasima province: A preliminary study.</w:t>
            </w:r>
            <w:r w:rsidRPr="00CB27DF">
              <w:rPr>
                <w:rFonts w:asciiTheme="minorBidi" w:hAnsiTheme="minorBidi" w:cstheme="minorBidi"/>
                <w:b/>
                <w:bCs/>
                <w:i/>
                <w:iCs/>
                <w:sz w:val="32"/>
                <w:szCs w:val="32"/>
              </w:rPr>
              <w:t xml:space="preserve"> International Journal of Pharmacy and Pharmaceutical Sciences</w:t>
            </w:r>
            <w:r w:rsidRPr="00CB27DF">
              <w:rPr>
                <w:rFonts w:asciiTheme="minorBidi" w:hAnsiTheme="minorBidi" w:cstheme="minorBidi"/>
                <w:b/>
                <w:bCs/>
                <w:sz w:val="32"/>
                <w:szCs w:val="32"/>
              </w:rPr>
              <w:t xml:space="preserve"> </w:t>
            </w:r>
            <w:r w:rsidRPr="00CB27DF">
              <w:rPr>
                <w:rFonts w:asciiTheme="minorBidi" w:hAnsiTheme="minorBidi" w:cstheme="minorBidi"/>
                <w:sz w:val="32"/>
                <w:szCs w:val="32"/>
              </w:rPr>
              <w:t>6(7): pp. 160-161.</w:t>
            </w:r>
          </w:p>
          <w:p w:rsidR="00CB27DF" w:rsidRPr="00CB27DF" w:rsidRDefault="00CB27DF" w:rsidP="000352BF">
            <w:pPr>
              <w:pStyle w:val="Thesissub-head"/>
              <w:numPr>
                <w:ilvl w:val="0"/>
                <w:numId w:val="6"/>
              </w:numPr>
              <w:spacing w:line="240" w:lineRule="auto"/>
              <w:ind w:left="0" w:firstLine="1080"/>
              <w:rPr>
                <w:rFonts w:asciiTheme="minorBidi" w:hAnsiTheme="minorBidi" w:cstheme="minorBidi"/>
                <w:sz w:val="32"/>
                <w:szCs w:val="32"/>
              </w:rPr>
            </w:pPr>
            <w:r w:rsidRPr="00CB27DF">
              <w:rPr>
                <w:rFonts w:asciiTheme="minorBidi" w:hAnsiTheme="minorBidi" w:cstheme="minorBidi"/>
                <w:b/>
                <w:bCs/>
                <w:sz w:val="32"/>
                <w:szCs w:val="32"/>
              </w:rPr>
              <w:t>Jirapornchai Suksaeree*</w:t>
            </w:r>
            <w:r w:rsidRPr="00CB27DF">
              <w:rPr>
                <w:rFonts w:asciiTheme="minorBidi" w:hAnsiTheme="minorBidi" w:cstheme="minorBidi"/>
                <w:sz w:val="32"/>
                <w:szCs w:val="32"/>
              </w:rPr>
              <w:t xml:space="preserve">, Chaowalit Monton, and Tossaton Charoonratana. 2014. Morphology study of Plai patches by the scanning electron microscope. Part I: chitosan and hydroxypropylmethyl cellulose blends. </w:t>
            </w:r>
            <w:r w:rsidRPr="00CB27DF">
              <w:rPr>
                <w:rFonts w:asciiTheme="minorBidi" w:hAnsiTheme="minorBidi" w:cstheme="minorBidi"/>
                <w:b/>
                <w:bCs/>
                <w:i/>
                <w:iCs/>
                <w:sz w:val="32"/>
                <w:szCs w:val="32"/>
              </w:rPr>
              <w:t>International Journal of Pharmacy and Pharmaceutical Sciences</w:t>
            </w:r>
            <w:r w:rsidRPr="00CB27DF">
              <w:rPr>
                <w:rFonts w:asciiTheme="minorBidi" w:hAnsiTheme="minorBidi" w:cstheme="minorBidi"/>
                <w:b/>
                <w:bCs/>
                <w:sz w:val="32"/>
                <w:szCs w:val="32"/>
              </w:rPr>
              <w:t xml:space="preserve"> </w:t>
            </w:r>
            <w:r w:rsidRPr="00CB27DF">
              <w:rPr>
                <w:rFonts w:asciiTheme="minorBidi" w:hAnsiTheme="minorBidi" w:cstheme="minorBidi"/>
                <w:sz w:val="32"/>
                <w:szCs w:val="32"/>
              </w:rPr>
              <w:t>6(7): pp. 576-577.</w:t>
            </w:r>
          </w:p>
          <w:p w:rsidR="00CB27DF" w:rsidRPr="00CB27DF" w:rsidRDefault="00CB27DF" w:rsidP="000352BF">
            <w:pPr>
              <w:pStyle w:val="Thesissub-head"/>
              <w:numPr>
                <w:ilvl w:val="0"/>
                <w:numId w:val="6"/>
              </w:numPr>
              <w:spacing w:line="240" w:lineRule="auto"/>
              <w:ind w:left="0" w:firstLine="1080"/>
              <w:rPr>
                <w:rFonts w:asciiTheme="minorBidi" w:hAnsiTheme="minorBidi" w:cstheme="minorBidi"/>
                <w:sz w:val="32"/>
                <w:szCs w:val="32"/>
              </w:rPr>
            </w:pPr>
            <w:r w:rsidRPr="00CB27DF">
              <w:rPr>
                <w:rFonts w:asciiTheme="minorBidi" w:hAnsiTheme="minorBidi" w:cstheme="minorBidi"/>
                <w:b/>
                <w:bCs/>
                <w:sz w:val="32"/>
                <w:szCs w:val="32"/>
              </w:rPr>
              <w:t>Jirapornchai Suksaeree*</w:t>
            </w:r>
            <w:r w:rsidRPr="00CB27DF">
              <w:rPr>
                <w:rFonts w:asciiTheme="minorBidi" w:hAnsiTheme="minorBidi" w:cstheme="minorBidi"/>
                <w:sz w:val="32"/>
                <w:szCs w:val="32"/>
              </w:rPr>
              <w:t xml:space="preserve">, Chaowalit Monton, and Laksana Charoenchai. 2014. Morphology study of Plai patches by the scanning electron microscope. Part II: chitosan and polyvinyl alcohol blends. </w:t>
            </w:r>
            <w:r w:rsidRPr="00CB27DF">
              <w:rPr>
                <w:rFonts w:asciiTheme="minorBidi" w:hAnsiTheme="minorBidi" w:cstheme="minorBidi"/>
                <w:b/>
                <w:bCs/>
                <w:i/>
                <w:iCs/>
                <w:sz w:val="32"/>
                <w:szCs w:val="32"/>
              </w:rPr>
              <w:t>International Journal of Pharmacy and Pharmaceutical Sciences</w:t>
            </w:r>
            <w:r w:rsidRPr="00CB27DF">
              <w:rPr>
                <w:rFonts w:asciiTheme="minorBidi" w:hAnsiTheme="minorBidi" w:cstheme="minorBidi"/>
                <w:b/>
                <w:bCs/>
                <w:sz w:val="32"/>
                <w:szCs w:val="32"/>
              </w:rPr>
              <w:t xml:space="preserve"> </w:t>
            </w:r>
            <w:r w:rsidRPr="00CB27DF">
              <w:rPr>
                <w:rFonts w:asciiTheme="minorBidi" w:hAnsiTheme="minorBidi" w:cstheme="minorBidi"/>
                <w:sz w:val="32"/>
                <w:szCs w:val="32"/>
              </w:rPr>
              <w:t>6(7): pp. 446-448.</w:t>
            </w:r>
          </w:p>
          <w:p w:rsidR="00CB27DF" w:rsidRPr="00CB27DF" w:rsidRDefault="00CB27DF" w:rsidP="000352BF">
            <w:pPr>
              <w:pStyle w:val="Thesissub-head"/>
              <w:numPr>
                <w:ilvl w:val="0"/>
                <w:numId w:val="6"/>
              </w:numPr>
              <w:spacing w:line="240" w:lineRule="auto"/>
              <w:ind w:left="0" w:firstLine="1080"/>
              <w:rPr>
                <w:rFonts w:asciiTheme="minorBidi" w:hAnsiTheme="minorBidi" w:cstheme="minorBidi"/>
                <w:sz w:val="32"/>
                <w:szCs w:val="32"/>
              </w:rPr>
            </w:pPr>
            <w:r w:rsidRPr="00CB27DF">
              <w:rPr>
                <w:rFonts w:asciiTheme="minorBidi" w:hAnsiTheme="minorBidi" w:cstheme="minorBidi"/>
                <w:b/>
                <w:bCs/>
                <w:sz w:val="32"/>
                <w:szCs w:val="32"/>
              </w:rPr>
              <w:t>Jirapornchai Suksaeree*</w:t>
            </w:r>
            <w:r w:rsidRPr="00CB27DF">
              <w:rPr>
                <w:rFonts w:asciiTheme="minorBidi" w:hAnsiTheme="minorBidi" w:cstheme="minorBidi"/>
                <w:sz w:val="32"/>
                <w:szCs w:val="32"/>
              </w:rPr>
              <w:t>, Chitradee Luprasong, Laksana Charoenchai, Chaowalit Monton, and Wiwat Pichayakorn. 2014. Swelling – deswelling characterization of modified poly (vinyl alcohol)-</w:t>
            </w:r>
            <w:r w:rsidRPr="00CB27DF">
              <w:rPr>
                <w:rFonts w:asciiTheme="minorBidi" w:hAnsiTheme="minorBidi" w:cstheme="minorBidi"/>
                <w:i/>
                <w:iCs/>
                <w:sz w:val="32"/>
                <w:szCs w:val="32"/>
              </w:rPr>
              <w:t>graft</w:t>
            </w:r>
            <w:r w:rsidRPr="00CB27DF">
              <w:rPr>
                <w:rFonts w:asciiTheme="minorBidi" w:hAnsiTheme="minorBidi" w:cstheme="minorBidi"/>
                <w:sz w:val="32"/>
                <w:szCs w:val="32"/>
              </w:rPr>
              <w:t xml:space="preserve">-lactic acid hydrogels – based on eco-friendly synthesis method. </w:t>
            </w:r>
            <w:r w:rsidRPr="00CB27DF">
              <w:rPr>
                <w:rFonts w:asciiTheme="minorBidi" w:hAnsiTheme="minorBidi" w:cstheme="minorBidi"/>
                <w:b/>
                <w:bCs/>
                <w:i/>
                <w:iCs/>
                <w:sz w:val="32"/>
                <w:szCs w:val="32"/>
              </w:rPr>
              <w:t>Bulletin of Health, Science and Technology</w:t>
            </w:r>
            <w:r w:rsidRPr="00CB27DF">
              <w:rPr>
                <w:rFonts w:asciiTheme="minorBidi" w:hAnsiTheme="minorBidi" w:cstheme="minorBidi"/>
                <w:sz w:val="32"/>
                <w:szCs w:val="32"/>
              </w:rPr>
              <w:t>. 12(2): pp. 7-12.</w:t>
            </w:r>
          </w:p>
          <w:p w:rsidR="00CB27DF" w:rsidRPr="00CB27DF" w:rsidRDefault="00CB27DF" w:rsidP="000352BF">
            <w:pPr>
              <w:pStyle w:val="Thesissub-head"/>
              <w:numPr>
                <w:ilvl w:val="0"/>
                <w:numId w:val="6"/>
              </w:numPr>
              <w:spacing w:line="240" w:lineRule="auto"/>
              <w:ind w:left="0" w:firstLine="1080"/>
              <w:rPr>
                <w:rFonts w:asciiTheme="minorBidi" w:hAnsiTheme="minorBidi" w:cstheme="minorBidi"/>
                <w:sz w:val="32"/>
                <w:szCs w:val="32"/>
                <w:lang w:val="x-none"/>
              </w:rPr>
            </w:pPr>
            <w:r w:rsidRPr="00CB27DF">
              <w:rPr>
                <w:rFonts w:asciiTheme="minorBidi" w:hAnsiTheme="minorBidi" w:cstheme="minorBidi"/>
                <w:sz w:val="32"/>
                <w:szCs w:val="32"/>
              </w:rPr>
              <w:t xml:space="preserve">Apirak Sakunpak*,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xml:space="preserve">, Pathamaporn Pathompak, Sukanya </w:t>
            </w:r>
            <w:r w:rsidRPr="00CB27DF">
              <w:rPr>
                <w:rFonts w:asciiTheme="minorBidi" w:hAnsiTheme="minorBidi" w:cstheme="minorBidi"/>
                <w:sz w:val="32"/>
                <w:szCs w:val="32"/>
              </w:rPr>
              <w:lastRenderedPageBreak/>
              <w:t xml:space="preserve">Settharaksa, and Namfa Sermkaew. 2014. Phytochemical screening and free radical scavenging activity of selected Thai medicinal plants. </w:t>
            </w:r>
            <w:r w:rsidRPr="00CB27DF">
              <w:rPr>
                <w:rFonts w:asciiTheme="minorBidi" w:hAnsiTheme="minorBidi" w:cstheme="minorBidi"/>
                <w:b/>
                <w:bCs/>
                <w:i/>
                <w:iCs/>
                <w:sz w:val="32"/>
                <w:szCs w:val="32"/>
              </w:rPr>
              <w:t>Bulletin of Health, Science and Technology</w:t>
            </w:r>
            <w:r w:rsidRPr="00CB27DF">
              <w:rPr>
                <w:rFonts w:asciiTheme="minorBidi" w:hAnsiTheme="minorBidi" w:cstheme="minorBidi"/>
                <w:sz w:val="32"/>
                <w:szCs w:val="32"/>
              </w:rPr>
              <w:t>. 12(2): pp. 13-19.</w:t>
            </w:r>
          </w:p>
          <w:p w:rsidR="00CB27DF" w:rsidRPr="00CB27DF" w:rsidRDefault="00CB27DF" w:rsidP="000352BF">
            <w:pPr>
              <w:pStyle w:val="Thesissub-head"/>
              <w:numPr>
                <w:ilvl w:val="0"/>
                <w:numId w:val="6"/>
              </w:numPr>
              <w:spacing w:line="240" w:lineRule="auto"/>
              <w:ind w:left="0" w:firstLine="1080"/>
              <w:rPr>
                <w:rFonts w:asciiTheme="minorBidi" w:hAnsiTheme="minorBidi" w:cstheme="minorBidi"/>
                <w:sz w:val="32"/>
                <w:szCs w:val="32"/>
              </w:rPr>
            </w:pPr>
            <w:r w:rsidRPr="00CB27DF">
              <w:rPr>
                <w:rFonts w:asciiTheme="minorBidi" w:hAnsiTheme="minorBidi" w:cstheme="minorBidi"/>
                <w:b/>
                <w:bCs/>
                <w:sz w:val="32"/>
                <w:szCs w:val="32"/>
              </w:rPr>
              <w:t>Jirapornchai Suksaeree</w:t>
            </w:r>
            <w:r w:rsidRPr="00CB27DF">
              <w:rPr>
                <w:rFonts w:asciiTheme="minorBidi" w:hAnsiTheme="minorBidi" w:cstheme="minorBidi"/>
                <w:sz w:val="32"/>
                <w:szCs w:val="32"/>
              </w:rPr>
              <w:t xml:space="preserve">*, Chaowalit Monton, Fameera Madaka, Tun Chusut, Worawan Saingam, Wiwat Pichayakorn, and Prapaporn Boonme. 2014. Formulation, physicochemical characterization, and </w:t>
            </w:r>
            <w:r w:rsidRPr="00CB27DF">
              <w:rPr>
                <w:rFonts w:asciiTheme="minorBidi" w:hAnsiTheme="minorBidi" w:cstheme="minorBidi"/>
                <w:i/>
                <w:iCs/>
                <w:sz w:val="32"/>
                <w:szCs w:val="32"/>
              </w:rPr>
              <w:t>in vitro</w:t>
            </w:r>
            <w:r w:rsidRPr="00CB27DF">
              <w:rPr>
                <w:rFonts w:asciiTheme="minorBidi" w:hAnsiTheme="minorBidi" w:cstheme="minorBidi"/>
                <w:sz w:val="32"/>
                <w:szCs w:val="32"/>
              </w:rPr>
              <w:t xml:space="preserve"> study of chitosan/HPMC blends-based herbal blended patches. </w:t>
            </w:r>
            <w:r w:rsidRPr="00CB27DF">
              <w:rPr>
                <w:rFonts w:asciiTheme="minorBidi" w:hAnsiTheme="minorBidi" w:cstheme="minorBidi"/>
                <w:b/>
                <w:bCs/>
                <w:i/>
                <w:iCs/>
                <w:sz w:val="32"/>
                <w:szCs w:val="32"/>
              </w:rPr>
              <w:t>AAPS PharmSciTech</w:t>
            </w:r>
            <w:r w:rsidRPr="00CB27DF">
              <w:rPr>
                <w:rFonts w:asciiTheme="minorBidi" w:hAnsiTheme="minorBidi" w:cstheme="minorBidi"/>
                <w:sz w:val="32"/>
                <w:szCs w:val="32"/>
              </w:rPr>
              <w:t xml:space="preserve"> 16(1): pp. 171-181.</w:t>
            </w:r>
          </w:p>
          <w:p w:rsidR="00CB27DF" w:rsidRPr="00CB27DF" w:rsidRDefault="00CB27DF" w:rsidP="000352BF">
            <w:pPr>
              <w:pStyle w:val="Thesissub-head"/>
              <w:numPr>
                <w:ilvl w:val="0"/>
                <w:numId w:val="6"/>
              </w:numPr>
              <w:spacing w:line="240" w:lineRule="auto"/>
              <w:ind w:left="0" w:firstLine="1080"/>
              <w:rPr>
                <w:rFonts w:asciiTheme="minorBidi" w:hAnsiTheme="minorBidi" w:cstheme="minorBidi"/>
                <w:sz w:val="32"/>
                <w:szCs w:val="32"/>
              </w:rPr>
            </w:pPr>
            <w:r w:rsidRPr="00CB27DF">
              <w:rPr>
                <w:rFonts w:asciiTheme="minorBidi" w:hAnsiTheme="minorBidi" w:cstheme="minorBidi"/>
                <w:sz w:val="32"/>
                <w:szCs w:val="32"/>
              </w:rPr>
              <w:t xml:space="preserve">Wiwat Pichayakorn*, </w:t>
            </w:r>
            <w:r w:rsidRPr="00CB27DF">
              <w:rPr>
                <w:rFonts w:asciiTheme="minorBidi" w:hAnsiTheme="minorBidi" w:cstheme="minorBidi"/>
                <w:b/>
                <w:bCs/>
                <w:sz w:val="32"/>
                <w:szCs w:val="32"/>
              </w:rPr>
              <w:t>Jirapornchai Suksaeree</w:t>
            </w:r>
            <w:r w:rsidRPr="00CB27DF">
              <w:rPr>
                <w:rFonts w:asciiTheme="minorBidi" w:hAnsiTheme="minorBidi" w:cstheme="minorBidi"/>
                <w:sz w:val="32"/>
                <w:szCs w:val="32"/>
              </w:rPr>
              <w:t xml:space="preserve">, Prapaporn Boonme, Thanaporn </w:t>
            </w:r>
            <w:r w:rsidRPr="00CB27DF">
              <w:rPr>
                <w:rStyle w:val="Emphasis"/>
                <w:rFonts w:asciiTheme="minorBidi" w:hAnsiTheme="minorBidi" w:cstheme="minorBidi"/>
                <w:i w:val="0"/>
                <w:iCs w:val="0"/>
                <w:sz w:val="32"/>
                <w:szCs w:val="32"/>
              </w:rPr>
              <w:t>Amnuaikit</w:t>
            </w:r>
            <w:r w:rsidRPr="00CB27DF">
              <w:rPr>
                <w:rFonts w:asciiTheme="minorBidi" w:hAnsiTheme="minorBidi" w:cstheme="minorBidi"/>
                <w:sz w:val="32"/>
                <w:szCs w:val="32"/>
              </w:rPr>
              <w:t>, Wirach Taweepreda,</w:t>
            </w:r>
            <w:r w:rsidRPr="00CB27DF">
              <w:rPr>
                <w:rFonts w:asciiTheme="minorBidi" w:hAnsiTheme="minorBidi" w:cstheme="minorBidi"/>
                <w:sz w:val="32"/>
                <w:szCs w:val="32"/>
                <w:vertAlign w:val="superscript"/>
              </w:rPr>
              <w:t xml:space="preserve"> </w:t>
            </w:r>
            <w:r w:rsidRPr="00CB27DF">
              <w:rPr>
                <w:rFonts w:asciiTheme="minorBidi" w:hAnsiTheme="minorBidi" w:cstheme="minorBidi"/>
                <w:sz w:val="32"/>
                <w:szCs w:val="32"/>
              </w:rPr>
              <w:t xml:space="preserve">and Garnpimol C. Ritthidej. 2014. </w:t>
            </w:r>
            <w:r w:rsidRPr="00CB27DF">
              <w:rPr>
                <w:rFonts w:asciiTheme="minorBidi" w:hAnsiTheme="minorBidi" w:cstheme="minorBidi"/>
                <w:sz w:val="32"/>
                <w:szCs w:val="32"/>
                <w:lang w:eastAsia="en-US"/>
              </w:rPr>
              <w:t xml:space="preserve">Transdermal nicotine mixed natural rubber-hydroxypropylmethylcellulose film forming systems for smoking cessation: </w:t>
            </w:r>
            <w:r w:rsidRPr="00CB27DF">
              <w:rPr>
                <w:rFonts w:asciiTheme="minorBidi" w:hAnsiTheme="minorBidi" w:cstheme="minorBidi"/>
                <w:i/>
                <w:iCs/>
                <w:sz w:val="32"/>
                <w:szCs w:val="32"/>
                <w:lang w:eastAsia="en-US"/>
              </w:rPr>
              <w:t>In vitro</w:t>
            </w:r>
            <w:r w:rsidRPr="00CB27DF">
              <w:rPr>
                <w:rFonts w:asciiTheme="minorBidi" w:hAnsiTheme="minorBidi" w:cstheme="minorBidi"/>
                <w:sz w:val="32"/>
                <w:szCs w:val="32"/>
                <w:lang w:eastAsia="en-US"/>
              </w:rPr>
              <w:t xml:space="preserve"> evaluations</w:t>
            </w:r>
            <w:r w:rsidRPr="00CB27DF">
              <w:rPr>
                <w:rFonts w:asciiTheme="minorBidi" w:hAnsiTheme="minorBidi" w:cstheme="minorBidi"/>
                <w:sz w:val="32"/>
                <w:szCs w:val="32"/>
              </w:rPr>
              <w:t xml:space="preserve">. </w:t>
            </w:r>
            <w:r w:rsidRPr="00CB27DF">
              <w:rPr>
                <w:rFonts w:asciiTheme="minorBidi" w:hAnsiTheme="minorBidi" w:cstheme="minorBidi"/>
                <w:b/>
                <w:bCs/>
                <w:i/>
                <w:iCs/>
                <w:sz w:val="32"/>
                <w:szCs w:val="32"/>
              </w:rPr>
              <w:t>Pharmaceutical Development and Technology</w:t>
            </w:r>
          </w:p>
          <w:p w:rsidR="00CB27DF" w:rsidRPr="00CB27DF" w:rsidRDefault="00CB27DF" w:rsidP="000352BF">
            <w:pPr>
              <w:pStyle w:val="Thesissub-head"/>
              <w:numPr>
                <w:ilvl w:val="0"/>
                <w:numId w:val="6"/>
              </w:numPr>
              <w:spacing w:line="240" w:lineRule="auto"/>
              <w:ind w:left="0" w:firstLine="1080"/>
              <w:rPr>
                <w:rFonts w:asciiTheme="minorBidi" w:hAnsiTheme="minorBidi" w:cstheme="minorBidi"/>
                <w:sz w:val="32"/>
                <w:szCs w:val="32"/>
              </w:rPr>
            </w:pPr>
            <w:r w:rsidRPr="00CB27DF">
              <w:rPr>
                <w:rFonts w:asciiTheme="minorBidi" w:hAnsiTheme="minorBidi" w:cstheme="minorBidi"/>
                <w:sz w:val="32"/>
                <w:szCs w:val="32"/>
              </w:rPr>
              <w:t xml:space="preserve">Rungtiwa Waiprib, Wiwat Pichayakorn*, Prapaporn Boonme, Wirach Taweepreda, and </w:t>
            </w:r>
            <w:r w:rsidRPr="00CB27DF">
              <w:rPr>
                <w:rFonts w:asciiTheme="minorBidi" w:hAnsiTheme="minorBidi" w:cstheme="minorBidi"/>
                <w:b/>
                <w:bCs/>
                <w:sz w:val="32"/>
                <w:szCs w:val="32"/>
              </w:rPr>
              <w:t>Jirapornchai Suksaeree</w:t>
            </w:r>
            <w:r w:rsidRPr="00CB27DF">
              <w:rPr>
                <w:rFonts w:asciiTheme="minorBidi" w:hAnsiTheme="minorBidi" w:cstheme="minorBidi"/>
                <w:sz w:val="32"/>
                <w:szCs w:val="32"/>
              </w:rPr>
              <w:t xml:space="preserve">. 2014. Properties of Deproteinized natural rubber latex/gelatinized starch blended films. </w:t>
            </w:r>
            <w:r w:rsidRPr="00CB27DF">
              <w:rPr>
                <w:rFonts w:asciiTheme="minorBidi" w:hAnsiTheme="minorBidi" w:cstheme="minorBidi"/>
                <w:b/>
                <w:bCs/>
                <w:i/>
                <w:iCs/>
                <w:sz w:val="32"/>
                <w:szCs w:val="32"/>
              </w:rPr>
              <w:t>Key Engineering Materials</w:t>
            </w:r>
            <w:r w:rsidRPr="00CB27DF">
              <w:rPr>
                <w:rFonts w:asciiTheme="minorBidi" w:hAnsiTheme="minorBidi" w:cstheme="minorBidi"/>
                <w:sz w:val="32"/>
                <w:szCs w:val="32"/>
              </w:rPr>
              <w:t>.</w:t>
            </w:r>
          </w:p>
          <w:p w:rsidR="00CB27DF" w:rsidRPr="00CB27DF" w:rsidRDefault="00CB27DF" w:rsidP="000352BF">
            <w:pPr>
              <w:pStyle w:val="Thesissub-head"/>
              <w:numPr>
                <w:ilvl w:val="0"/>
                <w:numId w:val="6"/>
              </w:numPr>
              <w:spacing w:line="240" w:lineRule="auto"/>
              <w:ind w:left="0" w:firstLine="1080"/>
              <w:rPr>
                <w:rFonts w:asciiTheme="minorBidi" w:hAnsiTheme="minorBidi" w:cstheme="minorBidi"/>
                <w:sz w:val="32"/>
                <w:szCs w:val="32"/>
              </w:rPr>
            </w:pPr>
            <w:r w:rsidRPr="00CB27DF">
              <w:rPr>
                <w:rFonts w:asciiTheme="minorBidi" w:hAnsiTheme="minorBidi" w:cstheme="minorBidi"/>
                <w:sz w:val="32"/>
                <w:szCs w:val="32"/>
              </w:rPr>
              <w:t xml:space="preserve">Wiwat Pichayakorn*, Prapaporn Boonme, Wirach Taweepreda, and </w:t>
            </w:r>
            <w:r w:rsidRPr="00CB27DF">
              <w:rPr>
                <w:rFonts w:asciiTheme="minorBidi" w:hAnsiTheme="minorBidi" w:cstheme="minorBidi"/>
                <w:b/>
                <w:bCs/>
                <w:sz w:val="32"/>
                <w:szCs w:val="32"/>
              </w:rPr>
              <w:t>Jirapornchai Suksaeree</w:t>
            </w:r>
            <w:r w:rsidRPr="00CB27DF">
              <w:rPr>
                <w:rFonts w:asciiTheme="minorBidi" w:hAnsiTheme="minorBidi" w:cstheme="minorBidi"/>
                <w:sz w:val="32"/>
                <w:szCs w:val="32"/>
              </w:rPr>
              <w:t xml:space="preserve">. 2014. Surfactant treatment and leaching processes for preparation of deproteinized natural rubber latex. </w:t>
            </w:r>
            <w:r w:rsidRPr="00CB27DF">
              <w:rPr>
                <w:rFonts w:asciiTheme="minorBidi" w:hAnsiTheme="minorBidi" w:cstheme="minorBidi"/>
                <w:b/>
                <w:bCs/>
                <w:i/>
                <w:iCs/>
                <w:sz w:val="32"/>
                <w:szCs w:val="32"/>
              </w:rPr>
              <w:t>Key Engineering Materials</w:t>
            </w:r>
            <w:r w:rsidRPr="00CB27DF">
              <w:rPr>
                <w:rFonts w:asciiTheme="minorBidi" w:hAnsiTheme="minorBidi" w:cstheme="minorBidi"/>
                <w:sz w:val="32"/>
                <w:szCs w:val="32"/>
              </w:rPr>
              <w:t>.</w:t>
            </w:r>
          </w:p>
          <w:p w:rsidR="00CB27DF" w:rsidRPr="00CB27DF" w:rsidRDefault="00CB27DF" w:rsidP="000352BF">
            <w:pPr>
              <w:pStyle w:val="Thesissub-head"/>
              <w:numPr>
                <w:ilvl w:val="0"/>
                <w:numId w:val="6"/>
              </w:numPr>
              <w:spacing w:line="240" w:lineRule="auto"/>
              <w:ind w:left="0" w:firstLine="1080"/>
              <w:rPr>
                <w:rFonts w:asciiTheme="minorBidi" w:hAnsiTheme="minorBidi" w:cstheme="minorBidi"/>
                <w:sz w:val="32"/>
                <w:szCs w:val="32"/>
              </w:rPr>
            </w:pPr>
            <w:r w:rsidRPr="00CB27DF">
              <w:rPr>
                <w:rFonts w:asciiTheme="minorBidi" w:hAnsiTheme="minorBidi" w:cstheme="minorBidi"/>
                <w:b/>
                <w:bCs/>
                <w:sz w:val="32"/>
                <w:szCs w:val="32"/>
              </w:rPr>
              <w:t>Jirapornchai Suksaeree</w:t>
            </w:r>
            <w:r w:rsidRPr="00CB27DF">
              <w:rPr>
                <w:rFonts w:asciiTheme="minorBidi" w:hAnsiTheme="minorBidi" w:cstheme="minorBidi"/>
                <w:sz w:val="32"/>
                <w:szCs w:val="32"/>
              </w:rPr>
              <w:t>*, Chitradee Luprasong, Chaowalit Monton, Laksana Charoenchai, and Wiwat Pichayakorn. 2014. An eco-friendly synthesis of modified poly (vinyl alcohol)-</w:t>
            </w:r>
            <w:r w:rsidRPr="00CB27DF">
              <w:rPr>
                <w:rFonts w:asciiTheme="minorBidi" w:hAnsiTheme="minorBidi" w:cstheme="minorBidi"/>
                <w:i/>
                <w:iCs/>
                <w:sz w:val="32"/>
                <w:szCs w:val="32"/>
              </w:rPr>
              <w:t>graft</w:t>
            </w:r>
            <w:r w:rsidRPr="00CB27DF">
              <w:rPr>
                <w:rFonts w:asciiTheme="minorBidi" w:hAnsiTheme="minorBidi" w:cstheme="minorBidi"/>
                <w:sz w:val="32"/>
                <w:szCs w:val="32"/>
              </w:rPr>
              <w:t xml:space="preserve">-lactic acid by curing method: Thermal analysis and characterization. </w:t>
            </w:r>
            <w:r w:rsidRPr="00CB27DF">
              <w:rPr>
                <w:rFonts w:asciiTheme="minorBidi" w:hAnsiTheme="minorBidi" w:cstheme="minorBidi"/>
                <w:b/>
                <w:bCs/>
                <w:i/>
                <w:iCs/>
                <w:sz w:val="32"/>
                <w:szCs w:val="32"/>
              </w:rPr>
              <w:t>Journal of Thermal Analysis and Calorimetry</w:t>
            </w:r>
            <w:r w:rsidRPr="00CB27DF">
              <w:rPr>
                <w:rFonts w:asciiTheme="minorBidi" w:hAnsiTheme="minorBidi" w:cstheme="minorBidi"/>
                <w:sz w:val="32"/>
                <w:szCs w:val="32"/>
              </w:rPr>
              <w:t>.</w:t>
            </w:r>
          </w:p>
          <w:p w:rsidR="00CB27DF" w:rsidRPr="00CB27DF" w:rsidRDefault="00CB27DF" w:rsidP="000352BF">
            <w:pPr>
              <w:pStyle w:val="NoSpacing"/>
              <w:numPr>
                <w:ilvl w:val="0"/>
                <w:numId w:val="6"/>
              </w:numPr>
              <w:ind w:left="0" w:firstLine="1080"/>
              <w:jc w:val="thaiDistribute"/>
              <w:rPr>
                <w:rFonts w:asciiTheme="minorBidi" w:hAnsiTheme="minorBidi" w:cstheme="minorBidi"/>
                <w:sz w:val="32"/>
                <w:szCs w:val="32"/>
              </w:rPr>
            </w:pPr>
            <w:r w:rsidRPr="00CB27DF">
              <w:rPr>
                <w:rFonts w:asciiTheme="minorBidi" w:hAnsiTheme="minorBidi" w:cstheme="minorBidi"/>
                <w:sz w:val="32"/>
                <w:szCs w:val="32"/>
              </w:rPr>
              <w:t xml:space="preserve">Chaowalit Monton, Worawan Saingam,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and Apirak Sakunpak.</w:t>
            </w:r>
            <w:r w:rsidRPr="00CB27DF">
              <w:rPr>
                <w:rFonts w:asciiTheme="minorBidi" w:hAnsiTheme="minorBidi" w:cstheme="minorBidi"/>
                <w:sz w:val="32"/>
                <w:szCs w:val="32"/>
                <w:cs/>
              </w:rPr>
              <w:t xml:space="preserve"> </w:t>
            </w:r>
            <w:r w:rsidRPr="00CB27DF">
              <w:rPr>
                <w:rFonts w:asciiTheme="minorBidi" w:hAnsiTheme="minorBidi" w:cstheme="minorBidi"/>
                <w:sz w:val="32"/>
                <w:szCs w:val="32"/>
              </w:rPr>
              <w:t xml:space="preserve">2014. Physical properties of Jit Tra Rom herbal tablets prepared by the wet granulation method. </w:t>
            </w:r>
            <w:r w:rsidRPr="00CB27DF">
              <w:rPr>
                <w:rFonts w:asciiTheme="minorBidi" w:hAnsiTheme="minorBidi" w:cstheme="minorBidi"/>
                <w:b/>
                <w:bCs/>
                <w:i/>
                <w:iCs/>
                <w:sz w:val="32"/>
                <w:szCs w:val="32"/>
              </w:rPr>
              <w:t>Journal of Thai Traditional &amp; Alternative Medicine</w:t>
            </w:r>
            <w:r w:rsidRPr="00CB27DF">
              <w:rPr>
                <w:rFonts w:asciiTheme="minorBidi" w:hAnsiTheme="minorBidi" w:cstheme="minorBidi"/>
                <w:sz w:val="32"/>
                <w:szCs w:val="32"/>
              </w:rPr>
              <w:t xml:space="preserve"> (Submitted 22 Jan. 2014).</w:t>
            </w:r>
          </w:p>
          <w:p w:rsidR="00CB27DF" w:rsidRPr="00CB27DF" w:rsidRDefault="00CB27DF" w:rsidP="000352BF">
            <w:pPr>
              <w:pStyle w:val="NoSpacing"/>
              <w:numPr>
                <w:ilvl w:val="0"/>
                <w:numId w:val="6"/>
              </w:numPr>
              <w:ind w:left="0" w:firstLine="1080"/>
              <w:jc w:val="thaiDistribute"/>
              <w:rPr>
                <w:rFonts w:asciiTheme="minorBidi" w:hAnsiTheme="minorBidi" w:cstheme="minorBidi"/>
                <w:sz w:val="32"/>
                <w:szCs w:val="32"/>
              </w:rPr>
            </w:pPr>
            <w:r w:rsidRPr="00CB27DF">
              <w:rPr>
                <w:rFonts w:asciiTheme="minorBidi" w:hAnsiTheme="minorBidi" w:cstheme="minorBidi"/>
                <w:sz w:val="32"/>
                <w:szCs w:val="32"/>
              </w:rPr>
              <w:t xml:space="preserve">Tun Chusut*, Laksana Charoenchai, Worawan Saingam, Pathamaporn Pathompak, Siriporn Kittiwisut,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xml:space="preserve">, Chaowalit Monton, and Krisana Kraisintu. 2014. Preliminary stability study of rice bran oil cream. </w:t>
            </w:r>
            <w:r w:rsidRPr="00CB27DF">
              <w:rPr>
                <w:rFonts w:asciiTheme="minorBidi" w:hAnsiTheme="minorBidi" w:cstheme="minorBidi"/>
                <w:b/>
                <w:bCs/>
                <w:i/>
                <w:iCs/>
                <w:sz w:val="32"/>
                <w:szCs w:val="32"/>
              </w:rPr>
              <w:t>Rangsit Journal of Pharmaceutical Sciences</w:t>
            </w:r>
            <w:r w:rsidRPr="00CB27DF">
              <w:rPr>
                <w:rFonts w:asciiTheme="minorBidi" w:hAnsiTheme="minorBidi" w:cstheme="minorBidi"/>
                <w:sz w:val="32"/>
                <w:szCs w:val="32"/>
              </w:rPr>
              <w:t>. (Submitted)</w:t>
            </w:r>
          </w:p>
          <w:p w:rsidR="00CB27DF" w:rsidRPr="00CB27DF" w:rsidRDefault="00CB27DF" w:rsidP="000352BF">
            <w:pPr>
              <w:pStyle w:val="NoSpacing"/>
              <w:numPr>
                <w:ilvl w:val="0"/>
                <w:numId w:val="6"/>
              </w:numPr>
              <w:ind w:left="0" w:firstLine="1080"/>
              <w:jc w:val="thaiDistribute"/>
              <w:rPr>
                <w:rFonts w:asciiTheme="minorBidi" w:hAnsiTheme="minorBidi" w:cstheme="minorBidi"/>
                <w:sz w:val="32"/>
                <w:szCs w:val="32"/>
              </w:rPr>
            </w:pPr>
            <w:r w:rsidRPr="00CB27DF">
              <w:rPr>
                <w:rFonts w:asciiTheme="minorBidi" w:hAnsiTheme="minorBidi" w:cstheme="minorBidi"/>
                <w:sz w:val="32"/>
                <w:szCs w:val="32"/>
              </w:rPr>
              <w:t xml:space="preserve">Laksana Charoenchai*,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xml:space="preserve">, Chaowalit Monton, Tun Chusit, </w:t>
            </w:r>
            <w:r w:rsidRPr="00CB27DF">
              <w:rPr>
                <w:rFonts w:asciiTheme="minorBidi" w:hAnsiTheme="minorBidi" w:cstheme="minorBidi"/>
                <w:sz w:val="32"/>
                <w:szCs w:val="32"/>
              </w:rPr>
              <w:lastRenderedPageBreak/>
              <w:t xml:space="preserve">and Krisana Kraisintu. 2014. Method validation and determination of fatty acid components in cold pressed RBO using gas chromatography. </w:t>
            </w:r>
            <w:r w:rsidRPr="00CB27DF">
              <w:rPr>
                <w:rFonts w:asciiTheme="minorBidi" w:hAnsiTheme="minorBidi" w:cstheme="minorBidi"/>
                <w:b/>
                <w:bCs/>
                <w:i/>
                <w:iCs/>
                <w:sz w:val="32"/>
                <w:szCs w:val="32"/>
              </w:rPr>
              <w:t>Rangsit Journal of Pharmaceutical Sciences</w:t>
            </w:r>
            <w:r w:rsidRPr="00CB27DF">
              <w:rPr>
                <w:rFonts w:asciiTheme="minorBidi" w:hAnsiTheme="minorBidi" w:cstheme="minorBidi"/>
                <w:sz w:val="32"/>
                <w:szCs w:val="32"/>
              </w:rPr>
              <w:t>. (Submitted).</w:t>
            </w:r>
          </w:p>
          <w:p w:rsidR="00CB27DF" w:rsidRPr="00CB27DF" w:rsidRDefault="00CB27DF" w:rsidP="000352BF">
            <w:pPr>
              <w:pStyle w:val="NoSpacing"/>
              <w:numPr>
                <w:ilvl w:val="0"/>
                <w:numId w:val="6"/>
              </w:numPr>
              <w:ind w:left="0" w:firstLine="1080"/>
              <w:jc w:val="thaiDistribute"/>
              <w:rPr>
                <w:rFonts w:asciiTheme="minorBidi" w:hAnsiTheme="minorBidi" w:cstheme="minorBidi"/>
                <w:sz w:val="32"/>
                <w:szCs w:val="32"/>
              </w:rPr>
            </w:pPr>
            <w:r w:rsidRPr="00CB27DF">
              <w:rPr>
                <w:rFonts w:asciiTheme="minorBidi" w:hAnsiTheme="minorBidi" w:cstheme="minorBidi"/>
                <w:sz w:val="32"/>
                <w:szCs w:val="32"/>
              </w:rPr>
              <w:t xml:space="preserve">Wiwat Pichayakorn*,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xml:space="preserve">, Prapaporn Boonme, Thanaporn </w:t>
            </w:r>
            <w:r w:rsidRPr="00CB27DF">
              <w:rPr>
                <w:rStyle w:val="Emphasis"/>
                <w:rFonts w:asciiTheme="minorBidi" w:hAnsiTheme="minorBidi" w:cstheme="minorBidi"/>
                <w:i w:val="0"/>
                <w:iCs w:val="0"/>
                <w:sz w:val="32"/>
                <w:szCs w:val="32"/>
              </w:rPr>
              <w:t>Amnuaikit</w:t>
            </w:r>
            <w:r w:rsidRPr="00CB27DF">
              <w:rPr>
                <w:rFonts w:asciiTheme="minorBidi" w:hAnsiTheme="minorBidi" w:cstheme="minorBidi"/>
                <w:sz w:val="32"/>
                <w:szCs w:val="32"/>
              </w:rPr>
              <w:t>, Wirach Taweepreda,</w:t>
            </w:r>
            <w:r w:rsidRPr="00CB27DF">
              <w:rPr>
                <w:rFonts w:asciiTheme="minorBidi" w:hAnsiTheme="minorBidi" w:cstheme="minorBidi"/>
                <w:sz w:val="32"/>
                <w:szCs w:val="32"/>
                <w:vertAlign w:val="superscript"/>
              </w:rPr>
              <w:t xml:space="preserve"> </w:t>
            </w:r>
            <w:r w:rsidRPr="00CB27DF">
              <w:rPr>
                <w:rFonts w:asciiTheme="minorBidi" w:hAnsiTheme="minorBidi" w:cstheme="minorBidi"/>
                <w:sz w:val="32"/>
                <w:szCs w:val="32"/>
              </w:rPr>
              <w:t xml:space="preserve">and Garnpimol C. Ritthidej. 2014. </w:t>
            </w:r>
            <w:r w:rsidRPr="00CB27DF">
              <w:rPr>
                <w:rFonts w:asciiTheme="minorBidi" w:hAnsiTheme="minorBidi" w:cstheme="minorBidi"/>
                <w:sz w:val="32"/>
                <w:szCs w:val="32"/>
                <w:lang w:eastAsia="ja-JP"/>
              </w:rPr>
              <w:t>Reservoir type nicotine transdermal patches using deproteinized natural rubber as membrane controlling systems: Effect of polymer and plasticizer blends</w:t>
            </w:r>
            <w:r w:rsidRPr="00CB27DF">
              <w:rPr>
                <w:rFonts w:asciiTheme="minorBidi" w:hAnsiTheme="minorBidi" w:cstheme="minorBidi"/>
                <w:sz w:val="32"/>
                <w:szCs w:val="32"/>
              </w:rPr>
              <w:t>. (Submitted).</w:t>
            </w:r>
          </w:p>
          <w:p w:rsidR="00CB27DF" w:rsidRPr="00CB27DF" w:rsidRDefault="00CB27DF" w:rsidP="000352BF">
            <w:pPr>
              <w:pStyle w:val="Thesissub-head"/>
              <w:spacing w:line="240" w:lineRule="auto"/>
              <w:ind w:left="0"/>
              <w:rPr>
                <w:rFonts w:asciiTheme="minorBidi" w:hAnsiTheme="minorBidi" w:cstheme="minorBidi"/>
                <w:sz w:val="32"/>
                <w:szCs w:val="32"/>
              </w:rPr>
            </w:pPr>
          </w:p>
        </w:tc>
      </w:tr>
      <w:tr w:rsidR="00CB27DF" w:rsidRPr="00CB27DF" w:rsidTr="00CB27DF">
        <w:tc>
          <w:tcPr>
            <w:tcW w:w="9242" w:type="dxa"/>
            <w:gridSpan w:val="2"/>
            <w:shd w:val="clear" w:color="auto" w:fill="auto"/>
          </w:tcPr>
          <w:p w:rsidR="00CB27DF" w:rsidRPr="00CB27DF" w:rsidRDefault="00CB27DF" w:rsidP="000352BF">
            <w:pPr>
              <w:pStyle w:val="NoSpacing"/>
              <w:jc w:val="thaiDistribute"/>
              <w:rPr>
                <w:rFonts w:asciiTheme="minorBidi" w:hAnsiTheme="minorBidi" w:cstheme="minorBidi"/>
                <w:b/>
                <w:bCs/>
                <w:sz w:val="32"/>
                <w:szCs w:val="32"/>
                <w:u w:val="single"/>
                <w:shd w:val="clear" w:color="auto" w:fill="FFFFFF"/>
              </w:rPr>
            </w:pPr>
            <w:r w:rsidRPr="00CB27DF">
              <w:rPr>
                <w:rFonts w:asciiTheme="minorBidi" w:hAnsiTheme="minorBidi" w:cstheme="minorBidi"/>
                <w:b/>
                <w:bCs/>
                <w:sz w:val="32"/>
                <w:szCs w:val="32"/>
                <w:u w:val="single"/>
                <w:shd w:val="clear" w:color="auto" w:fill="FFFFFF"/>
              </w:rPr>
              <w:lastRenderedPageBreak/>
              <w:t>REVIEW ARTICLE</w:t>
            </w:r>
          </w:p>
          <w:p w:rsidR="00CB27DF" w:rsidRPr="00CB27DF" w:rsidRDefault="00CB27DF" w:rsidP="000352BF">
            <w:pPr>
              <w:pStyle w:val="Thesissub-head"/>
              <w:spacing w:line="240" w:lineRule="auto"/>
              <w:ind w:left="0"/>
              <w:rPr>
                <w:rFonts w:asciiTheme="minorBidi" w:hAnsiTheme="minorBidi" w:cstheme="minorBidi"/>
                <w:sz w:val="32"/>
                <w:szCs w:val="32"/>
              </w:rPr>
            </w:pPr>
          </w:p>
          <w:p w:rsidR="00CB27DF" w:rsidRPr="00CB27DF" w:rsidRDefault="00CB27DF" w:rsidP="000352BF">
            <w:pPr>
              <w:pStyle w:val="NoSpacing"/>
              <w:numPr>
                <w:ilvl w:val="0"/>
                <w:numId w:val="8"/>
              </w:numPr>
              <w:ind w:left="0" w:firstLine="1080"/>
              <w:jc w:val="thaiDistribute"/>
              <w:rPr>
                <w:rFonts w:asciiTheme="minorBidi" w:hAnsiTheme="minorBidi" w:cstheme="minorBidi"/>
                <w:sz w:val="32"/>
                <w:szCs w:val="32"/>
              </w:rPr>
            </w:pP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xml:space="preserve">, Laksana Charoenchai, Krisana Kraisintu, Thanapat Songsak, Wiwat Pichayakorn, and Prapaporn Boonme. 2013. The extraction method and formulation of </w:t>
            </w:r>
            <w:r w:rsidRPr="00CB27DF">
              <w:rPr>
                <w:rFonts w:asciiTheme="minorBidi" w:hAnsiTheme="minorBidi" w:cstheme="minorBidi"/>
                <w:i/>
                <w:iCs/>
                <w:sz w:val="32"/>
                <w:szCs w:val="32"/>
              </w:rPr>
              <w:t>Zingiber cassumunar</w:t>
            </w:r>
            <w:r w:rsidRPr="00CB27DF">
              <w:rPr>
                <w:rFonts w:asciiTheme="minorBidi" w:hAnsiTheme="minorBidi" w:cstheme="minorBidi"/>
                <w:sz w:val="32"/>
                <w:szCs w:val="32"/>
              </w:rPr>
              <w:t xml:space="preserve"> Roxb. (Plai): A review. </w:t>
            </w:r>
            <w:r w:rsidRPr="00CB27DF">
              <w:rPr>
                <w:rFonts w:asciiTheme="minorBidi" w:hAnsiTheme="minorBidi" w:cstheme="minorBidi"/>
                <w:b/>
                <w:bCs/>
                <w:i/>
                <w:iCs/>
                <w:sz w:val="32"/>
                <w:szCs w:val="32"/>
              </w:rPr>
              <w:t>Bulletin of Health, Science and Technology</w:t>
            </w:r>
            <w:r w:rsidRPr="00CB27DF">
              <w:rPr>
                <w:rFonts w:asciiTheme="minorBidi" w:hAnsiTheme="minorBidi" w:cstheme="minorBidi"/>
                <w:sz w:val="32"/>
                <w:szCs w:val="32"/>
              </w:rPr>
              <w:t>. 11(1): pp.19-22.</w:t>
            </w:r>
          </w:p>
          <w:p w:rsidR="00CB27DF" w:rsidRPr="00CB27DF" w:rsidRDefault="00CB27DF" w:rsidP="000352BF">
            <w:pPr>
              <w:pStyle w:val="NoSpacing"/>
              <w:numPr>
                <w:ilvl w:val="0"/>
                <w:numId w:val="8"/>
              </w:numPr>
              <w:ind w:left="0" w:firstLine="1080"/>
              <w:jc w:val="thaiDistribute"/>
              <w:rPr>
                <w:rFonts w:asciiTheme="minorBidi" w:hAnsiTheme="minorBidi" w:cstheme="minorBidi"/>
                <w:sz w:val="32"/>
                <w:szCs w:val="32"/>
              </w:rPr>
            </w:pPr>
            <w:r w:rsidRPr="00CB27DF">
              <w:rPr>
                <w:rFonts w:asciiTheme="minorBidi" w:hAnsiTheme="minorBidi" w:cstheme="minorBidi"/>
                <w:b/>
                <w:bCs/>
                <w:sz w:val="32"/>
                <w:szCs w:val="32"/>
                <w:u w:val="single"/>
              </w:rPr>
              <w:t>Jirapornchai Suksaeree</w:t>
            </w:r>
            <w:r w:rsidRPr="00CB27DF">
              <w:rPr>
                <w:rFonts w:asciiTheme="minorBidi" w:hAnsiTheme="minorBidi" w:cstheme="minorBidi"/>
                <w:b/>
                <w:bCs/>
                <w:sz w:val="32"/>
                <w:szCs w:val="32"/>
              </w:rPr>
              <w:t>*</w:t>
            </w:r>
            <w:r w:rsidRPr="00CB27DF">
              <w:rPr>
                <w:rFonts w:asciiTheme="minorBidi" w:hAnsiTheme="minorBidi" w:cstheme="minorBidi"/>
                <w:sz w:val="32"/>
                <w:szCs w:val="32"/>
              </w:rPr>
              <w:t xml:space="preserve">, Wiwat Pichayakorn, Chaowalit Monton, Apirak Sakunpak, Tun Chusut, and Worawan Saingam. 2014. Rubber polymers for transdermal drug delivery systems. </w:t>
            </w:r>
            <w:r w:rsidRPr="00CB27DF">
              <w:rPr>
                <w:rFonts w:asciiTheme="minorBidi" w:hAnsiTheme="minorBidi" w:cstheme="minorBidi"/>
                <w:b/>
                <w:bCs/>
                <w:i/>
                <w:iCs/>
                <w:sz w:val="32"/>
                <w:szCs w:val="32"/>
              </w:rPr>
              <w:t>Industrial &amp; Engineering Chemistry Research</w:t>
            </w:r>
            <w:r w:rsidRPr="00CB27DF">
              <w:rPr>
                <w:rFonts w:asciiTheme="minorBidi" w:hAnsiTheme="minorBidi" w:cstheme="minorBidi"/>
                <w:sz w:val="32"/>
                <w:szCs w:val="32"/>
              </w:rPr>
              <w:t xml:space="preserve"> 53(2): pp. 507–513. </w:t>
            </w:r>
            <w:proofErr w:type="gramStart"/>
            <w:r w:rsidRPr="00CB27DF">
              <w:rPr>
                <w:rFonts w:asciiTheme="minorBidi" w:hAnsiTheme="minorBidi" w:cstheme="minorBidi"/>
                <w:sz w:val="32"/>
                <w:szCs w:val="32"/>
              </w:rPr>
              <w:t>doi</w:t>
            </w:r>
            <w:proofErr w:type="gramEnd"/>
            <w:r w:rsidRPr="00CB27DF">
              <w:rPr>
                <w:rFonts w:asciiTheme="minorBidi" w:hAnsiTheme="minorBidi" w:cstheme="minorBidi"/>
                <w:sz w:val="32"/>
                <w:szCs w:val="32"/>
              </w:rPr>
              <w:t xml:space="preserve">: </w:t>
            </w:r>
            <w:r w:rsidRPr="00CB27DF">
              <w:rPr>
                <w:rFonts w:asciiTheme="minorBidi" w:hAnsiTheme="minorBidi" w:cstheme="minorBidi"/>
                <w:sz w:val="32"/>
                <w:szCs w:val="32"/>
                <w:cs/>
              </w:rPr>
              <w:t>10.1021/</w:t>
            </w:r>
            <w:r w:rsidRPr="00CB27DF">
              <w:rPr>
                <w:rFonts w:asciiTheme="minorBidi" w:hAnsiTheme="minorBidi" w:cstheme="minorBidi"/>
                <w:sz w:val="32"/>
                <w:szCs w:val="32"/>
              </w:rPr>
              <w:t>ie</w:t>
            </w:r>
            <w:r w:rsidRPr="00CB27DF">
              <w:rPr>
                <w:rFonts w:asciiTheme="minorBidi" w:hAnsiTheme="minorBidi" w:cstheme="minorBidi"/>
                <w:sz w:val="32"/>
                <w:szCs w:val="32"/>
                <w:cs/>
              </w:rPr>
              <w:t>403619</w:t>
            </w:r>
            <w:r w:rsidRPr="00CB27DF">
              <w:rPr>
                <w:rFonts w:asciiTheme="minorBidi" w:hAnsiTheme="minorBidi" w:cstheme="minorBidi"/>
                <w:sz w:val="32"/>
                <w:szCs w:val="32"/>
              </w:rPr>
              <w:t>b.</w:t>
            </w:r>
          </w:p>
          <w:p w:rsidR="00CB27DF" w:rsidRPr="00CB27DF" w:rsidRDefault="00CB27DF" w:rsidP="000352BF">
            <w:pPr>
              <w:pStyle w:val="NoSpacing"/>
              <w:numPr>
                <w:ilvl w:val="0"/>
                <w:numId w:val="8"/>
              </w:numPr>
              <w:ind w:left="0" w:firstLine="1080"/>
              <w:jc w:val="thaiDistribute"/>
              <w:rPr>
                <w:rFonts w:asciiTheme="minorBidi" w:hAnsiTheme="minorBidi" w:cstheme="minorBidi"/>
                <w:sz w:val="32"/>
                <w:szCs w:val="32"/>
              </w:rPr>
            </w:pPr>
            <w:r w:rsidRPr="00CB27DF">
              <w:rPr>
                <w:rFonts w:asciiTheme="minorBidi" w:hAnsiTheme="minorBidi" w:cstheme="minorBidi"/>
                <w:sz w:val="32"/>
                <w:szCs w:val="32"/>
              </w:rPr>
              <w:t xml:space="preserve">Tossaton Charoonratana*, Thanapat Songsak, Chaowalit Monton, Worawan Saingam, Kingkan Bunluepuech,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xml:space="preserve">, Apirak Sakunpak, Krisana Kraisintu. 2014. Quantitative analysis and formulation development of a traditional Thai antihypertensive herbal recipe. </w:t>
            </w:r>
            <w:r w:rsidRPr="00CB27DF">
              <w:rPr>
                <w:rFonts w:asciiTheme="minorBidi" w:hAnsiTheme="minorBidi" w:cstheme="minorBidi"/>
                <w:b/>
                <w:bCs/>
                <w:i/>
                <w:iCs/>
                <w:sz w:val="32"/>
                <w:szCs w:val="32"/>
              </w:rPr>
              <w:t>Phytochemistry Reviews</w:t>
            </w:r>
            <w:r w:rsidRPr="00CB27DF">
              <w:rPr>
                <w:rFonts w:asciiTheme="minorBidi" w:hAnsiTheme="minorBidi" w:cstheme="minorBidi"/>
                <w:sz w:val="32"/>
                <w:szCs w:val="32"/>
              </w:rPr>
              <w:t xml:space="preserve"> 13: pp. 511–524. </w:t>
            </w:r>
            <w:proofErr w:type="gramStart"/>
            <w:r w:rsidRPr="00CB27DF">
              <w:rPr>
                <w:rFonts w:asciiTheme="minorBidi" w:hAnsiTheme="minorBidi" w:cstheme="minorBidi"/>
                <w:sz w:val="32"/>
                <w:szCs w:val="32"/>
              </w:rPr>
              <w:t>doi:</w:t>
            </w:r>
            <w:proofErr w:type="gramEnd"/>
            <w:r w:rsidRPr="00CB27DF">
              <w:rPr>
                <w:rFonts w:asciiTheme="minorBidi" w:hAnsiTheme="minorBidi" w:cstheme="minorBidi"/>
                <w:sz w:val="32"/>
                <w:szCs w:val="32"/>
              </w:rPr>
              <w:t>10.1007/s11101-014-9359-z.</w:t>
            </w:r>
          </w:p>
          <w:p w:rsidR="00CB27DF" w:rsidRPr="00CB27DF" w:rsidRDefault="00CB27DF" w:rsidP="000352BF">
            <w:pPr>
              <w:pStyle w:val="NoSpacing"/>
              <w:numPr>
                <w:ilvl w:val="0"/>
                <w:numId w:val="8"/>
              </w:numPr>
              <w:ind w:left="0" w:firstLine="1080"/>
              <w:jc w:val="thaiDistribute"/>
              <w:rPr>
                <w:rFonts w:asciiTheme="minorBidi" w:hAnsiTheme="minorBidi" w:cstheme="minorBidi"/>
                <w:sz w:val="32"/>
                <w:szCs w:val="32"/>
              </w:rPr>
            </w:pP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xml:space="preserve">*, Chaowalit Monton, and Tun Chusut. 2014. A novel deproteinized natural rubber latex device for nicotine transdermal delivery systems. </w:t>
            </w:r>
            <w:r w:rsidRPr="00CB27DF">
              <w:rPr>
                <w:rFonts w:asciiTheme="minorBidi" w:hAnsiTheme="minorBidi" w:cstheme="minorBidi"/>
                <w:b/>
                <w:bCs/>
                <w:i/>
                <w:iCs/>
                <w:sz w:val="32"/>
                <w:szCs w:val="32"/>
              </w:rPr>
              <w:t>Thai Industrial Pharmacist Association</w:t>
            </w:r>
            <w:r w:rsidRPr="00CB27DF">
              <w:rPr>
                <w:rFonts w:asciiTheme="minorBidi" w:hAnsiTheme="minorBidi" w:cstheme="minorBidi"/>
                <w:b/>
                <w:bCs/>
                <w:sz w:val="32"/>
                <w:szCs w:val="32"/>
              </w:rPr>
              <w:t xml:space="preserve"> </w:t>
            </w:r>
            <w:r w:rsidRPr="00CB27DF">
              <w:rPr>
                <w:rFonts w:asciiTheme="minorBidi" w:hAnsiTheme="minorBidi" w:cstheme="minorBidi"/>
                <w:sz w:val="32"/>
                <w:szCs w:val="32"/>
              </w:rPr>
              <w:t>2(1): pp. 1-6.</w:t>
            </w:r>
          </w:p>
          <w:p w:rsidR="00CB27DF" w:rsidRPr="00CB27DF" w:rsidRDefault="00CB27DF" w:rsidP="000352BF">
            <w:pPr>
              <w:pStyle w:val="NoSpacing"/>
              <w:numPr>
                <w:ilvl w:val="0"/>
                <w:numId w:val="8"/>
              </w:numPr>
              <w:ind w:left="0" w:firstLine="1080"/>
              <w:jc w:val="thaiDistribute"/>
              <w:rPr>
                <w:rFonts w:asciiTheme="minorBidi" w:hAnsiTheme="minorBidi" w:cstheme="minorBidi"/>
                <w:sz w:val="32"/>
                <w:szCs w:val="32"/>
              </w:rPr>
            </w:pPr>
            <w:r w:rsidRPr="00CB27DF">
              <w:rPr>
                <w:rFonts w:asciiTheme="minorBidi" w:hAnsiTheme="minorBidi" w:cstheme="minorBidi"/>
                <w:sz w:val="32"/>
                <w:szCs w:val="32"/>
              </w:rPr>
              <w:t xml:space="preserve">Chaowalit Monton*, </w:t>
            </w:r>
            <w:r w:rsidRPr="00CB27DF">
              <w:rPr>
                <w:rFonts w:asciiTheme="minorBidi" w:hAnsiTheme="minorBidi" w:cstheme="minorBidi"/>
                <w:b/>
                <w:bCs/>
                <w:sz w:val="32"/>
                <w:szCs w:val="32"/>
                <w:u w:val="single"/>
              </w:rPr>
              <w:t>Jirapornchai Suksaeree</w:t>
            </w:r>
            <w:r w:rsidRPr="00CB27DF">
              <w:rPr>
                <w:rFonts w:asciiTheme="minorBidi" w:hAnsiTheme="minorBidi" w:cstheme="minorBidi"/>
                <w:b/>
                <w:bCs/>
                <w:sz w:val="32"/>
                <w:szCs w:val="32"/>
              </w:rPr>
              <w:t>,</w:t>
            </w:r>
            <w:r w:rsidRPr="00CB27DF">
              <w:rPr>
                <w:rFonts w:asciiTheme="minorBidi" w:hAnsiTheme="minorBidi" w:cstheme="minorBidi"/>
                <w:sz w:val="32"/>
                <w:szCs w:val="32"/>
              </w:rPr>
              <w:t xml:space="preserve"> Natawat Chankana, and Apirak Sakunpak. 2014. Applications of chitosan nanoparticles and microparticles for herbal medicinal drug delivery systems. </w:t>
            </w:r>
            <w:r w:rsidRPr="00CB27DF">
              <w:rPr>
                <w:rFonts w:asciiTheme="minorBidi" w:hAnsiTheme="minorBidi" w:cstheme="minorBidi"/>
                <w:b/>
                <w:bCs/>
                <w:i/>
                <w:iCs/>
                <w:sz w:val="32"/>
                <w:szCs w:val="32"/>
              </w:rPr>
              <w:t>Thai Science and Technology Journal</w:t>
            </w:r>
            <w:r w:rsidRPr="00CB27DF">
              <w:rPr>
                <w:rFonts w:asciiTheme="minorBidi" w:hAnsiTheme="minorBidi" w:cstheme="minorBidi"/>
                <w:sz w:val="32"/>
                <w:szCs w:val="32"/>
              </w:rPr>
              <w:t xml:space="preserve"> 22(4): pp.</w:t>
            </w:r>
            <w:r w:rsidRPr="00CB27DF">
              <w:rPr>
                <w:rFonts w:asciiTheme="minorBidi" w:hAnsiTheme="minorBidi" w:cstheme="minorBidi"/>
                <w:sz w:val="32"/>
                <w:szCs w:val="32"/>
                <w:cs/>
              </w:rPr>
              <w:t xml:space="preserve"> </w:t>
            </w:r>
            <w:r w:rsidRPr="00CB27DF">
              <w:rPr>
                <w:rFonts w:asciiTheme="minorBidi" w:hAnsiTheme="minorBidi" w:cstheme="minorBidi"/>
                <w:sz w:val="32"/>
                <w:szCs w:val="32"/>
              </w:rPr>
              <w:t xml:space="preserve">571-581. </w:t>
            </w:r>
          </w:p>
          <w:p w:rsidR="00CB27DF" w:rsidRPr="00CB27DF" w:rsidRDefault="00CB27DF" w:rsidP="000352BF">
            <w:pPr>
              <w:pStyle w:val="NoSpacing"/>
              <w:numPr>
                <w:ilvl w:val="0"/>
                <w:numId w:val="8"/>
              </w:numPr>
              <w:ind w:left="0" w:firstLine="1080"/>
              <w:jc w:val="thaiDistribute"/>
              <w:rPr>
                <w:rFonts w:asciiTheme="minorBidi" w:hAnsiTheme="minorBidi" w:cstheme="minorBidi"/>
                <w:sz w:val="32"/>
                <w:szCs w:val="32"/>
              </w:rPr>
            </w:pPr>
            <w:r w:rsidRPr="00CB27DF">
              <w:rPr>
                <w:rFonts w:asciiTheme="minorBidi" w:hAnsiTheme="minorBidi" w:cstheme="minorBidi"/>
                <w:sz w:val="32"/>
                <w:szCs w:val="32"/>
              </w:rPr>
              <w:t xml:space="preserve">Chaowalit Monton*,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xml:space="preserve">, Laksana Charoenchai, and Natawat </w:t>
            </w:r>
            <w:r w:rsidRPr="00CB27DF">
              <w:rPr>
                <w:rFonts w:asciiTheme="minorBidi" w:hAnsiTheme="minorBidi" w:cstheme="minorBidi"/>
                <w:sz w:val="32"/>
                <w:szCs w:val="32"/>
              </w:rPr>
              <w:lastRenderedPageBreak/>
              <w:t xml:space="preserve">Chankana. 2014. Raw materials for halal gelatin capsules production. </w:t>
            </w:r>
            <w:r w:rsidRPr="00CB27DF">
              <w:rPr>
                <w:rFonts w:asciiTheme="minorBidi" w:hAnsiTheme="minorBidi" w:cstheme="minorBidi"/>
                <w:b/>
                <w:bCs/>
                <w:i/>
                <w:iCs/>
                <w:sz w:val="32"/>
                <w:szCs w:val="32"/>
              </w:rPr>
              <w:t>Thai Science and Technology Journal</w:t>
            </w:r>
            <w:r w:rsidRPr="00CB27DF">
              <w:rPr>
                <w:rFonts w:asciiTheme="minorBidi" w:hAnsiTheme="minorBidi" w:cstheme="minorBidi"/>
                <w:sz w:val="32"/>
                <w:szCs w:val="32"/>
              </w:rPr>
              <w:t xml:space="preserve"> 22(4): pp.</w:t>
            </w:r>
            <w:r w:rsidRPr="00CB27DF">
              <w:rPr>
                <w:rFonts w:asciiTheme="minorBidi" w:hAnsiTheme="minorBidi" w:cstheme="minorBidi"/>
                <w:sz w:val="32"/>
                <w:szCs w:val="32"/>
                <w:cs/>
              </w:rPr>
              <w:t xml:space="preserve"> </w:t>
            </w:r>
            <w:r w:rsidRPr="00CB27DF">
              <w:rPr>
                <w:rFonts w:asciiTheme="minorBidi" w:hAnsiTheme="minorBidi" w:cstheme="minorBidi"/>
                <w:sz w:val="32"/>
                <w:szCs w:val="32"/>
              </w:rPr>
              <w:t>582-590.</w:t>
            </w:r>
          </w:p>
          <w:p w:rsidR="00CB27DF" w:rsidRPr="00CB27DF" w:rsidRDefault="00CB27DF" w:rsidP="000352BF">
            <w:pPr>
              <w:pStyle w:val="NoSpacing"/>
              <w:numPr>
                <w:ilvl w:val="0"/>
                <w:numId w:val="8"/>
              </w:numPr>
              <w:ind w:left="0" w:firstLine="1080"/>
              <w:jc w:val="thaiDistribute"/>
              <w:rPr>
                <w:rFonts w:asciiTheme="minorBidi" w:hAnsiTheme="minorBidi" w:cstheme="minorBidi"/>
                <w:sz w:val="32"/>
                <w:szCs w:val="32"/>
              </w:rPr>
            </w:pPr>
            <w:r w:rsidRPr="00CB27DF">
              <w:rPr>
                <w:rFonts w:asciiTheme="minorBidi" w:hAnsiTheme="minorBidi" w:cstheme="minorBidi"/>
                <w:sz w:val="32"/>
                <w:szCs w:val="32"/>
              </w:rPr>
              <w:t xml:space="preserve">Chaowalit Monton*, Worawan Saingam,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Natawat Chankana, Tun Chusut, Lukman Sueree, and Krisana Kraisintu.</w:t>
            </w:r>
            <w:r w:rsidRPr="00CB27DF">
              <w:rPr>
                <w:rFonts w:asciiTheme="minorBidi" w:hAnsiTheme="minorBidi" w:cstheme="minorBidi"/>
                <w:sz w:val="32"/>
                <w:szCs w:val="32"/>
                <w:cs/>
              </w:rPr>
              <w:t xml:space="preserve"> </w:t>
            </w:r>
            <w:r w:rsidRPr="00CB27DF">
              <w:rPr>
                <w:rFonts w:asciiTheme="minorBidi" w:hAnsiTheme="minorBidi" w:cstheme="minorBidi"/>
                <w:sz w:val="32"/>
                <w:szCs w:val="32"/>
              </w:rPr>
              <w:t xml:space="preserve">2014. Method, effectiveness, and complications of high intensity focused ultrasound (HIFU) ablation on hepatocellular carcinoma (HCC). </w:t>
            </w:r>
            <w:r w:rsidRPr="00CB27DF">
              <w:rPr>
                <w:rFonts w:asciiTheme="minorBidi" w:hAnsiTheme="minorBidi" w:cstheme="minorBidi"/>
                <w:b/>
                <w:bCs/>
                <w:i/>
                <w:iCs/>
                <w:sz w:val="32"/>
                <w:szCs w:val="32"/>
              </w:rPr>
              <w:t>Bulletin of Health Sciences and Technology</w:t>
            </w:r>
            <w:r w:rsidRPr="00CB27DF">
              <w:rPr>
                <w:rFonts w:asciiTheme="minorBidi" w:hAnsiTheme="minorBidi" w:cstheme="minorBidi"/>
                <w:b/>
                <w:bCs/>
                <w:sz w:val="32"/>
                <w:szCs w:val="32"/>
                <w:cs/>
              </w:rPr>
              <w:t xml:space="preserve"> </w:t>
            </w:r>
            <w:r w:rsidRPr="00CB27DF">
              <w:rPr>
                <w:rFonts w:asciiTheme="minorBidi" w:hAnsiTheme="minorBidi" w:cstheme="minorBidi"/>
                <w:b/>
                <w:bCs/>
                <w:sz w:val="32"/>
                <w:szCs w:val="32"/>
              </w:rPr>
              <w:t>12(1)</w:t>
            </w:r>
            <w:r w:rsidRPr="00CB27DF">
              <w:rPr>
                <w:rFonts w:asciiTheme="minorBidi" w:hAnsiTheme="minorBidi" w:cstheme="minorBidi"/>
                <w:sz w:val="32"/>
                <w:szCs w:val="32"/>
              </w:rPr>
              <w:t>: pp. 1-8.</w:t>
            </w:r>
          </w:p>
          <w:p w:rsidR="00CB27DF" w:rsidRPr="00CB27DF" w:rsidRDefault="00CB27DF" w:rsidP="000352BF">
            <w:pPr>
              <w:pStyle w:val="NoSpacing"/>
              <w:numPr>
                <w:ilvl w:val="0"/>
                <w:numId w:val="8"/>
              </w:numPr>
              <w:ind w:left="0" w:firstLine="1080"/>
              <w:jc w:val="thaiDistribute"/>
              <w:rPr>
                <w:rFonts w:asciiTheme="minorBidi" w:hAnsiTheme="minorBidi" w:cstheme="minorBidi"/>
                <w:sz w:val="32"/>
                <w:szCs w:val="32"/>
              </w:rPr>
            </w:pPr>
            <w:r w:rsidRPr="00CB27DF">
              <w:rPr>
                <w:rFonts w:asciiTheme="minorBidi" w:hAnsiTheme="minorBidi" w:cstheme="minorBidi"/>
                <w:sz w:val="32"/>
                <w:szCs w:val="32"/>
              </w:rPr>
              <w:t xml:space="preserve">Chaowalit Monton*, Krisana Kraisintu, </w:t>
            </w:r>
            <w:r w:rsidRPr="00CB27DF">
              <w:rPr>
                <w:rFonts w:asciiTheme="minorBidi" w:hAnsiTheme="minorBidi" w:cstheme="minorBidi"/>
                <w:sz w:val="32"/>
                <w:szCs w:val="32"/>
                <w:u w:val="single"/>
              </w:rPr>
              <w:t>Jirapornchai Suksaeree</w:t>
            </w:r>
            <w:r w:rsidRPr="00CB27DF">
              <w:rPr>
                <w:rFonts w:asciiTheme="minorBidi" w:hAnsiTheme="minorBidi" w:cstheme="minorBidi"/>
                <w:sz w:val="32"/>
                <w:szCs w:val="32"/>
              </w:rPr>
              <w:t xml:space="preserve">, and Laksana Charoenchai. 2014. Flowability study of herbal powder for solid dosage form preparation. </w:t>
            </w:r>
            <w:r w:rsidRPr="00CB27DF">
              <w:rPr>
                <w:rFonts w:asciiTheme="minorBidi" w:hAnsiTheme="minorBidi" w:cstheme="minorBidi"/>
                <w:b/>
                <w:bCs/>
                <w:i/>
                <w:iCs/>
                <w:sz w:val="32"/>
                <w:szCs w:val="32"/>
              </w:rPr>
              <w:t>Thai Science and Technology Journal</w:t>
            </w:r>
            <w:r w:rsidRPr="00CB27DF">
              <w:rPr>
                <w:rFonts w:asciiTheme="minorBidi" w:hAnsiTheme="minorBidi" w:cstheme="minorBidi"/>
                <w:sz w:val="32"/>
                <w:szCs w:val="32"/>
              </w:rPr>
              <w:t xml:space="preserve"> 22(5): pp. 743-754.</w:t>
            </w:r>
          </w:p>
        </w:tc>
      </w:tr>
      <w:tr w:rsidR="00CB27DF" w:rsidRPr="00CB27DF" w:rsidTr="00CB27DF">
        <w:trPr>
          <w:trHeight w:val="873"/>
        </w:trPr>
        <w:tc>
          <w:tcPr>
            <w:tcW w:w="9242" w:type="dxa"/>
            <w:gridSpan w:val="2"/>
            <w:shd w:val="clear" w:color="auto" w:fill="auto"/>
            <w:vAlign w:val="bottom"/>
          </w:tcPr>
          <w:p w:rsidR="00CB27DF" w:rsidRPr="00CB27DF" w:rsidRDefault="00CB27DF" w:rsidP="000352BF">
            <w:pPr>
              <w:pStyle w:val="NoSpacing"/>
              <w:contextualSpacing/>
              <w:rPr>
                <w:rFonts w:asciiTheme="minorBidi" w:hAnsiTheme="minorBidi" w:cstheme="minorBidi"/>
                <w:b/>
                <w:bCs/>
                <w:sz w:val="32"/>
                <w:szCs w:val="32"/>
              </w:rPr>
            </w:pPr>
            <w:r w:rsidRPr="00CB27DF">
              <w:rPr>
                <w:rFonts w:asciiTheme="minorBidi" w:hAnsiTheme="minorBidi" w:cstheme="minorBidi"/>
                <w:b/>
                <w:bCs/>
                <w:sz w:val="32"/>
                <w:szCs w:val="32"/>
              </w:rPr>
              <w:lastRenderedPageBreak/>
              <w:t>PATENTS</w:t>
            </w:r>
          </w:p>
        </w:tc>
      </w:tr>
      <w:tr w:rsidR="00CB27DF" w:rsidRPr="00CB27DF" w:rsidTr="00CB27DF">
        <w:tc>
          <w:tcPr>
            <w:tcW w:w="9242" w:type="dxa"/>
            <w:gridSpan w:val="2"/>
            <w:shd w:val="clear" w:color="auto" w:fill="auto"/>
          </w:tcPr>
          <w:p w:rsidR="00CB27DF" w:rsidRPr="00CB27DF" w:rsidRDefault="00CB27DF" w:rsidP="000352BF">
            <w:pPr>
              <w:pStyle w:val="NoSpacing"/>
              <w:numPr>
                <w:ilvl w:val="0"/>
                <w:numId w:val="2"/>
              </w:numPr>
              <w:ind w:left="0" w:firstLine="1080"/>
              <w:contextualSpacing/>
              <w:jc w:val="thaiDistribute"/>
              <w:rPr>
                <w:rFonts w:asciiTheme="minorBidi" w:hAnsiTheme="minorBidi" w:cstheme="minorBidi"/>
                <w:sz w:val="32"/>
                <w:szCs w:val="32"/>
              </w:rPr>
            </w:pPr>
            <w:r w:rsidRPr="00CB27DF">
              <w:rPr>
                <w:rFonts w:asciiTheme="minorBidi" w:hAnsiTheme="minorBidi" w:cstheme="minorBidi"/>
                <w:sz w:val="32"/>
                <w:szCs w:val="32"/>
              </w:rPr>
              <w:t xml:space="preserve">Wiwat Pichayakorn, Prapaporn Boonme,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xml:space="preserve">, Wirach Taweepreda, and Garnpimol C. Ritthidej. 2012. Medication transdermal patches matrix types prepared from deproteinized natural rubber latex (Thai version: </w:t>
            </w:r>
            <w:r w:rsidRPr="00CB27DF">
              <w:rPr>
                <w:rFonts w:asciiTheme="minorBidi" w:hAnsiTheme="minorBidi" w:cstheme="minorBidi"/>
                <w:sz w:val="32"/>
                <w:szCs w:val="32"/>
                <w:cs/>
              </w:rPr>
              <w:t>แผ่นแปะผิวหนังชนิดเมทริกซ์ที่ใช้ทางยาซึ่งเตรียมจากน้ำยางธรรมชาติโปรตีนต่ำ</w:t>
            </w:r>
            <w:r w:rsidRPr="00CB27DF">
              <w:rPr>
                <w:rFonts w:asciiTheme="minorBidi" w:hAnsiTheme="minorBidi" w:cstheme="minorBidi"/>
                <w:sz w:val="32"/>
                <w:szCs w:val="32"/>
              </w:rPr>
              <w:t>). Thai petty patent pending: 1203000176 (22/02/2012). Thai petty patent 9438 (14/01/2015)</w:t>
            </w:r>
          </w:p>
          <w:p w:rsidR="00CB27DF" w:rsidRPr="00CB27DF" w:rsidRDefault="00CB27DF" w:rsidP="000352BF">
            <w:pPr>
              <w:pStyle w:val="NoSpacing"/>
              <w:numPr>
                <w:ilvl w:val="0"/>
                <w:numId w:val="2"/>
              </w:numPr>
              <w:ind w:left="0" w:firstLine="1080"/>
              <w:contextualSpacing/>
              <w:jc w:val="thaiDistribute"/>
              <w:rPr>
                <w:rFonts w:asciiTheme="minorBidi" w:hAnsiTheme="minorBidi" w:cstheme="minorBidi"/>
                <w:sz w:val="32"/>
                <w:szCs w:val="32"/>
              </w:rPr>
            </w:pPr>
            <w:r w:rsidRPr="00CB27DF">
              <w:rPr>
                <w:rFonts w:asciiTheme="minorBidi" w:hAnsiTheme="minorBidi" w:cstheme="minorBidi"/>
                <w:sz w:val="32"/>
                <w:szCs w:val="32"/>
              </w:rPr>
              <w:t xml:space="preserve">Wiwat Pichayakorn, Prapaporn Boonme,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xml:space="preserve">, Wirach Taweepreda, and Garnpimol C. Ritthidej. 2012. Medication transdermal patches reservoir types prepared from deproteinized natural rubber latex and their preparation process (Thai version: </w:t>
            </w:r>
            <w:r w:rsidRPr="00CB27DF">
              <w:rPr>
                <w:rFonts w:asciiTheme="minorBidi" w:hAnsiTheme="minorBidi" w:cstheme="minorBidi"/>
                <w:sz w:val="32"/>
                <w:szCs w:val="32"/>
                <w:cs/>
              </w:rPr>
              <w:t>แผ่นแปะผิวหนังชนิดถุงกักเก็บที่ใช้ทางยาซึ่งเตรียมจากน้ำยางธรรมชาติโปรตีนต่ำและกรรมวิธีผลิตผลิตภัณฑ์ดังกล่าว)</w:t>
            </w:r>
            <w:r w:rsidRPr="00CB27DF">
              <w:rPr>
                <w:rFonts w:asciiTheme="minorBidi" w:hAnsiTheme="minorBidi" w:cstheme="minorBidi"/>
                <w:sz w:val="32"/>
                <w:szCs w:val="32"/>
              </w:rPr>
              <w:t>. Thai patent pending: 1203000282 (20/03/2012).</w:t>
            </w:r>
          </w:p>
          <w:p w:rsidR="00CB27DF" w:rsidRPr="00CB27DF" w:rsidRDefault="00CB27DF" w:rsidP="000352BF">
            <w:pPr>
              <w:pStyle w:val="NoSpacing"/>
              <w:numPr>
                <w:ilvl w:val="0"/>
                <w:numId w:val="2"/>
              </w:numPr>
              <w:ind w:left="0" w:firstLine="1080"/>
              <w:contextualSpacing/>
              <w:jc w:val="thaiDistribute"/>
              <w:rPr>
                <w:rFonts w:asciiTheme="minorBidi" w:hAnsiTheme="minorBidi" w:cstheme="minorBidi"/>
                <w:sz w:val="32"/>
                <w:szCs w:val="32"/>
              </w:rPr>
            </w:pPr>
            <w:r w:rsidRPr="00CB27DF">
              <w:rPr>
                <w:rFonts w:asciiTheme="minorBidi" w:hAnsiTheme="minorBidi" w:cstheme="minorBidi"/>
                <w:sz w:val="32"/>
                <w:szCs w:val="32"/>
              </w:rPr>
              <w:t xml:space="preserve">Wiwat Pichayakorn, Prapaporn Boonme,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Wirach Taweepreda, and Garnpimol C. Ritthidej. 2012.</w:t>
            </w:r>
            <w:r w:rsidRPr="00CB27DF">
              <w:rPr>
                <w:rFonts w:asciiTheme="minorBidi" w:hAnsiTheme="minorBidi" w:cstheme="minorBidi"/>
                <w:sz w:val="32"/>
                <w:szCs w:val="32"/>
                <w:cs/>
              </w:rPr>
              <w:t xml:space="preserve"> </w:t>
            </w:r>
            <w:r w:rsidRPr="00CB27DF">
              <w:rPr>
                <w:rFonts w:asciiTheme="minorBidi" w:hAnsiTheme="minorBidi" w:cstheme="minorBidi"/>
                <w:sz w:val="32"/>
                <w:szCs w:val="32"/>
              </w:rPr>
              <w:t xml:space="preserve">Medication film forming polymeric solutions prepared from deproteinized natural rubber latex (Thai version: </w:t>
            </w:r>
            <w:r w:rsidRPr="00CB27DF">
              <w:rPr>
                <w:rFonts w:asciiTheme="minorBidi" w:hAnsiTheme="minorBidi" w:cstheme="minorBidi"/>
                <w:sz w:val="32"/>
                <w:szCs w:val="32"/>
                <w:cs/>
              </w:rPr>
              <w:t>สารละลายพอลิเมอร์เกิดฟิล์มที่ใช้ทางยาซึ่งเตรียมจากน้ำยางธรรมชาติโปรตีนต่ำ)</w:t>
            </w:r>
            <w:r w:rsidRPr="00CB27DF">
              <w:rPr>
                <w:rFonts w:asciiTheme="minorBidi" w:hAnsiTheme="minorBidi" w:cstheme="minorBidi"/>
                <w:sz w:val="32"/>
                <w:szCs w:val="32"/>
              </w:rPr>
              <w:t>. Thai patent pending: 1203000414 (20/04/2012).</w:t>
            </w:r>
          </w:p>
          <w:p w:rsidR="00CB27DF" w:rsidRPr="00CB27DF" w:rsidRDefault="00CB27DF" w:rsidP="000352BF">
            <w:pPr>
              <w:pStyle w:val="NoSpacing"/>
              <w:numPr>
                <w:ilvl w:val="0"/>
                <w:numId w:val="2"/>
              </w:numPr>
              <w:ind w:left="0" w:firstLine="1080"/>
              <w:contextualSpacing/>
              <w:jc w:val="thaiDistribute"/>
              <w:rPr>
                <w:rFonts w:asciiTheme="minorBidi" w:hAnsiTheme="minorBidi" w:cstheme="minorBidi"/>
                <w:sz w:val="32"/>
                <w:szCs w:val="32"/>
              </w:rPr>
            </w:pP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Chaowalit Monton, Tun Chusut,</w:t>
            </w:r>
            <w:r w:rsidRPr="00CB27DF">
              <w:rPr>
                <w:rFonts w:asciiTheme="minorBidi" w:hAnsiTheme="minorBidi" w:cstheme="minorBidi"/>
                <w:sz w:val="32"/>
                <w:szCs w:val="32"/>
                <w:cs/>
              </w:rPr>
              <w:t xml:space="preserve"> </w:t>
            </w:r>
            <w:r w:rsidRPr="00CB27DF">
              <w:rPr>
                <w:rFonts w:asciiTheme="minorBidi" w:hAnsiTheme="minorBidi" w:cstheme="minorBidi"/>
                <w:sz w:val="32"/>
                <w:szCs w:val="32"/>
              </w:rPr>
              <w:t xml:space="preserve">and Worawan Saingam. 2013. Pseudolatex from cold extract rice bran oil using in cosmetic application (Thai version: </w:t>
            </w:r>
            <w:r w:rsidRPr="00CB27DF">
              <w:rPr>
                <w:rFonts w:asciiTheme="minorBidi" w:hAnsiTheme="minorBidi" w:cstheme="minorBidi"/>
                <w:sz w:val="32"/>
                <w:szCs w:val="32"/>
                <w:cs/>
              </w:rPr>
              <w:t>ซูโดลาเท็กซ์สำหรับน้ำมันรำข้าวจากการสกัดเย็นเพื่อใช้ทางเครื่องสำอาง</w:t>
            </w:r>
            <w:r w:rsidRPr="00CB27DF">
              <w:rPr>
                <w:rFonts w:asciiTheme="minorBidi" w:hAnsiTheme="minorBidi" w:cstheme="minorBidi"/>
                <w:sz w:val="32"/>
                <w:szCs w:val="32"/>
              </w:rPr>
              <w:t>). Thai patent pending: 1303000727 (02/07/2013).</w:t>
            </w:r>
          </w:p>
          <w:p w:rsidR="00CB27DF" w:rsidRPr="00CB27DF" w:rsidRDefault="00CB27DF" w:rsidP="000352BF">
            <w:pPr>
              <w:pStyle w:val="NoSpacing"/>
              <w:numPr>
                <w:ilvl w:val="0"/>
                <w:numId w:val="2"/>
              </w:numPr>
              <w:ind w:left="0" w:firstLine="1080"/>
              <w:contextualSpacing/>
              <w:jc w:val="thaiDistribute"/>
              <w:rPr>
                <w:rFonts w:asciiTheme="minorBidi" w:hAnsiTheme="minorBidi" w:cstheme="minorBidi"/>
                <w:sz w:val="32"/>
                <w:szCs w:val="32"/>
              </w:rPr>
            </w:pPr>
            <w:r w:rsidRPr="00CB27DF">
              <w:rPr>
                <w:rFonts w:asciiTheme="minorBidi" w:hAnsiTheme="minorBidi" w:cstheme="minorBidi"/>
                <w:sz w:val="32"/>
                <w:szCs w:val="32"/>
              </w:rPr>
              <w:lastRenderedPageBreak/>
              <w:t xml:space="preserve">Wiwat Pichayakorn,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and Wirach Taweepreda. 2014.</w:t>
            </w:r>
            <w:r w:rsidRPr="00CB27DF">
              <w:rPr>
                <w:rFonts w:asciiTheme="minorBidi" w:hAnsiTheme="minorBidi" w:cstheme="minorBidi"/>
                <w:sz w:val="32"/>
                <w:szCs w:val="32"/>
                <w:cs/>
              </w:rPr>
              <w:t xml:space="preserve"> </w:t>
            </w:r>
            <w:r w:rsidRPr="00CB27DF">
              <w:rPr>
                <w:rFonts w:asciiTheme="minorBidi" w:hAnsiTheme="minorBidi" w:cstheme="minorBidi"/>
                <w:sz w:val="32"/>
                <w:szCs w:val="32"/>
              </w:rPr>
              <w:t xml:space="preserve">(Thai version: </w:t>
            </w:r>
            <w:r w:rsidRPr="00CB27DF">
              <w:rPr>
                <w:rFonts w:asciiTheme="minorBidi" w:hAnsiTheme="minorBidi" w:cstheme="minorBidi"/>
                <w:sz w:val="32"/>
                <w:szCs w:val="32"/>
                <w:cs/>
              </w:rPr>
              <w:t>กรรมวิธีการเตรียมน้ำยางกำจัดโปรตีนจากน้ำยางสด)</w:t>
            </w:r>
            <w:r w:rsidRPr="00CB27DF">
              <w:rPr>
                <w:rFonts w:asciiTheme="minorBidi" w:hAnsiTheme="minorBidi" w:cstheme="minorBidi"/>
                <w:sz w:val="32"/>
                <w:szCs w:val="32"/>
              </w:rPr>
              <w:t>. Thai patent pending: 1403000017 (07/01/2014).</w:t>
            </w:r>
          </w:p>
        </w:tc>
      </w:tr>
      <w:tr w:rsidR="00CB27DF" w:rsidRPr="00CB27DF" w:rsidTr="00CB27DF">
        <w:trPr>
          <w:trHeight w:val="846"/>
        </w:trPr>
        <w:tc>
          <w:tcPr>
            <w:tcW w:w="9242" w:type="dxa"/>
            <w:gridSpan w:val="2"/>
            <w:shd w:val="clear" w:color="auto" w:fill="auto"/>
            <w:vAlign w:val="bottom"/>
          </w:tcPr>
          <w:p w:rsidR="00CB27DF" w:rsidRPr="00CB27DF" w:rsidRDefault="00CB27DF" w:rsidP="000352BF">
            <w:pPr>
              <w:pStyle w:val="NoSpacing"/>
              <w:contextualSpacing/>
              <w:rPr>
                <w:rFonts w:asciiTheme="minorBidi" w:hAnsiTheme="minorBidi" w:cstheme="minorBidi"/>
                <w:b/>
                <w:bCs/>
                <w:sz w:val="32"/>
                <w:szCs w:val="32"/>
              </w:rPr>
            </w:pPr>
            <w:r w:rsidRPr="00CB27DF">
              <w:rPr>
                <w:rFonts w:asciiTheme="minorBidi" w:hAnsiTheme="minorBidi" w:cstheme="minorBidi"/>
                <w:b/>
                <w:bCs/>
                <w:sz w:val="32"/>
                <w:szCs w:val="32"/>
              </w:rPr>
              <w:lastRenderedPageBreak/>
              <w:t>PRESENTATIONS</w:t>
            </w:r>
          </w:p>
        </w:tc>
      </w:tr>
      <w:tr w:rsidR="00CB27DF" w:rsidRPr="00CB27DF" w:rsidTr="00CB27DF">
        <w:tc>
          <w:tcPr>
            <w:tcW w:w="9242" w:type="dxa"/>
            <w:gridSpan w:val="2"/>
            <w:shd w:val="clear" w:color="auto" w:fill="auto"/>
          </w:tcPr>
          <w:p w:rsidR="00CB27DF" w:rsidRPr="00CB27DF" w:rsidRDefault="00CB27DF" w:rsidP="000352BF">
            <w:pPr>
              <w:pStyle w:val="NoSpacing"/>
              <w:numPr>
                <w:ilvl w:val="0"/>
                <w:numId w:val="1"/>
              </w:numPr>
              <w:ind w:left="0" w:firstLine="1080"/>
              <w:jc w:val="thaiDistribute"/>
              <w:rPr>
                <w:rFonts w:asciiTheme="minorBidi" w:hAnsiTheme="minorBidi" w:cstheme="minorBidi"/>
                <w:sz w:val="32"/>
                <w:szCs w:val="32"/>
              </w:rPr>
            </w:pP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Prapaporn Boonme, Wirach Taweepreda, and Wiwat Pichayakorn. 2010. Mechanical and physicochemical properties of the deproteinized natural rubber latex/hydroxypropyl methylcellulose blended films. The Sixth Thailand Materials Science and Technology Conference (MSAT-6</w:t>
            </w:r>
            <w:r w:rsidRPr="00CB27DF">
              <w:rPr>
                <w:rFonts w:asciiTheme="minorBidi" w:hAnsiTheme="minorBidi" w:cstheme="minorBidi"/>
                <w:sz w:val="32"/>
                <w:szCs w:val="32"/>
                <w:vertAlign w:val="superscript"/>
              </w:rPr>
              <w:t>th</w:t>
            </w:r>
            <w:r w:rsidRPr="00CB27DF">
              <w:rPr>
                <w:rFonts w:asciiTheme="minorBidi" w:hAnsiTheme="minorBidi" w:cstheme="minorBidi"/>
                <w:sz w:val="32"/>
                <w:szCs w:val="32"/>
              </w:rPr>
              <w:t>) 2010, National Metal and Materials Technology Center (MTEC)</w:t>
            </w:r>
            <w:r w:rsidRPr="00CB27DF">
              <w:rPr>
                <w:rStyle w:val="Thesissub-head"/>
                <w:rFonts w:asciiTheme="minorBidi" w:hAnsiTheme="minorBidi" w:cstheme="minorBidi"/>
                <w:sz w:val="32"/>
                <w:szCs w:val="32"/>
                <w:shd w:val="clear" w:color="auto" w:fill="FFFFFF"/>
              </w:rPr>
              <w:t xml:space="preserve">. </w:t>
            </w:r>
            <w:r w:rsidRPr="00CB27DF">
              <w:rPr>
                <w:rStyle w:val="apple-style-span"/>
                <w:rFonts w:asciiTheme="minorBidi" w:hAnsiTheme="minorBidi" w:cstheme="minorBidi"/>
                <w:sz w:val="32"/>
                <w:szCs w:val="32"/>
                <w:shd w:val="clear" w:color="auto" w:fill="FFFFFF"/>
              </w:rPr>
              <w:t>Miracle Grand Convention Hotel, Bangkok,</w:t>
            </w:r>
            <w:r w:rsidRPr="00CB27DF">
              <w:rPr>
                <w:rFonts w:asciiTheme="minorBidi" w:hAnsiTheme="minorBidi" w:cstheme="minorBidi"/>
                <w:sz w:val="32"/>
                <w:szCs w:val="32"/>
              </w:rPr>
              <w:t xml:space="preserve"> Thailand. 26-27 August 2010. </w:t>
            </w:r>
            <w:r w:rsidRPr="00CB27DF">
              <w:rPr>
                <w:rFonts w:asciiTheme="minorBidi" w:hAnsiTheme="minorBidi" w:cstheme="minorBidi"/>
                <w:b/>
                <w:bCs/>
                <w:sz w:val="32"/>
                <w:szCs w:val="32"/>
              </w:rPr>
              <w:t>Proceedings</w:t>
            </w:r>
            <w:r w:rsidRPr="00CB27DF">
              <w:rPr>
                <w:rFonts w:asciiTheme="minorBidi" w:hAnsiTheme="minorBidi" w:cstheme="minorBidi"/>
                <w:sz w:val="32"/>
                <w:szCs w:val="32"/>
              </w:rPr>
              <w:t>: pp.</w:t>
            </w:r>
            <w:r w:rsidRPr="00CB27DF">
              <w:rPr>
                <w:rFonts w:asciiTheme="minorBidi" w:hAnsiTheme="minorBidi" w:cstheme="minorBidi"/>
                <w:sz w:val="32"/>
                <w:szCs w:val="32"/>
                <w:cs/>
              </w:rPr>
              <w:t xml:space="preserve"> </w:t>
            </w:r>
            <w:r w:rsidRPr="00CB27DF">
              <w:rPr>
                <w:rFonts w:asciiTheme="minorBidi" w:hAnsiTheme="minorBidi" w:cstheme="minorBidi"/>
                <w:sz w:val="32"/>
                <w:szCs w:val="32"/>
              </w:rPr>
              <w:t>218-220. (Oral presentation#HO-03).</w:t>
            </w:r>
          </w:p>
          <w:p w:rsidR="00CB27DF" w:rsidRPr="00CB27DF" w:rsidRDefault="00CB27DF" w:rsidP="000352BF">
            <w:pPr>
              <w:pStyle w:val="NoSpacing"/>
              <w:numPr>
                <w:ilvl w:val="0"/>
                <w:numId w:val="1"/>
              </w:numPr>
              <w:ind w:left="0" w:firstLine="1080"/>
              <w:jc w:val="thaiDistribute"/>
              <w:rPr>
                <w:rFonts w:asciiTheme="minorBidi" w:hAnsiTheme="minorBidi" w:cstheme="minorBidi"/>
                <w:sz w:val="32"/>
                <w:szCs w:val="32"/>
              </w:rPr>
            </w:pPr>
            <w:r w:rsidRPr="00CB27DF">
              <w:rPr>
                <w:rStyle w:val="Strong"/>
                <w:rFonts w:asciiTheme="minorBidi" w:hAnsiTheme="minorBidi" w:cstheme="minorBidi"/>
                <w:b w:val="0"/>
                <w:bCs w:val="0"/>
                <w:sz w:val="32"/>
                <w:szCs w:val="32"/>
              </w:rPr>
              <w:t>Wiwat Pichayakorn</w:t>
            </w:r>
            <w:r w:rsidRPr="00CB27DF">
              <w:rPr>
                <w:rFonts w:asciiTheme="minorBidi" w:hAnsiTheme="minorBidi" w:cstheme="minorBidi"/>
                <w:sz w:val="32"/>
                <w:szCs w:val="32"/>
              </w:rPr>
              <w:t xml:space="preserve">*,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xml:space="preserve">, Prapaporn Boonme, Wirach Taweepreda, and Garnpimol C. Ritthidej. 2010. Film forming polymeric solution and patch from natural rubber latex for transdermal nicotine delivery. </w:t>
            </w:r>
            <w:r w:rsidRPr="00CB27DF">
              <w:rPr>
                <w:rFonts w:asciiTheme="minorBidi" w:hAnsiTheme="minorBidi" w:cstheme="minorBidi"/>
                <w:sz w:val="32"/>
                <w:szCs w:val="32"/>
                <w:cs/>
              </w:rPr>
              <w:t>การประชุมนักวิจัยรุ่นใหม่ พบ เมธีวิจัยอาวุโส สกว</w:t>
            </w:r>
            <w:r w:rsidRPr="00CB27DF">
              <w:rPr>
                <w:rFonts w:asciiTheme="minorBidi" w:hAnsiTheme="minorBidi" w:cstheme="minorBidi"/>
                <w:sz w:val="32"/>
                <w:szCs w:val="32"/>
              </w:rPr>
              <w:t xml:space="preserve">. </w:t>
            </w:r>
            <w:r w:rsidRPr="00CB27DF">
              <w:rPr>
                <w:rFonts w:asciiTheme="minorBidi" w:hAnsiTheme="minorBidi" w:cstheme="minorBidi"/>
                <w:sz w:val="32"/>
                <w:szCs w:val="32"/>
                <w:cs/>
              </w:rPr>
              <w:t>ครั้งที่</w:t>
            </w:r>
            <w:r w:rsidRPr="00CB27DF">
              <w:rPr>
                <w:rFonts w:asciiTheme="minorBidi" w:hAnsiTheme="minorBidi" w:cstheme="minorBidi"/>
                <w:sz w:val="32"/>
                <w:szCs w:val="32"/>
              </w:rPr>
              <w:t xml:space="preserve"> 10, </w:t>
            </w:r>
            <w:r w:rsidRPr="00CB27DF">
              <w:rPr>
                <w:rFonts w:asciiTheme="minorBidi" w:hAnsiTheme="minorBidi" w:cstheme="minorBidi"/>
                <w:sz w:val="32"/>
                <w:szCs w:val="32"/>
                <w:shd w:val="clear" w:color="auto" w:fill="FFFFFF"/>
              </w:rPr>
              <w:t>Thailand Research Fund (TRF)</w:t>
            </w:r>
            <w:r w:rsidRPr="00CB27DF">
              <w:rPr>
                <w:rFonts w:asciiTheme="minorBidi" w:hAnsiTheme="minorBidi" w:cstheme="minorBidi"/>
                <w:sz w:val="32"/>
                <w:szCs w:val="32"/>
              </w:rPr>
              <w:t>, Holiday Inn Resort Regent Beach,</w:t>
            </w:r>
            <w:r w:rsidRPr="00CB27DF">
              <w:rPr>
                <w:rFonts w:asciiTheme="minorBidi" w:hAnsiTheme="minorBidi" w:cstheme="minorBidi"/>
                <w:sz w:val="32"/>
                <w:szCs w:val="32"/>
                <w:cs/>
              </w:rPr>
              <w:t xml:space="preserve"> </w:t>
            </w:r>
            <w:r w:rsidRPr="00CB27DF">
              <w:rPr>
                <w:rFonts w:asciiTheme="minorBidi" w:hAnsiTheme="minorBidi" w:cstheme="minorBidi"/>
                <w:sz w:val="32"/>
                <w:szCs w:val="32"/>
              </w:rPr>
              <w:t xml:space="preserve">Petchburi, Thailand.   14-16 October 2010. </w:t>
            </w:r>
            <w:r w:rsidRPr="00CB27DF">
              <w:rPr>
                <w:rFonts w:asciiTheme="minorBidi" w:hAnsiTheme="minorBidi" w:cstheme="minorBidi"/>
                <w:b/>
                <w:bCs/>
                <w:sz w:val="32"/>
                <w:szCs w:val="32"/>
              </w:rPr>
              <w:t>Proceedings</w:t>
            </w:r>
            <w:r w:rsidRPr="00CB27DF">
              <w:rPr>
                <w:rFonts w:asciiTheme="minorBidi" w:hAnsiTheme="minorBidi" w:cstheme="minorBidi"/>
                <w:sz w:val="32"/>
                <w:szCs w:val="32"/>
              </w:rPr>
              <w:t>: p.</w:t>
            </w:r>
            <w:r w:rsidRPr="00CB27DF">
              <w:rPr>
                <w:rFonts w:asciiTheme="minorBidi" w:hAnsiTheme="minorBidi" w:cstheme="minorBidi"/>
                <w:sz w:val="32"/>
                <w:szCs w:val="32"/>
                <w:cs/>
              </w:rPr>
              <w:t xml:space="preserve"> </w:t>
            </w:r>
            <w:r w:rsidRPr="00CB27DF">
              <w:rPr>
                <w:rFonts w:asciiTheme="minorBidi" w:hAnsiTheme="minorBidi" w:cstheme="minorBidi"/>
                <w:sz w:val="32"/>
                <w:szCs w:val="32"/>
              </w:rPr>
              <w:t>4.</w:t>
            </w:r>
            <w:r w:rsidRPr="00CB27DF">
              <w:rPr>
                <w:rFonts w:asciiTheme="minorBidi" w:hAnsiTheme="minorBidi" w:cstheme="minorBidi"/>
                <w:sz w:val="32"/>
                <w:szCs w:val="32"/>
                <w:cs/>
              </w:rPr>
              <w:t xml:space="preserve"> </w:t>
            </w:r>
            <w:r w:rsidRPr="00CB27DF">
              <w:rPr>
                <w:rFonts w:asciiTheme="minorBidi" w:hAnsiTheme="minorBidi" w:cstheme="minorBidi"/>
                <w:sz w:val="32"/>
                <w:szCs w:val="32"/>
              </w:rPr>
              <w:t>(Poster presentation #PJ-PHY-A04).</w:t>
            </w:r>
          </w:p>
          <w:p w:rsidR="00CB27DF" w:rsidRPr="00CB27DF" w:rsidRDefault="00CB27DF" w:rsidP="000352BF">
            <w:pPr>
              <w:pStyle w:val="NoSpacing"/>
              <w:numPr>
                <w:ilvl w:val="0"/>
                <w:numId w:val="1"/>
              </w:numPr>
              <w:ind w:left="0" w:firstLine="1080"/>
              <w:jc w:val="thaiDistribute"/>
              <w:rPr>
                <w:rFonts w:asciiTheme="minorBidi" w:hAnsiTheme="minorBidi" w:cstheme="minorBidi"/>
                <w:sz w:val="32"/>
                <w:szCs w:val="32"/>
              </w:rPr>
            </w:pP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Prapaporn Boonme, Wirach Taweepreda, and Wiwat Pichayakorn. 2011. Properties of natural rubber-hydroxypropyl methylcellulose blended films for transdermal drug delivery. Innovation in Polymer Science and Technology 2011 (IPST2011)</w:t>
            </w:r>
            <w:r w:rsidRPr="00CB27DF">
              <w:rPr>
                <w:rFonts w:asciiTheme="minorBidi" w:hAnsiTheme="minorBidi" w:cstheme="minorBidi"/>
                <w:sz w:val="32"/>
                <w:szCs w:val="32"/>
                <w:shd w:val="clear" w:color="auto" w:fill="FFFFFF"/>
              </w:rPr>
              <w:t xml:space="preserve"> Conference, Workshop &amp; Exhibition</w:t>
            </w:r>
            <w:r w:rsidRPr="00CB27DF">
              <w:rPr>
                <w:rFonts w:asciiTheme="minorBidi" w:hAnsiTheme="minorBidi" w:cstheme="minorBidi"/>
                <w:sz w:val="32"/>
                <w:szCs w:val="32"/>
              </w:rPr>
              <w:t xml:space="preserve">, Asian Polymer Association (APA) and Indonesian Polymer Association (HPI). Sanur Paradise Plaza Hotel, Sanur, Denpasar, Bali, Indonesia. 28 November-2 December 2011. </w:t>
            </w:r>
            <w:r w:rsidRPr="00CB27DF">
              <w:rPr>
                <w:rFonts w:asciiTheme="minorBidi" w:hAnsiTheme="minorBidi" w:cstheme="minorBidi"/>
                <w:b/>
                <w:bCs/>
                <w:sz w:val="32"/>
                <w:szCs w:val="32"/>
              </w:rPr>
              <w:t>Proceedings</w:t>
            </w:r>
            <w:r w:rsidRPr="00CB27DF">
              <w:rPr>
                <w:rFonts w:asciiTheme="minorBidi" w:hAnsiTheme="minorBidi" w:cstheme="minorBidi"/>
                <w:sz w:val="32"/>
                <w:szCs w:val="32"/>
              </w:rPr>
              <w:t>: p.</w:t>
            </w:r>
            <w:r w:rsidRPr="00CB27DF">
              <w:rPr>
                <w:rFonts w:asciiTheme="minorBidi" w:hAnsiTheme="minorBidi" w:cstheme="minorBidi"/>
                <w:sz w:val="32"/>
                <w:szCs w:val="32"/>
                <w:cs/>
              </w:rPr>
              <w:t xml:space="preserve"> </w:t>
            </w:r>
            <w:r w:rsidRPr="00CB27DF">
              <w:rPr>
                <w:rFonts w:asciiTheme="minorBidi" w:hAnsiTheme="minorBidi" w:cstheme="minorBidi"/>
                <w:sz w:val="32"/>
                <w:szCs w:val="32"/>
              </w:rPr>
              <w:t>237. (Poster presentation#PS8-08).</w:t>
            </w:r>
          </w:p>
          <w:p w:rsidR="00CB27DF" w:rsidRPr="00CB27DF" w:rsidRDefault="00CB27DF" w:rsidP="000352BF">
            <w:pPr>
              <w:pStyle w:val="NoSpacing"/>
              <w:numPr>
                <w:ilvl w:val="0"/>
                <w:numId w:val="1"/>
              </w:numPr>
              <w:ind w:left="0" w:firstLine="1080"/>
              <w:jc w:val="thaiDistribute"/>
              <w:rPr>
                <w:rFonts w:asciiTheme="minorBidi" w:hAnsiTheme="minorBidi" w:cstheme="minorBidi"/>
                <w:sz w:val="32"/>
                <w:szCs w:val="32"/>
              </w:rPr>
            </w:pP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xml:space="preserve">, Prapaporn Boonme, Wirach Taweepreda, Garnpimol C. Ritthidej and Wiwat Pichayakorn. 2012. Relationships between hydraulic permeability and porosity of natural rubber blended films. The </w:t>
            </w:r>
            <w:r w:rsidRPr="00CB27DF">
              <w:rPr>
                <w:rFonts w:asciiTheme="minorBidi" w:hAnsiTheme="minorBidi" w:cstheme="minorBidi"/>
                <w:sz w:val="32"/>
                <w:szCs w:val="32"/>
                <w:cs/>
              </w:rPr>
              <w:t>4</w:t>
            </w:r>
            <w:r w:rsidRPr="00CB27DF">
              <w:rPr>
                <w:rFonts w:asciiTheme="minorBidi" w:hAnsiTheme="minorBidi" w:cstheme="minorBidi"/>
                <w:sz w:val="32"/>
                <w:szCs w:val="32"/>
                <w:vertAlign w:val="superscript"/>
              </w:rPr>
              <w:t>th</w:t>
            </w:r>
            <w:r w:rsidRPr="00CB27DF">
              <w:rPr>
                <w:rFonts w:asciiTheme="minorBidi" w:hAnsiTheme="minorBidi" w:cstheme="minorBidi"/>
                <w:sz w:val="32"/>
                <w:szCs w:val="32"/>
              </w:rPr>
              <w:t xml:space="preserve"> Annual Northeast Pharmacy Research conference </w:t>
            </w:r>
            <w:r w:rsidRPr="00CB27DF">
              <w:rPr>
                <w:rFonts w:asciiTheme="minorBidi" w:hAnsiTheme="minorBidi" w:cstheme="minorBidi"/>
                <w:sz w:val="32"/>
                <w:szCs w:val="32"/>
                <w:cs/>
              </w:rPr>
              <w:t>2012</w:t>
            </w:r>
            <w:r w:rsidRPr="00CB27DF">
              <w:rPr>
                <w:rFonts w:asciiTheme="minorBidi" w:hAnsiTheme="minorBidi" w:cstheme="minorBidi"/>
                <w:sz w:val="32"/>
                <w:szCs w:val="32"/>
              </w:rPr>
              <w:t xml:space="preserve"> “Pharmacy Profession in Harmony”, </w:t>
            </w:r>
            <w:r w:rsidRPr="00CB27DF">
              <w:rPr>
                <w:rFonts w:asciiTheme="minorBidi" w:hAnsiTheme="minorBidi" w:cstheme="minorBidi"/>
                <w:sz w:val="32"/>
                <w:szCs w:val="32"/>
                <w:shd w:val="clear" w:color="auto" w:fill="FFFFFF"/>
              </w:rPr>
              <w:t>Faculty of Pharmaceutical Sciences</w:t>
            </w:r>
            <w:r w:rsidRPr="00CB27DF">
              <w:rPr>
                <w:rFonts w:asciiTheme="minorBidi" w:hAnsiTheme="minorBidi" w:cstheme="minorBidi"/>
                <w:sz w:val="32"/>
                <w:szCs w:val="32"/>
              </w:rPr>
              <w:t xml:space="preserve">, Khon Kaen University, </w:t>
            </w:r>
            <w:r w:rsidRPr="00CB27DF">
              <w:rPr>
                <w:rFonts w:asciiTheme="minorBidi" w:hAnsiTheme="minorBidi" w:cstheme="minorBidi"/>
                <w:sz w:val="32"/>
                <w:szCs w:val="32"/>
                <w:shd w:val="clear" w:color="auto" w:fill="FFFFFF"/>
              </w:rPr>
              <w:t>Ubon Ratchathani University</w:t>
            </w:r>
            <w:r w:rsidRPr="00CB27DF">
              <w:rPr>
                <w:rFonts w:asciiTheme="minorBidi" w:hAnsiTheme="minorBidi" w:cstheme="minorBidi"/>
                <w:sz w:val="32"/>
                <w:szCs w:val="32"/>
              </w:rPr>
              <w:t xml:space="preserve"> and </w:t>
            </w:r>
            <w:r w:rsidRPr="00CB27DF">
              <w:rPr>
                <w:rFonts w:asciiTheme="minorBidi" w:hAnsiTheme="minorBidi" w:cstheme="minorBidi"/>
                <w:sz w:val="32"/>
                <w:szCs w:val="32"/>
                <w:shd w:val="clear" w:color="auto" w:fill="FFFFFF"/>
              </w:rPr>
              <w:t>Mahasarakham University</w:t>
            </w:r>
            <w:r w:rsidRPr="00CB27DF">
              <w:rPr>
                <w:rFonts w:asciiTheme="minorBidi" w:hAnsiTheme="minorBidi" w:cstheme="minorBidi"/>
                <w:sz w:val="32"/>
                <w:szCs w:val="32"/>
              </w:rPr>
              <w:t xml:space="preserve">. </w:t>
            </w:r>
            <w:r w:rsidRPr="00CB27DF">
              <w:rPr>
                <w:rFonts w:asciiTheme="minorBidi" w:hAnsiTheme="minorBidi" w:cstheme="minorBidi"/>
                <w:sz w:val="32"/>
                <w:szCs w:val="32"/>
                <w:shd w:val="clear" w:color="auto" w:fill="FFFFFF"/>
              </w:rPr>
              <w:t>Faculty of Pharmaceutical Sciences</w:t>
            </w:r>
            <w:r w:rsidRPr="00CB27DF">
              <w:rPr>
                <w:rFonts w:asciiTheme="minorBidi" w:hAnsiTheme="minorBidi" w:cstheme="minorBidi"/>
                <w:sz w:val="32"/>
                <w:szCs w:val="32"/>
              </w:rPr>
              <w:t xml:space="preserve">, Khon Kaen University, Thailand.  11-12 February 2012. </w:t>
            </w:r>
            <w:r w:rsidRPr="00CB27DF">
              <w:rPr>
                <w:rFonts w:asciiTheme="minorBidi" w:hAnsiTheme="minorBidi" w:cstheme="minorBidi"/>
                <w:b/>
                <w:bCs/>
                <w:sz w:val="32"/>
                <w:szCs w:val="32"/>
              </w:rPr>
              <w:t>Proceedings</w:t>
            </w:r>
            <w:r w:rsidRPr="00CB27DF">
              <w:rPr>
                <w:rFonts w:asciiTheme="minorBidi" w:hAnsiTheme="minorBidi" w:cstheme="minorBidi"/>
                <w:sz w:val="32"/>
                <w:szCs w:val="32"/>
              </w:rPr>
              <w:t>: pp. 89-95. (Oral presentation#OP-PS-007-PSU).</w:t>
            </w:r>
          </w:p>
          <w:p w:rsidR="00CB27DF" w:rsidRPr="00CB27DF" w:rsidRDefault="00CB27DF" w:rsidP="000352BF">
            <w:pPr>
              <w:pStyle w:val="NoSpacing"/>
              <w:numPr>
                <w:ilvl w:val="0"/>
                <w:numId w:val="1"/>
              </w:numPr>
              <w:ind w:left="0" w:firstLine="1080"/>
              <w:jc w:val="thaiDistribute"/>
              <w:rPr>
                <w:rFonts w:asciiTheme="minorBidi" w:hAnsiTheme="minorBidi" w:cstheme="minorBidi"/>
                <w:sz w:val="32"/>
                <w:szCs w:val="32"/>
              </w:rPr>
            </w:pPr>
            <w:r w:rsidRPr="00CB27DF">
              <w:rPr>
                <w:rStyle w:val="Strong"/>
                <w:rFonts w:asciiTheme="minorBidi" w:hAnsiTheme="minorBidi" w:cstheme="minorBidi"/>
                <w:b w:val="0"/>
                <w:bCs w:val="0"/>
                <w:sz w:val="32"/>
                <w:szCs w:val="32"/>
              </w:rPr>
              <w:lastRenderedPageBreak/>
              <w:t>Wiwat Pichayakorn</w:t>
            </w:r>
            <w:r w:rsidRPr="00CB27DF">
              <w:rPr>
                <w:rFonts w:asciiTheme="minorBidi" w:hAnsiTheme="minorBidi" w:cstheme="minorBidi"/>
                <w:sz w:val="32"/>
                <w:szCs w:val="32"/>
              </w:rPr>
              <w:t xml:space="preserve">*,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Prapaporn Boonme, and Wirach Taweepreda. 2012. Applications of deproteinized natural rubber latex in cosmetic technology. International Exhibition on Rubber &amp; Tire Technology “Rubber Technology Expo 2012”, TechnoBiz Communications Co., Ltd. Bangkok International Trade &amp; Exhibition Center (BITEC), Thailand.  8-10 March 2012. (Poster presentation).</w:t>
            </w:r>
          </w:p>
          <w:p w:rsidR="00CB27DF" w:rsidRPr="00CB27DF" w:rsidRDefault="00CB27DF" w:rsidP="000352BF">
            <w:pPr>
              <w:pStyle w:val="NoSpacing"/>
              <w:numPr>
                <w:ilvl w:val="0"/>
                <w:numId w:val="1"/>
              </w:numPr>
              <w:ind w:left="0" w:firstLine="1080"/>
              <w:jc w:val="thaiDistribute"/>
              <w:rPr>
                <w:rFonts w:asciiTheme="minorBidi" w:hAnsiTheme="minorBidi" w:cstheme="minorBidi"/>
                <w:sz w:val="32"/>
                <w:szCs w:val="32"/>
              </w:rPr>
            </w:pPr>
            <w:r w:rsidRPr="00CB27DF">
              <w:rPr>
                <w:rStyle w:val="Strong"/>
                <w:rFonts w:asciiTheme="minorBidi" w:hAnsiTheme="minorBidi" w:cstheme="minorBidi"/>
                <w:b w:val="0"/>
                <w:bCs w:val="0"/>
                <w:sz w:val="32"/>
                <w:szCs w:val="32"/>
              </w:rPr>
              <w:t>Wiwat Pichayakorn</w:t>
            </w:r>
            <w:r w:rsidRPr="00CB27DF">
              <w:rPr>
                <w:rFonts w:asciiTheme="minorBidi" w:hAnsiTheme="minorBidi" w:cstheme="minorBidi"/>
                <w:sz w:val="32"/>
                <w:szCs w:val="32"/>
              </w:rPr>
              <w:t xml:space="preserve">*,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Prapaporn Boonme, and Wirach Taweepreda. 2012. Applications of deproteinized natural rubber latex for nicotine delivery. International Exhibition on Rubber &amp; Tire Technology “Rubber Technology Expo 2012”, TechnoBiz Communications Co., Ltd. Bangkok International Trade &amp; Exhibition Center (BITEC), Thailand.   8-10 March 2012. (Poster presentation).</w:t>
            </w:r>
          </w:p>
          <w:p w:rsidR="00CB27DF" w:rsidRPr="00CB27DF" w:rsidRDefault="00CB27DF" w:rsidP="000352BF">
            <w:pPr>
              <w:pStyle w:val="NoSpacing"/>
              <w:numPr>
                <w:ilvl w:val="0"/>
                <w:numId w:val="1"/>
              </w:numPr>
              <w:ind w:left="0" w:firstLine="1080"/>
              <w:jc w:val="thaiDistribute"/>
              <w:rPr>
                <w:rFonts w:asciiTheme="minorBidi" w:hAnsiTheme="minorBidi" w:cstheme="minorBidi"/>
                <w:sz w:val="32"/>
                <w:szCs w:val="32"/>
              </w:rPr>
            </w:pPr>
            <w:r w:rsidRPr="00CB27DF">
              <w:rPr>
                <w:rFonts w:asciiTheme="minorBidi" w:hAnsiTheme="minorBidi" w:cstheme="minorBidi"/>
                <w:sz w:val="32"/>
                <w:szCs w:val="32"/>
              </w:rPr>
              <w:t xml:space="preserve">Wiwat Pichayakorn*,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Prapaporn Boonme, Wirach Taweepreda,</w:t>
            </w:r>
            <w:r w:rsidRPr="00CB27DF">
              <w:rPr>
                <w:rFonts w:asciiTheme="minorBidi" w:hAnsiTheme="minorBidi" w:cstheme="minorBidi"/>
                <w:sz w:val="32"/>
                <w:szCs w:val="32"/>
                <w:vertAlign w:val="superscript"/>
              </w:rPr>
              <w:t xml:space="preserve"> </w:t>
            </w:r>
            <w:r w:rsidRPr="00CB27DF">
              <w:rPr>
                <w:rFonts w:asciiTheme="minorBidi" w:hAnsiTheme="minorBidi" w:cstheme="minorBidi"/>
                <w:sz w:val="32"/>
                <w:szCs w:val="32"/>
              </w:rPr>
              <w:t>and Garnpimol C. Ritthidej.</w:t>
            </w:r>
            <w:r w:rsidRPr="00CB27DF">
              <w:rPr>
                <w:rFonts w:asciiTheme="minorBidi" w:hAnsiTheme="minorBidi" w:cstheme="minorBidi"/>
                <w:b/>
                <w:bCs/>
                <w:sz w:val="32"/>
                <w:szCs w:val="32"/>
                <w:shd w:val="clear" w:color="auto" w:fill="FFFFFF"/>
                <w:cs/>
              </w:rPr>
              <w:t xml:space="preserve"> </w:t>
            </w:r>
            <w:r w:rsidRPr="00CB27DF">
              <w:rPr>
                <w:rFonts w:asciiTheme="minorBidi" w:hAnsiTheme="minorBidi" w:cstheme="minorBidi"/>
                <w:sz w:val="32"/>
                <w:szCs w:val="32"/>
                <w:shd w:val="clear" w:color="auto" w:fill="FFFFFF"/>
              </w:rPr>
              <w:t>2012.</w:t>
            </w:r>
            <w:r w:rsidRPr="00CB27DF">
              <w:rPr>
                <w:rFonts w:asciiTheme="minorBidi" w:hAnsiTheme="minorBidi" w:cstheme="minorBidi"/>
                <w:b/>
                <w:bCs/>
                <w:sz w:val="32"/>
                <w:szCs w:val="32"/>
                <w:shd w:val="clear" w:color="auto" w:fill="FFFFFF"/>
              </w:rPr>
              <w:t xml:space="preserve"> Thai version: </w:t>
            </w:r>
            <w:r w:rsidRPr="00CB27DF">
              <w:rPr>
                <w:rFonts w:asciiTheme="minorBidi" w:hAnsiTheme="minorBidi" w:cstheme="minorBidi"/>
                <w:sz w:val="32"/>
                <w:szCs w:val="32"/>
                <w:shd w:val="clear" w:color="auto" w:fill="FFFFFF"/>
                <w:cs/>
              </w:rPr>
              <w:t>วิวัฒน์ พิชญากร</w:t>
            </w:r>
            <w:r w:rsidRPr="00CB27DF">
              <w:rPr>
                <w:rFonts w:asciiTheme="minorBidi" w:hAnsiTheme="minorBidi" w:cstheme="minorBidi"/>
                <w:sz w:val="32"/>
                <w:szCs w:val="32"/>
                <w:shd w:val="clear" w:color="auto" w:fill="FFFFFF"/>
              </w:rPr>
              <w:t xml:space="preserve">, </w:t>
            </w:r>
            <w:r w:rsidRPr="00CB27DF">
              <w:rPr>
                <w:rFonts w:asciiTheme="minorBidi" w:hAnsiTheme="minorBidi" w:cstheme="minorBidi"/>
                <w:sz w:val="32"/>
                <w:szCs w:val="32"/>
                <w:shd w:val="clear" w:color="auto" w:fill="FFFFFF"/>
                <w:cs/>
              </w:rPr>
              <w:t>จิระพรชัย สุขเสรี</w:t>
            </w:r>
            <w:r w:rsidRPr="00CB27DF">
              <w:rPr>
                <w:rFonts w:asciiTheme="minorBidi" w:hAnsiTheme="minorBidi" w:cstheme="minorBidi"/>
                <w:sz w:val="32"/>
                <w:szCs w:val="32"/>
                <w:shd w:val="clear" w:color="auto" w:fill="FFFFFF"/>
              </w:rPr>
              <w:t xml:space="preserve">, </w:t>
            </w:r>
            <w:r w:rsidRPr="00CB27DF">
              <w:rPr>
                <w:rFonts w:asciiTheme="minorBidi" w:hAnsiTheme="minorBidi" w:cstheme="minorBidi"/>
                <w:sz w:val="32"/>
                <w:szCs w:val="32"/>
                <w:shd w:val="clear" w:color="auto" w:fill="FFFFFF"/>
                <w:cs/>
              </w:rPr>
              <w:t>ประภาพร บุญมี</w:t>
            </w:r>
            <w:r w:rsidRPr="00CB27DF">
              <w:rPr>
                <w:rFonts w:asciiTheme="minorBidi" w:hAnsiTheme="minorBidi" w:cstheme="minorBidi"/>
                <w:sz w:val="32"/>
                <w:szCs w:val="32"/>
                <w:shd w:val="clear" w:color="auto" w:fill="FFFFFF"/>
              </w:rPr>
              <w:t xml:space="preserve">, </w:t>
            </w:r>
            <w:r w:rsidRPr="00CB27DF">
              <w:rPr>
                <w:rFonts w:asciiTheme="minorBidi" w:hAnsiTheme="minorBidi" w:cstheme="minorBidi"/>
                <w:sz w:val="32"/>
                <w:szCs w:val="32"/>
                <w:shd w:val="clear" w:color="auto" w:fill="FFFFFF"/>
                <w:cs/>
              </w:rPr>
              <w:t>วิรัช ทวีปรีดา</w:t>
            </w:r>
            <w:r w:rsidRPr="00CB27DF">
              <w:rPr>
                <w:rFonts w:asciiTheme="minorBidi" w:hAnsiTheme="minorBidi" w:cstheme="minorBidi"/>
                <w:sz w:val="32"/>
                <w:szCs w:val="32"/>
                <w:shd w:val="clear" w:color="auto" w:fill="FFFFFF"/>
              </w:rPr>
              <w:t xml:space="preserve">, </w:t>
            </w:r>
            <w:r w:rsidRPr="00CB27DF">
              <w:rPr>
                <w:rFonts w:asciiTheme="minorBidi" w:hAnsiTheme="minorBidi" w:cstheme="minorBidi"/>
                <w:sz w:val="32"/>
                <w:szCs w:val="32"/>
                <w:shd w:val="clear" w:color="auto" w:fill="FFFFFF"/>
                <w:cs/>
              </w:rPr>
              <w:t>และ กาญจน์พิมล ฤทธิเดช. พอลิเมอร์ยางธรรมชาติสำหรับเวชสำอางและเภสัชภัณฑ์. การประชุมวิชาการยางพาราแห่งชาติครั้งที่ ๔</w:t>
            </w:r>
            <w:r w:rsidRPr="00CB27DF">
              <w:rPr>
                <w:rFonts w:asciiTheme="minorBidi" w:hAnsiTheme="minorBidi" w:cstheme="minorBidi"/>
                <w:sz w:val="32"/>
                <w:szCs w:val="32"/>
                <w:shd w:val="clear" w:color="auto" w:fill="FFFFFF"/>
              </w:rPr>
              <w:t>:</w:t>
            </w:r>
            <w:r w:rsidRPr="00CB27DF">
              <w:rPr>
                <w:rStyle w:val="apple-converted-space"/>
                <w:rFonts w:asciiTheme="minorBidi" w:hAnsiTheme="minorBidi" w:cstheme="minorBidi"/>
                <w:sz w:val="32"/>
                <w:szCs w:val="32"/>
                <w:shd w:val="clear" w:color="auto" w:fill="FFFFFF"/>
              </w:rPr>
              <w:t> </w:t>
            </w:r>
            <w:r w:rsidRPr="00CB27DF">
              <w:rPr>
                <w:rFonts w:asciiTheme="minorBidi" w:hAnsiTheme="minorBidi" w:cstheme="minorBidi"/>
                <w:sz w:val="32"/>
                <w:szCs w:val="32"/>
                <w:shd w:val="clear" w:color="auto" w:fill="FFFFFF"/>
                <w:cs/>
              </w:rPr>
              <w:t>๙บันดาลงานวิจัยยางพารา. อิมแพ็คเมืองทองธานี</w:t>
            </w:r>
            <w:r w:rsidRPr="00CB27DF">
              <w:rPr>
                <w:rFonts w:asciiTheme="minorBidi" w:hAnsiTheme="minorBidi" w:cstheme="minorBidi"/>
                <w:sz w:val="32"/>
                <w:szCs w:val="32"/>
                <w:shd w:val="clear" w:color="auto" w:fill="FFFFFF"/>
              </w:rPr>
              <w:t xml:space="preserve">, </w:t>
            </w:r>
            <w:r w:rsidRPr="00CB27DF">
              <w:rPr>
                <w:rFonts w:asciiTheme="minorBidi" w:hAnsiTheme="minorBidi" w:cstheme="minorBidi"/>
                <w:sz w:val="32"/>
                <w:szCs w:val="32"/>
                <w:shd w:val="clear" w:color="auto" w:fill="FFFFFF"/>
                <w:cs/>
              </w:rPr>
              <w:t>นนทบุรี.</w:t>
            </w:r>
            <w:r w:rsidRPr="00CB27DF">
              <w:rPr>
                <w:rFonts w:asciiTheme="minorBidi" w:hAnsiTheme="minorBidi" w:cstheme="minorBidi"/>
                <w:sz w:val="32"/>
                <w:szCs w:val="32"/>
              </w:rPr>
              <w:t xml:space="preserve"> 23-24 June 2012. </w:t>
            </w:r>
            <w:r w:rsidRPr="00CB27DF">
              <w:rPr>
                <w:rFonts w:asciiTheme="minorBidi" w:hAnsiTheme="minorBidi" w:cstheme="minorBidi"/>
                <w:b/>
                <w:bCs/>
                <w:sz w:val="32"/>
                <w:szCs w:val="32"/>
              </w:rPr>
              <w:t>Proceedings</w:t>
            </w:r>
            <w:r w:rsidRPr="00CB27DF">
              <w:rPr>
                <w:rFonts w:asciiTheme="minorBidi" w:hAnsiTheme="minorBidi" w:cstheme="minorBidi"/>
                <w:sz w:val="32"/>
                <w:szCs w:val="32"/>
              </w:rPr>
              <w:t xml:space="preserve">: pp. </w:t>
            </w:r>
            <w:r w:rsidRPr="00CB27DF">
              <w:rPr>
                <w:rFonts w:asciiTheme="minorBidi" w:hAnsiTheme="minorBidi" w:cstheme="minorBidi"/>
                <w:sz w:val="32"/>
                <w:szCs w:val="32"/>
                <w:shd w:val="clear" w:color="auto" w:fill="FFFFFF"/>
              </w:rPr>
              <w:t>2-15</w:t>
            </w:r>
            <w:r w:rsidRPr="00CB27DF">
              <w:rPr>
                <w:rFonts w:asciiTheme="minorBidi" w:hAnsiTheme="minorBidi" w:cstheme="minorBidi"/>
                <w:sz w:val="32"/>
                <w:szCs w:val="32"/>
              </w:rPr>
              <w:t>. (Oral presentation#1).</w:t>
            </w:r>
          </w:p>
          <w:p w:rsidR="00CB27DF" w:rsidRPr="00CB27DF" w:rsidRDefault="00CB27DF" w:rsidP="000352BF">
            <w:pPr>
              <w:pStyle w:val="NoSpacing"/>
              <w:numPr>
                <w:ilvl w:val="0"/>
                <w:numId w:val="1"/>
              </w:numPr>
              <w:ind w:left="0" w:firstLine="1080"/>
              <w:jc w:val="thaiDistribute"/>
              <w:rPr>
                <w:rFonts w:asciiTheme="minorBidi" w:hAnsiTheme="minorBidi" w:cstheme="minorBidi"/>
                <w:sz w:val="32"/>
                <w:szCs w:val="32"/>
              </w:rPr>
            </w:pP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Prapaporn Boonme, Wirach Taweepreda, Wiwat Pichayakorn. 2012. Natural rubber as matrix membrane for nicotine transdermal delivery systems. The 1</w:t>
            </w:r>
            <w:r w:rsidRPr="00CB27DF">
              <w:rPr>
                <w:rFonts w:asciiTheme="minorBidi" w:hAnsiTheme="minorBidi" w:cstheme="minorBidi"/>
                <w:sz w:val="32"/>
                <w:szCs w:val="32"/>
                <w:vertAlign w:val="superscript"/>
              </w:rPr>
              <w:t>st</w:t>
            </w:r>
            <w:r w:rsidRPr="00CB27DF">
              <w:rPr>
                <w:rFonts w:asciiTheme="minorBidi" w:hAnsiTheme="minorBidi" w:cstheme="minorBidi"/>
                <w:sz w:val="32"/>
                <w:szCs w:val="32"/>
              </w:rPr>
              <w:t xml:space="preserve"> International Conference on Herbal Medicines. Herbal Remedies: The Art of Science. Faculty of Pharmacy, Rangsit University, Thailand. 2 November 2012. </w:t>
            </w:r>
            <w:r w:rsidRPr="00CB27DF">
              <w:rPr>
                <w:rFonts w:asciiTheme="minorBidi" w:hAnsiTheme="minorBidi" w:cstheme="minorBidi"/>
                <w:b/>
                <w:bCs/>
                <w:sz w:val="32"/>
                <w:szCs w:val="32"/>
              </w:rPr>
              <w:t>Proceedings</w:t>
            </w:r>
            <w:r w:rsidRPr="00CB27DF">
              <w:rPr>
                <w:rFonts w:asciiTheme="minorBidi" w:hAnsiTheme="minorBidi" w:cstheme="minorBidi"/>
                <w:sz w:val="32"/>
                <w:szCs w:val="32"/>
              </w:rPr>
              <w:t>: pp. 109. (Oral presentation#OPB-01).</w:t>
            </w:r>
          </w:p>
          <w:p w:rsidR="00CB27DF" w:rsidRPr="00CB27DF" w:rsidRDefault="00CB27DF" w:rsidP="000352BF">
            <w:pPr>
              <w:pStyle w:val="NoSpacing"/>
              <w:numPr>
                <w:ilvl w:val="0"/>
                <w:numId w:val="1"/>
              </w:numPr>
              <w:ind w:left="0" w:firstLine="1080"/>
              <w:jc w:val="thaiDistribute"/>
              <w:rPr>
                <w:rFonts w:asciiTheme="minorBidi" w:hAnsiTheme="minorBidi" w:cstheme="minorBidi"/>
                <w:sz w:val="32"/>
                <w:szCs w:val="32"/>
              </w:rPr>
            </w:pPr>
            <w:r w:rsidRPr="00CB27DF">
              <w:rPr>
                <w:rFonts w:asciiTheme="minorBidi" w:hAnsiTheme="minorBidi" w:cstheme="minorBidi"/>
                <w:sz w:val="32"/>
                <w:szCs w:val="32"/>
              </w:rPr>
              <w:t xml:space="preserve">Wiwat Pichayakorn*,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and Wirach Taweepreda. 2013. Improved deproteinization process for protein-free natural rubber latex. The first asia pacific rubber conference (APRC), Prince of Songkla University (Surat Thani Campus), Diamond Plaza Hotel, Surat Thani, Thailand.  5 – 6 September 2013. (Poster presentation).</w:t>
            </w:r>
          </w:p>
          <w:p w:rsidR="00CB27DF" w:rsidRPr="00CB27DF" w:rsidRDefault="00CB27DF" w:rsidP="000352BF">
            <w:pPr>
              <w:pStyle w:val="NoSpacing"/>
              <w:numPr>
                <w:ilvl w:val="0"/>
                <w:numId w:val="1"/>
              </w:numPr>
              <w:ind w:left="0" w:firstLine="1080"/>
              <w:jc w:val="thaiDistribute"/>
              <w:rPr>
                <w:rFonts w:asciiTheme="minorBidi" w:hAnsiTheme="minorBidi" w:cstheme="minorBidi"/>
                <w:sz w:val="32"/>
                <w:szCs w:val="32"/>
              </w:rPr>
            </w:pPr>
            <w:r w:rsidRPr="00CB27DF">
              <w:rPr>
                <w:rFonts w:asciiTheme="minorBidi" w:hAnsiTheme="minorBidi" w:cstheme="minorBidi"/>
                <w:sz w:val="32"/>
                <w:szCs w:val="32"/>
              </w:rPr>
              <w:t xml:space="preserve">Apirak Sakunpak*,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Laksana Charoenchai, Chaowalit Monton, Pathamaporn Pathompak, Tossaton Charoonratana,</w:t>
            </w:r>
            <w:r w:rsidRPr="00CB27DF">
              <w:rPr>
                <w:rFonts w:asciiTheme="minorBidi" w:hAnsiTheme="minorBidi" w:cstheme="minorBidi"/>
                <w:sz w:val="32"/>
                <w:szCs w:val="32"/>
                <w:vertAlign w:val="superscript"/>
              </w:rPr>
              <w:t xml:space="preserve"> </w:t>
            </w:r>
            <w:r w:rsidRPr="00CB27DF">
              <w:rPr>
                <w:rFonts w:asciiTheme="minorBidi" w:hAnsiTheme="minorBidi" w:cstheme="minorBidi"/>
                <w:sz w:val="32"/>
                <w:szCs w:val="32"/>
              </w:rPr>
              <w:t xml:space="preserve">and Krisana Kraisintu. 2014. Development and validation of RP-HPLC method for quantitative analysis of individual </w:t>
            </w:r>
            <w:r w:rsidRPr="00CB27DF">
              <w:rPr>
                <w:rFonts w:ascii="Arial" w:hAnsi="Arial" w:cs="Arial"/>
                <w:sz w:val="32"/>
                <w:szCs w:val="32"/>
              </w:rPr>
              <w:t>γ</w:t>
            </w:r>
            <w:r w:rsidRPr="00CB27DF">
              <w:rPr>
                <w:rFonts w:asciiTheme="minorBidi" w:hAnsiTheme="minorBidi" w:cstheme="minorBidi"/>
                <w:sz w:val="32"/>
                <w:szCs w:val="32"/>
              </w:rPr>
              <w:t>-oryzanol in cold pressed rice bran oil. 30</w:t>
            </w:r>
            <w:r w:rsidRPr="00CB27DF">
              <w:rPr>
                <w:rFonts w:asciiTheme="minorBidi" w:hAnsiTheme="minorBidi" w:cstheme="minorBidi"/>
                <w:sz w:val="32"/>
                <w:szCs w:val="32"/>
                <w:vertAlign w:val="superscript"/>
              </w:rPr>
              <w:t>th</w:t>
            </w:r>
            <w:r w:rsidRPr="00CB27DF">
              <w:rPr>
                <w:rFonts w:asciiTheme="minorBidi" w:hAnsiTheme="minorBidi" w:cstheme="minorBidi"/>
                <w:sz w:val="32"/>
                <w:szCs w:val="32"/>
              </w:rPr>
              <w:t xml:space="preserve"> Annual research conference in pharmaceutical sciences, Faculty of Pharmacy, Chulalongkorn University, Thailand. 10-12 January 2014. </w:t>
            </w:r>
            <w:r w:rsidRPr="00CB27DF">
              <w:rPr>
                <w:rFonts w:asciiTheme="minorBidi" w:hAnsiTheme="minorBidi" w:cstheme="minorBidi"/>
                <w:b/>
                <w:bCs/>
                <w:sz w:val="32"/>
                <w:szCs w:val="32"/>
              </w:rPr>
              <w:lastRenderedPageBreak/>
              <w:t>Proceedings</w:t>
            </w:r>
            <w:r w:rsidRPr="00CB27DF">
              <w:rPr>
                <w:rFonts w:asciiTheme="minorBidi" w:hAnsiTheme="minorBidi" w:cstheme="minorBidi"/>
                <w:sz w:val="32"/>
                <w:szCs w:val="32"/>
              </w:rPr>
              <w:t>: pp. 124-128. (Poster presentation#PT1).</w:t>
            </w:r>
          </w:p>
          <w:p w:rsidR="00CB27DF" w:rsidRPr="00CB27DF" w:rsidRDefault="00CB27DF" w:rsidP="000352BF">
            <w:pPr>
              <w:pStyle w:val="NoSpacing"/>
              <w:numPr>
                <w:ilvl w:val="0"/>
                <w:numId w:val="1"/>
              </w:numPr>
              <w:ind w:left="0" w:firstLine="1080"/>
              <w:jc w:val="thaiDistribute"/>
              <w:rPr>
                <w:rFonts w:asciiTheme="minorBidi" w:hAnsiTheme="minorBidi" w:cstheme="minorBidi"/>
                <w:sz w:val="32"/>
                <w:szCs w:val="32"/>
              </w:rPr>
            </w:pPr>
            <w:r w:rsidRPr="00CB27DF">
              <w:rPr>
                <w:rFonts w:asciiTheme="minorBidi" w:hAnsiTheme="minorBidi" w:cstheme="minorBidi"/>
                <w:sz w:val="32"/>
                <w:szCs w:val="32"/>
              </w:rPr>
              <w:t xml:space="preserve">Worawan Saingam*, Chaowalit Monton,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Natawat Chankana, Siriporn Kittiwisut, and Laksana Charoenchai. 2014. Development and validation of RP-HPLC method for determination of piperine in Maha-Solos tablet formulation. 2014. 30</w:t>
            </w:r>
            <w:r w:rsidRPr="00CB27DF">
              <w:rPr>
                <w:rFonts w:asciiTheme="minorBidi" w:hAnsiTheme="minorBidi" w:cstheme="minorBidi"/>
                <w:sz w:val="32"/>
                <w:szCs w:val="32"/>
                <w:vertAlign w:val="superscript"/>
              </w:rPr>
              <w:t>th</w:t>
            </w:r>
            <w:r w:rsidRPr="00CB27DF">
              <w:rPr>
                <w:rFonts w:asciiTheme="minorBidi" w:hAnsiTheme="minorBidi" w:cstheme="minorBidi"/>
                <w:sz w:val="32"/>
                <w:szCs w:val="32"/>
              </w:rPr>
              <w:t xml:space="preserve"> Annual research conference in pharmaceutical sciences, Faculty of Pharmacy, Chulalongkorn University, Thailand. 10-12 January 2014. </w:t>
            </w:r>
            <w:r w:rsidRPr="00CB27DF">
              <w:rPr>
                <w:rFonts w:asciiTheme="minorBidi" w:hAnsiTheme="minorBidi" w:cstheme="minorBidi"/>
                <w:b/>
                <w:bCs/>
                <w:sz w:val="32"/>
                <w:szCs w:val="32"/>
              </w:rPr>
              <w:t>Proceedings</w:t>
            </w:r>
            <w:r w:rsidRPr="00CB27DF">
              <w:rPr>
                <w:rFonts w:asciiTheme="minorBidi" w:hAnsiTheme="minorBidi" w:cstheme="minorBidi"/>
                <w:sz w:val="32"/>
                <w:szCs w:val="32"/>
              </w:rPr>
              <w:t xml:space="preserve">: pp. 133-136. (Poster presentation#PT3). </w:t>
            </w:r>
          </w:p>
          <w:p w:rsidR="00CB27DF" w:rsidRPr="00CB27DF" w:rsidRDefault="00CB27DF" w:rsidP="000352BF">
            <w:pPr>
              <w:pStyle w:val="NoSpacing"/>
              <w:numPr>
                <w:ilvl w:val="0"/>
                <w:numId w:val="1"/>
              </w:numPr>
              <w:ind w:left="0" w:firstLine="1080"/>
              <w:jc w:val="thaiDistribute"/>
              <w:rPr>
                <w:rFonts w:asciiTheme="minorBidi" w:hAnsiTheme="minorBidi" w:cstheme="minorBidi"/>
                <w:sz w:val="32"/>
                <w:szCs w:val="32"/>
              </w:rPr>
            </w:pP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Wiwat Pichayakorn, Chaowalit Monton, Apirak Sakunpak, Tun Chusut, Worawan Saingam, and Fameera Madaka. Formulation of ketoprofen matrix membrane for transdermal delivery systems. 2014. 30</w:t>
            </w:r>
            <w:r w:rsidRPr="00CB27DF">
              <w:rPr>
                <w:rFonts w:asciiTheme="minorBidi" w:hAnsiTheme="minorBidi" w:cstheme="minorBidi"/>
                <w:sz w:val="32"/>
                <w:szCs w:val="32"/>
                <w:vertAlign w:val="superscript"/>
              </w:rPr>
              <w:t>th</w:t>
            </w:r>
            <w:r w:rsidRPr="00CB27DF">
              <w:rPr>
                <w:rFonts w:asciiTheme="minorBidi" w:hAnsiTheme="minorBidi" w:cstheme="minorBidi"/>
                <w:sz w:val="32"/>
                <w:szCs w:val="32"/>
              </w:rPr>
              <w:t xml:space="preserve"> Annual research conference in pharmaceutical sciences, Faculty of Pharmacy, Chulalongkorn University, Thailand.  10-12 January 2014. </w:t>
            </w:r>
            <w:r w:rsidRPr="00CB27DF">
              <w:rPr>
                <w:rFonts w:asciiTheme="minorBidi" w:hAnsiTheme="minorBidi" w:cstheme="minorBidi"/>
                <w:b/>
                <w:bCs/>
                <w:sz w:val="32"/>
                <w:szCs w:val="32"/>
              </w:rPr>
              <w:t>Proceedings</w:t>
            </w:r>
            <w:r w:rsidRPr="00CB27DF">
              <w:rPr>
                <w:rFonts w:asciiTheme="minorBidi" w:hAnsiTheme="minorBidi" w:cstheme="minorBidi"/>
                <w:sz w:val="32"/>
                <w:szCs w:val="32"/>
              </w:rPr>
              <w:t>: pp. 180-183. (Poster presentation#PT15).</w:t>
            </w:r>
          </w:p>
          <w:p w:rsidR="00CB27DF" w:rsidRPr="00CB27DF" w:rsidRDefault="00CB27DF" w:rsidP="000352BF">
            <w:pPr>
              <w:pStyle w:val="NoSpacing"/>
              <w:numPr>
                <w:ilvl w:val="0"/>
                <w:numId w:val="1"/>
              </w:numPr>
              <w:ind w:left="0" w:firstLine="1080"/>
              <w:jc w:val="thaiDistribute"/>
              <w:rPr>
                <w:rFonts w:asciiTheme="minorBidi" w:hAnsiTheme="minorBidi" w:cstheme="minorBidi"/>
                <w:sz w:val="32"/>
                <w:szCs w:val="32"/>
              </w:rPr>
            </w:pP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Laksana Charoenchai, Apirak Sakunpak, Chaowalit Monton, Tun Chusut, Worawan Saingam, and Pathamaporn Pathompak. 2014. Preliminary formulation study of cold pressed rice bran oil mask. 2014. 30</w:t>
            </w:r>
            <w:r w:rsidRPr="00CB27DF">
              <w:rPr>
                <w:rFonts w:asciiTheme="minorBidi" w:hAnsiTheme="minorBidi" w:cstheme="minorBidi"/>
                <w:sz w:val="32"/>
                <w:szCs w:val="32"/>
                <w:vertAlign w:val="superscript"/>
              </w:rPr>
              <w:t>th</w:t>
            </w:r>
            <w:r w:rsidRPr="00CB27DF">
              <w:rPr>
                <w:rFonts w:asciiTheme="minorBidi" w:hAnsiTheme="minorBidi" w:cstheme="minorBidi"/>
                <w:sz w:val="32"/>
                <w:szCs w:val="32"/>
              </w:rPr>
              <w:t xml:space="preserve"> Annual research conference in pharmaceutical sciences, Faculty of Pharmacy, Chulalongkorn University, Thailand.  10-12 January 2014. </w:t>
            </w:r>
            <w:r w:rsidRPr="00CB27DF">
              <w:rPr>
                <w:rFonts w:asciiTheme="minorBidi" w:hAnsiTheme="minorBidi" w:cstheme="minorBidi"/>
                <w:b/>
                <w:bCs/>
                <w:sz w:val="32"/>
                <w:szCs w:val="32"/>
              </w:rPr>
              <w:t>Proceedings</w:t>
            </w:r>
            <w:r w:rsidRPr="00CB27DF">
              <w:rPr>
                <w:rFonts w:asciiTheme="minorBidi" w:hAnsiTheme="minorBidi" w:cstheme="minorBidi"/>
                <w:sz w:val="32"/>
                <w:szCs w:val="32"/>
              </w:rPr>
              <w:t>: pp. 188-191. (Poster presentation#PT17).</w:t>
            </w:r>
          </w:p>
          <w:p w:rsidR="00CB27DF" w:rsidRPr="00CB27DF" w:rsidRDefault="00CB27DF" w:rsidP="000352BF">
            <w:pPr>
              <w:pStyle w:val="NoSpacing"/>
              <w:numPr>
                <w:ilvl w:val="0"/>
                <w:numId w:val="1"/>
              </w:numPr>
              <w:ind w:left="0" w:firstLine="1080"/>
              <w:jc w:val="thaiDistribute"/>
              <w:rPr>
                <w:rFonts w:asciiTheme="minorBidi" w:hAnsiTheme="minorBidi" w:cstheme="minorBidi"/>
                <w:sz w:val="32"/>
                <w:szCs w:val="32"/>
              </w:rPr>
            </w:pPr>
            <w:r w:rsidRPr="00CB27DF">
              <w:rPr>
                <w:rFonts w:asciiTheme="minorBidi" w:hAnsiTheme="minorBidi" w:cstheme="minorBidi"/>
                <w:sz w:val="32"/>
                <w:szCs w:val="32"/>
              </w:rPr>
              <w:t>Natawat Chankana*,</w:t>
            </w:r>
            <w:r w:rsidRPr="00CB27DF">
              <w:rPr>
                <w:rFonts w:asciiTheme="minorBidi" w:hAnsiTheme="minorBidi" w:cstheme="minorBidi"/>
                <w:sz w:val="32"/>
                <w:szCs w:val="32"/>
                <w:vertAlign w:val="superscript"/>
              </w:rPr>
              <w:t xml:space="preserve"> </w:t>
            </w:r>
            <w:r w:rsidRPr="00CB27DF">
              <w:rPr>
                <w:rFonts w:asciiTheme="minorBidi" w:hAnsiTheme="minorBidi" w:cstheme="minorBidi"/>
                <w:sz w:val="32"/>
                <w:szCs w:val="32"/>
              </w:rPr>
              <w:t>Chaowalit Monton,</w:t>
            </w:r>
            <w:r w:rsidRPr="00CB27DF">
              <w:rPr>
                <w:rFonts w:asciiTheme="minorBidi" w:hAnsiTheme="minorBidi" w:cstheme="minorBidi"/>
                <w:sz w:val="32"/>
                <w:szCs w:val="32"/>
                <w:vertAlign w:val="superscript"/>
              </w:rPr>
              <w:t xml:space="preserve"> </w:t>
            </w:r>
            <w:r w:rsidRPr="00CB27DF">
              <w:rPr>
                <w:rFonts w:asciiTheme="minorBidi" w:hAnsiTheme="minorBidi" w:cstheme="minorBidi"/>
                <w:sz w:val="32"/>
                <w:szCs w:val="32"/>
              </w:rPr>
              <w:t xml:space="preserve">Worawan Saingam, Siriporn Kittiwisut,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Apirak Sakunpak, Krisana Kraisintu, and Yupa Tengwattanachoti. 2014. Effect of spray drying carriers on physical properties of spray dried anti-Fee-Mareng-Suang extract powder. 30</w:t>
            </w:r>
            <w:r w:rsidRPr="00CB27DF">
              <w:rPr>
                <w:rFonts w:asciiTheme="minorBidi" w:hAnsiTheme="minorBidi" w:cstheme="minorBidi"/>
                <w:sz w:val="32"/>
                <w:szCs w:val="32"/>
                <w:vertAlign w:val="superscript"/>
              </w:rPr>
              <w:t>th</w:t>
            </w:r>
            <w:r w:rsidRPr="00CB27DF">
              <w:rPr>
                <w:rFonts w:asciiTheme="minorBidi" w:hAnsiTheme="minorBidi" w:cstheme="minorBidi"/>
                <w:sz w:val="32"/>
                <w:szCs w:val="32"/>
              </w:rPr>
              <w:t xml:space="preserve"> Annual research conference in pharmaceutical sciences, Faculty of Pharmacy, Chulalongkorn University, Thailand. 10-12 January 2014. </w:t>
            </w:r>
            <w:r w:rsidRPr="00CB27DF">
              <w:rPr>
                <w:rFonts w:asciiTheme="minorBidi" w:hAnsiTheme="minorBidi" w:cstheme="minorBidi"/>
                <w:b/>
                <w:bCs/>
                <w:sz w:val="32"/>
                <w:szCs w:val="32"/>
              </w:rPr>
              <w:t>Proceedings</w:t>
            </w:r>
            <w:r w:rsidRPr="00CB27DF">
              <w:rPr>
                <w:rFonts w:asciiTheme="minorBidi" w:hAnsiTheme="minorBidi" w:cstheme="minorBidi"/>
                <w:sz w:val="32"/>
                <w:szCs w:val="32"/>
              </w:rPr>
              <w:t xml:space="preserve">: pp. 247-150. (Poster presentation#PT33). </w:t>
            </w:r>
          </w:p>
          <w:p w:rsidR="00CB27DF" w:rsidRPr="00CB27DF" w:rsidRDefault="00CB27DF" w:rsidP="000352BF">
            <w:pPr>
              <w:pStyle w:val="NoSpacing"/>
              <w:numPr>
                <w:ilvl w:val="0"/>
                <w:numId w:val="1"/>
              </w:numPr>
              <w:ind w:left="0" w:firstLine="1080"/>
              <w:jc w:val="thaiDistribute"/>
              <w:rPr>
                <w:rFonts w:asciiTheme="minorBidi" w:hAnsiTheme="minorBidi" w:cstheme="minorBidi"/>
                <w:sz w:val="32"/>
                <w:szCs w:val="32"/>
              </w:rPr>
            </w:pPr>
            <w:r w:rsidRPr="00CB27DF">
              <w:rPr>
                <w:rFonts w:asciiTheme="minorBidi" w:hAnsiTheme="minorBidi" w:cstheme="minorBidi"/>
                <w:sz w:val="32"/>
                <w:szCs w:val="32"/>
              </w:rPr>
              <w:t xml:space="preserve">Wiwat Pichayakorn*, Rungtiwa Waiprib, Isara Lueanpaen,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xml:space="preserve">, and Wirach Taweepreda. 2014. Physicochemical properties of pseudolatex systems prepared from </w:t>
            </w:r>
            <w:proofErr w:type="gramStart"/>
            <w:r w:rsidRPr="00CB27DF">
              <w:rPr>
                <w:rFonts w:asciiTheme="minorBidi" w:hAnsiTheme="minorBidi" w:cstheme="minorBidi"/>
                <w:sz w:val="32"/>
                <w:szCs w:val="32"/>
              </w:rPr>
              <w:t>para</w:t>
            </w:r>
            <w:proofErr w:type="gramEnd"/>
            <w:r w:rsidRPr="00CB27DF">
              <w:rPr>
                <w:rFonts w:asciiTheme="minorBidi" w:hAnsiTheme="minorBidi" w:cstheme="minorBidi"/>
                <w:sz w:val="32"/>
                <w:szCs w:val="32"/>
              </w:rPr>
              <w:t xml:space="preserve"> rubber sheet and preliminary drug loading for drug delivery. 2014. 30</w:t>
            </w:r>
            <w:r w:rsidRPr="00CB27DF">
              <w:rPr>
                <w:rFonts w:asciiTheme="minorBidi" w:hAnsiTheme="minorBidi" w:cstheme="minorBidi"/>
                <w:sz w:val="32"/>
                <w:szCs w:val="32"/>
                <w:vertAlign w:val="superscript"/>
              </w:rPr>
              <w:t>th</w:t>
            </w:r>
            <w:r w:rsidRPr="00CB27DF">
              <w:rPr>
                <w:rFonts w:asciiTheme="minorBidi" w:hAnsiTheme="minorBidi" w:cstheme="minorBidi"/>
                <w:sz w:val="32"/>
                <w:szCs w:val="32"/>
              </w:rPr>
              <w:t xml:space="preserve"> Annual research conference in pharmaceutical sciences, Faculty of Pharmacy, Chulalongkorn University, Thailand. 10-12 January 2014. </w:t>
            </w:r>
            <w:r w:rsidRPr="00CB27DF">
              <w:rPr>
                <w:rFonts w:asciiTheme="minorBidi" w:hAnsiTheme="minorBidi" w:cstheme="minorBidi"/>
                <w:b/>
                <w:bCs/>
                <w:sz w:val="32"/>
                <w:szCs w:val="32"/>
              </w:rPr>
              <w:t>Proceedings</w:t>
            </w:r>
            <w:r w:rsidRPr="00CB27DF">
              <w:rPr>
                <w:rFonts w:asciiTheme="minorBidi" w:hAnsiTheme="minorBidi" w:cstheme="minorBidi"/>
                <w:sz w:val="32"/>
                <w:szCs w:val="32"/>
              </w:rPr>
              <w:t>: pp. 260-264. (Poster presentation#PT36).</w:t>
            </w:r>
          </w:p>
          <w:p w:rsidR="00CB27DF" w:rsidRPr="00CB27DF" w:rsidRDefault="00CB27DF" w:rsidP="000352BF">
            <w:pPr>
              <w:pStyle w:val="NoSpacing"/>
              <w:numPr>
                <w:ilvl w:val="0"/>
                <w:numId w:val="1"/>
              </w:numPr>
              <w:ind w:left="0" w:firstLine="1080"/>
              <w:jc w:val="thaiDistribute"/>
              <w:rPr>
                <w:rFonts w:asciiTheme="minorBidi" w:hAnsiTheme="minorBidi" w:cstheme="minorBidi"/>
                <w:sz w:val="32"/>
                <w:szCs w:val="32"/>
              </w:rPr>
            </w:pPr>
            <w:r w:rsidRPr="00CB27DF">
              <w:rPr>
                <w:rFonts w:asciiTheme="minorBidi" w:hAnsiTheme="minorBidi" w:cstheme="minorBidi"/>
                <w:sz w:val="32"/>
                <w:szCs w:val="32"/>
              </w:rPr>
              <w:t xml:space="preserve">Rungtiwa Waiprib*, Wiwat Pichayakorn, Prapaporn Boonme, Wirach </w:t>
            </w:r>
            <w:r w:rsidRPr="00CB27DF">
              <w:rPr>
                <w:rFonts w:asciiTheme="minorBidi" w:hAnsiTheme="minorBidi" w:cstheme="minorBidi"/>
                <w:sz w:val="32"/>
                <w:szCs w:val="32"/>
              </w:rPr>
              <w:lastRenderedPageBreak/>
              <w:t xml:space="preserve">Taweepreda, and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2014. Properties of Deproteinized natural rubber latex/gelatinized starch blended films. 8</w:t>
            </w:r>
            <w:r w:rsidRPr="00CB27DF">
              <w:rPr>
                <w:rFonts w:asciiTheme="minorBidi" w:hAnsiTheme="minorBidi" w:cstheme="minorBidi"/>
                <w:sz w:val="32"/>
                <w:szCs w:val="32"/>
                <w:vertAlign w:val="superscript"/>
              </w:rPr>
              <w:t>th</w:t>
            </w:r>
            <w:r w:rsidRPr="00CB27DF">
              <w:rPr>
                <w:rFonts w:asciiTheme="minorBidi" w:hAnsiTheme="minorBidi" w:cstheme="minorBidi"/>
                <w:sz w:val="32"/>
                <w:szCs w:val="32"/>
              </w:rPr>
              <w:t xml:space="preserve"> International Conference on Materials Science and Technology (MSAT-8) 2014, National Metal and Materials Technology Center (MTEC)</w:t>
            </w:r>
            <w:r w:rsidRPr="00CB27DF">
              <w:rPr>
                <w:rStyle w:val="Thesissub-head"/>
                <w:rFonts w:asciiTheme="minorBidi" w:hAnsiTheme="minorBidi" w:cstheme="minorBidi"/>
                <w:sz w:val="32"/>
                <w:szCs w:val="32"/>
                <w:shd w:val="clear" w:color="auto" w:fill="FFFFFF"/>
              </w:rPr>
              <w:t xml:space="preserve">. </w:t>
            </w:r>
            <w:r w:rsidRPr="00CB27DF">
              <w:rPr>
                <w:rStyle w:val="apple-style-span"/>
                <w:rFonts w:asciiTheme="minorBidi" w:hAnsiTheme="minorBidi" w:cstheme="minorBidi"/>
                <w:sz w:val="32"/>
                <w:szCs w:val="32"/>
                <w:shd w:val="clear" w:color="auto" w:fill="FFFFFF"/>
              </w:rPr>
              <w:t>Swissôtel Le Concorde, Bangkok,</w:t>
            </w:r>
            <w:r w:rsidRPr="00CB27DF">
              <w:rPr>
                <w:rFonts w:asciiTheme="minorBidi" w:hAnsiTheme="minorBidi" w:cstheme="minorBidi"/>
                <w:sz w:val="32"/>
                <w:szCs w:val="32"/>
              </w:rPr>
              <w:t xml:space="preserve"> Thailand. 15-16 December 2014. </w:t>
            </w:r>
            <w:r w:rsidRPr="00CB27DF">
              <w:rPr>
                <w:rFonts w:asciiTheme="minorBidi" w:hAnsiTheme="minorBidi" w:cstheme="minorBidi"/>
                <w:b/>
                <w:bCs/>
                <w:sz w:val="32"/>
                <w:szCs w:val="32"/>
              </w:rPr>
              <w:t>Proceedings</w:t>
            </w:r>
            <w:r w:rsidRPr="00CB27DF">
              <w:rPr>
                <w:rFonts w:asciiTheme="minorBidi" w:hAnsiTheme="minorBidi" w:cstheme="minorBidi"/>
                <w:sz w:val="32"/>
                <w:szCs w:val="32"/>
              </w:rPr>
              <w:t>: pp.</w:t>
            </w:r>
            <w:r w:rsidRPr="00CB27DF">
              <w:rPr>
                <w:rFonts w:asciiTheme="minorBidi" w:hAnsiTheme="minorBidi" w:cstheme="minorBidi"/>
                <w:sz w:val="32"/>
                <w:szCs w:val="32"/>
                <w:cs/>
              </w:rPr>
              <w:t xml:space="preserve"> </w:t>
            </w:r>
            <w:r w:rsidRPr="00CB27DF">
              <w:rPr>
                <w:rFonts w:asciiTheme="minorBidi" w:hAnsiTheme="minorBidi" w:cstheme="minorBidi"/>
                <w:sz w:val="32"/>
                <w:szCs w:val="32"/>
              </w:rPr>
              <w:t>279. (Oral presentation# PM-O-18).</w:t>
            </w:r>
          </w:p>
          <w:p w:rsidR="00CB27DF" w:rsidRPr="00CB27DF" w:rsidRDefault="00CB27DF" w:rsidP="000352BF">
            <w:pPr>
              <w:pStyle w:val="NoSpacing"/>
              <w:numPr>
                <w:ilvl w:val="0"/>
                <w:numId w:val="1"/>
              </w:numPr>
              <w:ind w:left="0" w:firstLine="1080"/>
              <w:jc w:val="thaiDistribute"/>
              <w:rPr>
                <w:rFonts w:asciiTheme="minorBidi" w:hAnsiTheme="minorBidi" w:cstheme="minorBidi"/>
                <w:sz w:val="32"/>
                <w:szCs w:val="32"/>
              </w:rPr>
            </w:pPr>
            <w:r w:rsidRPr="00CB27DF">
              <w:rPr>
                <w:rFonts w:asciiTheme="minorBidi" w:hAnsiTheme="minorBidi" w:cstheme="minorBidi"/>
                <w:sz w:val="32"/>
                <w:szCs w:val="32"/>
              </w:rPr>
              <w:t xml:space="preserve">Wiwat Pichayakorn*, Prapaporn Boonme, Wirach Taweepreda, and </w:t>
            </w:r>
            <w:r w:rsidRPr="00CB27DF">
              <w:rPr>
                <w:rFonts w:asciiTheme="minorBidi" w:hAnsiTheme="minorBidi" w:cstheme="minorBidi"/>
                <w:b/>
                <w:bCs/>
                <w:sz w:val="32"/>
                <w:szCs w:val="32"/>
                <w:u w:val="single"/>
              </w:rPr>
              <w:t>Jirapornchai Suksaeree</w:t>
            </w:r>
            <w:r w:rsidRPr="00CB27DF">
              <w:rPr>
                <w:rFonts w:asciiTheme="minorBidi" w:hAnsiTheme="minorBidi" w:cstheme="minorBidi"/>
                <w:sz w:val="32"/>
                <w:szCs w:val="32"/>
              </w:rPr>
              <w:t>. 2014. Surfactant treatment and leaching processes for preparation of deproteinized natural rubber latex. 8</w:t>
            </w:r>
            <w:r w:rsidRPr="00CB27DF">
              <w:rPr>
                <w:rFonts w:asciiTheme="minorBidi" w:hAnsiTheme="minorBidi" w:cstheme="minorBidi"/>
                <w:sz w:val="32"/>
                <w:szCs w:val="32"/>
                <w:vertAlign w:val="superscript"/>
              </w:rPr>
              <w:t>th</w:t>
            </w:r>
            <w:r w:rsidRPr="00CB27DF">
              <w:rPr>
                <w:rFonts w:asciiTheme="minorBidi" w:hAnsiTheme="minorBidi" w:cstheme="minorBidi"/>
                <w:sz w:val="32"/>
                <w:szCs w:val="32"/>
              </w:rPr>
              <w:t xml:space="preserve"> International Conference on Materials Science and Technology (MSAT-8) 2014, National Metal and Materials Technology Center (MTEC)</w:t>
            </w:r>
            <w:r w:rsidRPr="00CB27DF">
              <w:rPr>
                <w:rStyle w:val="Thesissub-head"/>
                <w:rFonts w:asciiTheme="minorBidi" w:hAnsiTheme="minorBidi" w:cstheme="minorBidi"/>
                <w:sz w:val="32"/>
                <w:szCs w:val="32"/>
                <w:shd w:val="clear" w:color="auto" w:fill="FFFFFF"/>
              </w:rPr>
              <w:t xml:space="preserve">. </w:t>
            </w:r>
            <w:r w:rsidRPr="00CB27DF">
              <w:rPr>
                <w:rStyle w:val="apple-style-span"/>
                <w:rFonts w:asciiTheme="minorBidi" w:hAnsiTheme="minorBidi" w:cstheme="minorBidi"/>
                <w:sz w:val="32"/>
                <w:szCs w:val="32"/>
                <w:shd w:val="clear" w:color="auto" w:fill="FFFFFF"/>
              </w:rPr>
              <w:t>Swissôtel Le Concorde, Bangkok,</w:t>
            </w:r>
            <w:r w:rsidRPr="00CB27DF">
              <w:rPr>
                <w:rFonts w:asciiTheme="minorBidi" w:hAnsiTheme="minorBidi" w:cstheme="minorBidi"/>
                <w:sz w:val="32"/>
                <w:szCs w:val="32"/>
              </w:rPr>
              <w:t xml:space="preserve"> Thailand. 15-16 December 2014. </w:t>
            </w:r>
            <w:r w:rsidRPr="00CB27DF">
              <w:rPr>
                <w:rFonts w:asciiTheme="minorBidi" w:hAnsiTheme="minorBidi" w:cstheme="minorBidi"/>
                <w:b/>
                <w:bCs/>
                <w:sz w:val="32"/>
                <w:szCs w:val="32"/>
              </w:rPr>
              <w:t>Proceedings</w:t>
            </w:r>
            <w:r w:rsidRPr="00CB27DF">
              <w:rPr>
                <w:rFonts w:asciiTheme="minorBidi" w:hAnsiTheme="minorBidi" w:cstheme="minorBidi"/>
                <w:sz w:val="32"/>
                <w:szCs w:val="32"/>
              </w:rPr>
              <w:t>: pp.</w:t>
            </w:r>
            <w:r w:rsidRPr="00CB27DF">
              <w:rPr>
                <w:rFonts w:asciiTheme="minorBidi" w:hAnsiTheme="minorBidi" w:cstheme="minorBidi"/>
                <w:sz w:val="32"/>
                <w:szCs w:val="32"/>
                <w:cs/>
              </w:rPr>
              <w:t xml:space="preserve"> </w:t>
            </w:r>
            <w:r w:rsidRPr="00CB27DF">
              <w:rPr>
                <w:rFonts w:asciiTheme="minorBidi" w:hAnsiTheme="minorBidi" w:cstheme="minorBidi"/>
                <w:sz w:val="32"/>
                <w:szCs w:val="32"/>
              </w:rPr>
              <w:t>287. (Poster presentation# PM-P-01).</w:t>
            </w:r>
          </w:p>
        </w:tc>
      </w:tr>
      <w:tr w:rsidR="00CB27DF" w:rsidRPr="00CB27DF" w:rsidTr="00CB27DF">
        <w:trPr>
          <w:trHeight w:val="1097"/>
        </w:trPr>
        <w:tc>
          <w:tcPr>
            <w:tcW w:w="9242" w:type="dxa"/>
            <w:gridSpan w:val="2"/>
            <w:shd w:val="clear" w:color="auto" w:fill="auto"/>
            <w:vAlign w:val="bottom"/>
          </w:tcPr>
          <w:p w:rsidR="00CB27DF" w:rsidRPr="00CB27DF" w:rsidRDefault="00CB27DF" w:rsidP="000352BF">
            <w:pPr>
              <w:pStyle w:val="Default"/>
              <w:rPr>
                <w:rFonts w:asciiTheme="minorBidi" w:hAnsiTheme="minorBidi" w:cstheme="minorBidi"/>
                <w:b/>
                <w:bCs/>
                <w:color w:val="auto"/>
                <w:sz w:val="32"/>
                <w:szCs w:val="32"/>
                <w:lang w:eastAsia="ja-JP"/>
              </w:rPr>
            </w:pPr>
            <w:r w:rsidRPr="00CB27DF">
              <w:rPr>
                <w:rFonts w:asciiTheme="minorBidi" w:hAnsiTheme="minorBidi" w:cstheme="minorBidi"/>
                <w:b/>
                <w:bCs/>
                <w:color w:val="auto"/>
                <w:sz w:val="32"/>
                <w:szCs w:val="32"/>
                <w:lang w:eastAsia="ja-JP"/>
              </w:rPr>
              <w:lastRenderedPageBreak/>
              <w:t>BOOKS /BOOKS CHAPTER</w:t>
            </w:r>
          </w:p>
        </w:tc>
      </w:tr>
      <w:tr w:rsidR="00CB27DF" w:rsidRPr="00CB27DF" w:rsidTr="00CB27DF">
        <w:trPr>
          <w:trHeight w:val="1160"/>
        </w:trPr>
        <w:tc>
          <w:tcPr>
            <w:tcW w:w="9242" w:type="dxa"/>
            <w:gridSpan w:val="2"/>
            <w:shd w:val="clear" w:color="auto" w:fill="auto"/>
          </w:tcPr>
          <w:p w:rsidR="00CB27DF" w:rsidRPr="00CB27DF" w:rsidRDefault="00CB27DF" w:rsidP="000352BF">
            <w:pPr>
              <w:pStyle w:val="Default"/>
              <w:numPr>
                <w:ilvl w:val="0"/>
                <w:numId w:val="5"/>
              </w:numPr>
              <w:tabs>
                <w:tab w:val="left" w:pos="1417"/>
              </w:tabs>
              <w:ind w:left="0" w:firstLine="1080"/>
              <w:jc w:val="thaiDistribute"/>
              <w:rPr>
                <w:rFonts w:asciiTheme="minorBidi" w:hAnsiTheme="minorBidi" w:cstheme="minorBidi"/>
                <w:color w:val="auto"/>
                <w:sz w:val="32"/>
                <w:szCs w:val="32"/>
                <w:shd w:val="clear" w:color="auto" w:fill="FFFFFF"/>
              </w:rPr>
            </w:pPr>
            <w:r w:rsidRPr="00CB27DF">
              <w:rPr>
                <w:rStyle w:val="Strong"/>
                <w:rFonts w:asciiTheme="minorBidi" w:hAnsiTheme="minorBidi" w:cstheme="minorBidi"/>
                <w:b w:val="0"/>
                <w:bCs w:val="0"/>
                <w:color w:val="auto"/>
                <w:sz w:val="32"/>
                <w:szCs w:val="32"/>
              </w:rPr>
              <w:t>Wiwat Pichayakorn</w:t>
            </w:r>
            <w:r w:rsidRPr="00CB27DF">
              <w:rPr>
                <w:rFonts w:asciiTheme="minorBidi" w:hAnsiTheme="minorBidi" w:cstheme="minorBidi"/>
                <w:color w:val="auto"/>
                <w:sz w:val="32"/>
                <w:szCs w:val="32"/>
              </w:rPr>
              <w:t xml:space="preserve">, </w:t>
            </w:r>
            <w:r w:rsidRPr="00CB27DF">
              <w:rPr>
                <w:rFonts w:asciiTheme="minorBidi" w:hAnsiTheme="minorBidi" w:cstheme="minorBidi"/>
                <w:b/>
                <w:bCs/>
                <w:color w:val="auto"/>
                <w:sz w:val="32"/>
                <w:szCs w:val="32"/>
                <w:u w:val="single"/>
              </w:rPr>
              <w:t>Jirapornchai Suksaeree</w:t>
            </w:r>
            <w:r w:rsidRPr="00CB27DF">
              <w:rPr>
                <w:rFonts w:asciiTheme="minorBidi" w:hAnsiTheme="minorBidi" w:cstheme="minorBidi"/>
                <w:color w:val="auto"/>
                <w:sz w:val="32"/>
                <w:szCs w:val="32"/>
              </w:rPr>
              <w:t>, Prapaporn Boonme, and Wirach Taweepreda</w:t>
            </w:r>
            <w:r w:rsidRPr="00CB27DF">
              <w:rPr>
                <w:rFonts w:asciiTheme="minorBidi" w:hAnsiTheme="minorBidi" w:cstheme="minorBidi"/>
                <w:color w:val="auto"/>
                <w:sz w:val="32"/>
                <w:szCs w:val="32"/>
                <w:shd w:val="clear" w:color="auto" w:fill="FFFFFF"/>
              </w:rPr>
              <w:t>. </w:t>
            </w:r>
            <w:r w:rsidRPr="00CB27DF">
              <w:rPr>
                <w:rFonts w:asciiTheme="minorBidi" w:eastAsia="BrowalliaNew-Bold" w:hAnsiTheme="minorBidi" w:cstheme="minorBidi"/>
                <w:color w:val="auto"/>
                <w:sz w:val="32"/>
                <w:szCs w:val="32"/>
              </w:rPr>
              <w:t>2012. Preparation of nicotine transdermal patch as reservoir system for smoking cessation (</w:t>
            </w:r>
            <w:r w:rsidRPr="00CB27DF">
              <w:rPr>
                <w:rFonts w:asciiTheme="minorBidi" w:eastAsia="BrowalliaNew" w:hAnsiTheme="minorBidi" w:cstheme="minorBidi"/>
                <w:color w:val="auto"/>
                <w:sz w:val="32"/>
                <w:szCs w:val="32"/>
                <w:lang w:eastAsia="ja-JP"/>
              </w:rPr>
              <w:t>RDG5350064</w:t>
            </w:r>
            <w:r w:rsidRPr="00CB27DF">
              <w:rPr>
                <w:rFonts w:asciiTheme="minorBidi" w:eastAsia="BrowalliaNew-Bold" w:hAnsiTheme="minorBidi" w:cstheme="minorBidi"/>
                <w:color w:val="auto"/>
                <w:sz w:val="32"/>
                <w:szCs w:val="32"/>
              </w:rPr>
              <w:t>)</w:t>
            </w:r>
            <w:r w:rsidRPr="00CB27DF">
              <w:rPr>
                <w:rFonts w:asciiTheme="minorBidi" w:hAnsiTheme="minorBidi" w:cstheme="minorBidi"/>
                <w:color w:val="auto"/>
                <w:sz w:val="32"/>
                <w:szCs w:val="32"/>
                <w:shd w:val="clear" w:color="auto" w:fill="FFFFFF"/>
              </w:rPr>
              <w:t xml:space="preserve">.  </w:t>
            </w:r>
            <w:r w:rsidRPr="00CB27DF">
              <w:rPr>
                <w:rFonts w:asciiTheme="minorBidi" w:eastAsia="BrowalliaNew-Bold" w:hAnsiTheme="minorBidi" w:cstheme="minorBidi"/>
                <w:color w:val="auto"/>
                <w:sz w:val="32"/>
                <w:szCs w:val="32"/>
              </w:rPr>
              <w:t xml:space="preserve">(Thai version: </w:t>
            </w:r>
            <w:r w:rsidRPr="00CB27DF">
              <w:rPr>
                <w:rFonts w:asciiTheme="minorBidi" w:eastAsia="BrowalliaNew-Bold" w:hAnsiTheme="minorBidi" w:cstheme="minorBidi"/>
                <w:color w:val="auto"/>
                <w:sz w:val="32"/>
                <w:szCs w:val="32"/>
                <w:cs/>
              </w:rPr>
              <w:t>การเตรียมแผ่นแปะผิวหนังนิโคตินสำหรับอดบุหรี่ในรูปแบบกักเก็บยา)</w:t>
            </w:r>
            <w:r w:rsidRPr="00CB27DF">
              <w:rPr>
                <w:rFonts w:asciiTheme="minorBidi" w:eastAsia="BrowalliaNew-Bold" w:hAnsiTheme="minorBidi" w:cstheme="minorBidi"/>
                <w:color w:val="auto"/>
                <w:sz w:val="32"/>
                <w:szCs w:val="32"/>
              </w:rPr>
              <w:t>.</w:t>
            </w:r>
            <w:r w:rsidRPr="00CB27DF">
              <w:rPr>
                <w:rFonts w:asciiTheme="minorBidi" w:hAnsiTheme="minorBidi" w:cstheme="minorBidi"/>
                <w:color w:val="auto"/>
                <w:sz w:val="32"/>
                <w:szCs w:val="32"/>
                <w:shd w:val="clear" w:color="auto" w:fill="FFFFFF"/>
              </w:rPr>
              <w:t xml:space="preserve"> Medium-Size Projects on Rubber (MPR), Thailand Research Fund (TRF)</w:t>
            </w:r>
            <w:r w:rsidRPr="00CB27DF">
              <w:rPr>
                <w:rFonts w:asciiTheme="minorBidi" w:hAnsiTheme="minorBidi" w:cstheme="minorBidi"/>
                <w:color w:val="auto"/>
                <w:sz w:val="32"/>
                <w:szCs w:val="32"/>
              </w:rPr>
              <w:t>.</w:t>
            </w:r>
          </w:p>
          <w:p w:rsidR="00CB27DF" w:rsidRPr="00CB27DF" w:rsidRDefault="00CB27DF" w:rsidP="000352BF">
            <w:pPr>
              <w:pStyle w:val="Default"/>
              <w:numPr>
                <w:ilvl w:val="0"/>
                <w:numId w:val="5"/>
              </w:numPr>
              <w:tabs>
                <w:tab w:val="left" w:pos="1417"/>
              </w:tabs>
              <w:ind w:left="0" w:firstLine="1080"/>
              <w:jc w:val="thaiDistribute"/>
              <w:rPr>
                <w:rStyle w:val="Strong"/>
                <w:rFonts w:asciiTheme="minorBidi" w:hAnsiTheme="minorBidi" w:cstheme="minorBidi"/>
                <w:b w:val="0"/>
                <w:bCs w:val="0"/>
                <w:color w:val="auto"/>
                <w:sz w:val="32"/>
                <w:szCs w:val="32"/>
                <w:shd w:val="clear" w:color="auto" w:fill="FFFFFF"/>
              </w:rPr>
            </w:pPr>
            <w:r w:rsidRPr="00CB27DF">
              <w:rPr>
                <w:rStyle w:val="Strong"/>
                <w:rFonts w:asciiTheme="minorBidi" w:hAnsiTheme="minorBidi" w:cstheme="minorBidi"/>
                <w:b w:val="0"/>
                <w:bCs w:val="0"/>
                <w:color w:val="auto"/>
                <w:sz w:val="32"/>
                <w:szCs w:val="32"/>
              </w:rPr>
              <w:t>Wiwat Pichayakorn</w:t>
            </w:r>
            <w:r w:rsidRPr="00CB27DF">
              <w:rPr>
                <w:rFonts w:asciiTheme="minorBidi" w:hAnsiTheme="minorBidi" w:cstheme="minorBidi"/>
                <w:color w:val="auto"/>
                <w:sz w:val="32"/>
                <w:szCs w:val="32"/>
              </w:rPr>
              <w:t xml:space="preserve">, </w:t>
            </w:r>
            <w:r w:rsidRPr="00CB27DF">
              <w:rPr>
                <w:rFonts w:asciiTheme="minorBidi" w:hAnsiTheme="minorBidi" w:cstheme="minorBidi"/>
                <w:b/>
                <w:bCs/>
                <w:color w:val="auto"/>
                <w:sz w:val="32"/>
                <w:szCs w:val="32"/>
                <w:u w:val="single"/>
              </w:rPr>
              <w:t>Jirapornchai Suksaeree</w:t>
            </w:r>
            <w:r w:rsidRPr="00CB27DF">
              <w:rPr>
                <w:rFonts w:asciiTheme="minorBidi" w:hAnsiTheme="minorBidi" w:cstheme="minorBidi"/>
                <w:color w:val="auto"/>
                <w:sz w:val="32"/>
                <w:szCs w:val="32"/>
              </w:rPr>
              <w:t>, and Prapaporn Boonme</w:t>
            </w:r>
            <w:r w:rsidRPr="00CB27DF">
              <w:rPr>
                <w:rStyle w:val="Strong"/>
                <w:rFonts w:asciiTheme="minorBidi" w:hAnsiTheme="minorBidi" w:cstheme="minorBidi"/>
                <w:color w:val="auto"/>
                <w:sz w:val="32"/>
                <w:szCs w:val="32"/>
                <w:shd w:val="clear" w:color="auto" w:fill="FFFFFF"/>
              </w:rPr>
              <w:t xml:space="preserve">. </w:t>
            </w:r>
            <w:r w:rsidRPr="00CB27DF">
              <w:rPr>
                <w:rStyle w:val="Strong"/>
                <w:rFonts w:asciiTheme="minorBidi" w:hAnsiTheme="minorBidi" w:cstheme="minorBidi"/>
                <w:b w:val="0"/>
                <w:bCs w:val="0"/>
                <w:color w:val="auto"/>
                <w:sz w:val="32"/>
                <w:szCs w:val="32"/>
                <w:shd w:val="clear" w:color="auto" w:fill="FFFFFF"/>
              </w:rPr>
              <w:t>2014.</w:t>
            </w:r>
            <w:r w:rsidRPr="00CB27DF">
              <w:rPr>
                <w:rStyle w:val="Strong"/>
                <w:rFonts w:asciiTheme="minorBidi" w:hAnsiTheme="minorBidi" w:cstheme="minorBidi"/>
                <w:color w:val="auto"/>
                <w:sz w:val="32"/>
                <w:szCs w:val="32"/>
                <w:shd w:val="clear" w:color="auto" w:fill="FFFFFF"/>
              </w:rPr>
              <w:t xml:space="preserve"> </w:t>
            </w:r>
            <w:r w:rsidRPr="00CB27DF">
              <w:rPr>
                <w:rStyle w:val="Strong"/>
                <w:rFonts w:asciiTheme="minorBidi" w:hAnsiTheme="minorBidi" w:cstheme="minorBidi"/>
                <w:b w:val="0"/>
                <w:bCs w:val="0"/>
                <w:color w:val="auto"/>
                <w:sz w:val="32"/>
                <w:szCs w:val="32"/>
                <w:shd w:val="clear" w:color="auto" w:fill="FFFFFF"/>
              </w:rPr>
              <w:t>Chapter 7:</w:t>
            </w:r>
            <w:r w:rsidRPr="00CB27DF">
              <w:rPr>
                <w:rStyle w:val="Strong"/>
                <w:rFonts w:asciiTheme="minorBidi" w:hAnsiTheme="minorBidi" w:cstheme="minorBidi"/>
                <w:color w:val="auto"/>
                <w:sz w:val="32"/>
                <w:szCs w:val="32"/>
                <w:shd w:val="clear" w:color="auto" w:fill="FFFFFF"/>
              </w:rPr>
              <w:t xml:space="preserve"> </w:t>
            </w:r>
            <w:r w:rsidRPr="00CB27DF">
              <w:rPr>
                <w:rStyle w:val="Strong"/>
                <w:rFonts w:asciiTheme="minorBidi" w:hAnsiTheme="minorBidi" w:cstheme="minorBidi"/>
                <w:b w:val="0"/>
                <w:bCs w:val="0"/>
                <w:color w:val="auto"/>
                <w:sz w:val="32"/>
                <w:szCs w:val="32"/>
                <w:shd w:val="clear" w:color="auto" w:fill="FFFFFF"/>
              </w:rPr>
              <w:t>Natural rubber/engineering thermoplastic elastomer blends</w:t>
            </w:r>
            <w:r w:rsidRPr="00CB27DF">
              <w:rPr>
                <w:rStyle w:val="Strong"/>
                <w:rFonts w:asciiTheme="minorBidi" w:hAnsiTheme="minorBidi" w:cstheme="minorBidi"/>
                <w:color w:val="auto"/>
                <w:sz w:val="32"/>
                <w:szCs w:val="32"/>
                <w:shd w:val="clear" w:color="auto" w:fill="FFFFFF"/>
              </w:rPr>
              <w:t xml:space="preserve">. </w:t>
            </w:r>
            <w:r w:rsidRPr="00CB27DF">
              <w:rPr>
                <w:rFonts w:asciiTheme="minorBidi" w:hAnsiTheme="minorBidi" w:cstheme="minorBidi"/>
                <w:color w:val="auto"/>
                <w:sz w:val="32"/>
                <w:szCs w:val="32"/>
                <w:lang w:eastAsia="ja-JP"/>
              </w:rPr>
              <w:t xml:space="preserve">In edited by Sabu Thomas, </w:t>
            </w:r>
            <w:r w:rsidRPr="00CB27DF">
              <w:rPr>
                <w:rStyle w:val="Strong"/>
                <w:rFonts w:asciiTheme="minorBidi" w:hAnsiTheme="minorBidi" w:cstheme="minorBidi"/>
                <w:b w:val="0"/>
                <w:bCs w:val="0"/>
                <w:color w:val="auto"/>
                <w:sz w:val="32"/>
                <w:szCs w:val="32"/>
                <w:shd w:val="clear" w:color="auto" w:fill="FFFFFF"/>
              </w:rPr>
              <w:t>Chan Chin Han, Laly A. Pothen</w:t>
            </w:r>
            <w:r w:rsidRPr="00CB27DF">
              <w:rPr>
                <w:rStyle w:val="Strong"/>
                <w:rFonts w:asciiTheme="minorBidi" w:hAnsiTheme="minorBidi" w:cstheme="minorBidi"/>
                <w:color w:val="auto"/>
                <w:sz w:val="32"/>
                <w:szCs w:val="32"/>
                <w:shd w:val="clear" w:color="auto" w:fill="FFFFFF"/>
              </w:rPr>
              <w:t xml:space="preserve">, </w:t>
            </w:r>
            <w:r w:rsidRPr="00CB27DF">
              <w:rPr>
                <w:rStyle w:val="Strong"/>
                <w:rFonts w:asciiTheme="minorBidi" w:hAnsiTheme="minorBidi" w:cstheme="minorBidi"/>
                <w:b w:val="0"/>
                <w:bCs w:val="0"/>
                <w:color w:val="auto"/>
                <w:sz w:val="32"/>
                <w:szCs w:val="32"/>
                <w:shd w:val="clear" w:color="auto" w:fill="FFFFFF"/>
              </w:rPr>
              <w:t xml:space="preserve">Rajisha K.R., </w:t>
            </w:r>
            <w:proofErr w:type="gramStart"/>
            <w:r w:rsidRPr="00CB27DF">
              <w:rPr>
                <w:rStyle w:val="Strong"/>
                <w:rFonts w:asciiTheme="minorBidi" w:hAnsiTheme="minorBidi" w:cstheme="minorBidi"/>
                <w:b w:val="0"/>
                <w:bCs w:val="0"/>
                <w:color w:val="auto"/>
                <w:sz w:val="32"/>
                <w:szCs w:val="32"/>
                <w:shd w:val="clear" w:color="auto" w:fill="FFFFFF"/>
              </w:rPr>
              <w:t>Hanna</w:t>
            </w:r>
            <w:proofErr w:type="gramEnd"/>
            <w:r w:rsidRPr="00CB27DF">
              <w:rPr>
                <w:rStyle w:val="Strong"/>
                <w:rFonts w:asciiTheme="minorBidi" w:hAnsiTheme="minorBidi" w:cstheme="minorBidi"/>
                <w:b w:val="0"/>
                <w:bCs w:val="0"/>
                <w:color w:val="auto"/>
                <w:sz w:val="32"/>
                <w:szCs w:val="32"/>
                <w:shd w:val="clear" w:color="auto" w:fill="FFFFFF"/>
              </w:rPr>
              <w:t xml:space="preserve"> J. Maria.</w:t>
            </w:r>
            <w:r w:rsidRPr="00CB27DF">
              <w:rPr>
                <w:rStyle w:val="Strong"/>
                <w:rFonts w:asciiTheme="minorBidi" w:hAnsiTheme="minorBidi" w:cstheme="minorBidi"/>
                <w:color w:val="auto"/>
                <w:sz w:val="32"/>
                <w:szCs w:val="32"/>
                <w:shd w:val="clear" w:color="auto" w:fill="FFFFFF"/>
              </w:rPr>
              <w:t xml:space="preserve"> </w:t>
            </w:r>
            <w:r w:rsidRPr="00CB27DF">
              <w:rPr>
                <w:rStyle w:val="Strong"/>
                <w:rFonts w:asciiTheme="minorBidi" w:hAnsiTheme="minorBidi" w:cstheme="minorBidi"/>
                <w:b w:val="0"/>
                <w:bCs w:val="0"/>
                <w:color w:val="auto"/>
                <w:sz w:val="32"/>
                <w:szCs w:val="32"/>
                <w:shd w:val="clear" w:color="auto" w:fill="FFFFFF"/>
              </w:rPr>
              <w:t xml:space="preserve">Natural Rubber Materials, Volume 1: Blends and IPNs: Royal Society of Chemistry (RSC), Cambridge, United Kingdom. pp. 177-194. </w:t>
            </w:r>
            <w:proofErr w:type="gramStart"/>
            <w:r w:rsidRPr="00CB27DF">
              <w:rPr>
                <w:rStyle w:val="Strong"/>
                <w:rFonts w:asciiTheme="minorBidi" w:hAnsiTheme="minorBidi" w:cstheme="minorBidi"/>
                <w:b w:val="0"/>
                <w:bCs w:val="0"/>
                <w:color w:val="auto"/>
                <w:sz w:val="32"/>
                <w:szCs w:val="32"/>
                <w:shd w:val="clear" w:color="auto" w:fill="FFFFFF"/>
              </w:rPr>
              <w:t>doi</w:t>
            </w:r>
            <w:proofErr w:type="gramEnd"/>
            <w:r w:rsidRPr="00CB27DF">
              <w:rPr>
                <w:rStyle w:val="Strong"/>
                <w:rFonts w:asciiTheme="minorBidi" w:hAnsiTheme="minorBidi" w:cstheme="minorBidi"/>
                <w:b w:val="0"/>
                <w:bCs w:val="0"/>
                <w:color w:val="auto"/>
                <w:sz w:val="32"/>
                <w:szCs w:val="32"/>
                <w:shd w:val="clear" w:color="auto" w:fill="FFFFFF"/>
              </w:rPr>
              <w:t>: 10.1039/9781849737647-00177.</w:t>
            </w:r>
          </w:p>
          <w:p w:rsidR="00CB27DF" w:rsidRPr="00CB27DF" w:rsidRDefault="00CB27DF" w:rsidP="000352BF">
            <w:pPr>
              <w:pStyle w:val="Default"/>
              <w:numPr>
                <w:ilvl w:val="0"/>
                <w:numId w:val="5"/>
              </w:numPr>
              <w:tabs>
                <w:tab w:val="left" w:pos="1417"/>
              </w:tabs>
              <w:ind w:left="0" w:firstLine="1080"/>
              <w:jc w:val="thaiDistribute"/>
              <w:rPr>
                <w:rStyle w:val="Strong"/>
                <w:rFonts w:asciiTheme="minorBidi" w:hAnsiTheme="minorBidi" w:cstheme="minorBidi"/>
                <w:b w:val="0"/>
                <w:bCs w:val="0"/>
                <w:color w:val="auto"/>
                <w:sz w:val="32"/>
                <w:szCs w:val="32"/>
                <w:shd w:val="clear" w:color="auto" w:fill="FFFFFF"/>
              </w:rPr>
            </w:pPr>
            <w:r w:rsidRPr="00CB27DF">
              <w:rPr>
                <w:rStyle w:val="Strong"/>
                <w:rFonts w:asciiTheme="minorBidi" w:hAnsiTheme="minorBidi" w:cstheme="minorBidi"/>
                <w:b w:val="0"/>
                <w:bCs w:val="0"/>
                <w:color w:val="auto"/>
                <w:sz w:val="32"/>
                <w:szCs w:val="32"/>
              </w:rPr>
              <w:t>Wiwat Pichayakorn</w:t>
            </w:r>
            <w:r w:rsidRPr="00CB27DF">
              <w:rPr>
                <w:rFonts w:asciiTheme="minorBidi" w:hAnsiTheme="minorBidi" w:cstheme="minorBidi"/>
                <w:color w:val="auto"/>
                <w:sz w:val="32"/>
                <w:szCs w:val="32"/>
              </w:rPr>
              <w:t xml:space="preserve">, </w:t>
            </w:r>
            <w:r w:rsidRPr="00CB27DF">
              <w:rPr>
                <w:rFonts w:asciiTheme="minorBidi" w:hAnsiTheme="minorBidi" w:cstheme="minorBidi"/>
                <w:b/>
                <w:bCs/>
                <w:color w:val="auto"/>
                <w:sz w:val="32"/>
                <w:szCs w:val="32"/>
                <w:u w:val="single"/>
              </w:rPr>
              <w:t>Jirapornchai Suksaeree</w:t>
            </w:r>
            <w:r w:rsidRPr="00CB27DF">
              <w:rPr>
                <w:rFonts w:asciiTheme="minorBidi" w:hAnsiTheme="minorBidi" w:cstheme="minorBidi"/>
                <w:color w:val="auto"/>
                <w:sz w:val="32"/>
                <w:szCs w:val="32"/>
              </w:rPr>
              <w:t>, and Prapaporn Boonme</w:t>
            </w:r>
            <w:r w:rsidRPr="00CB27DF">
              <w:rPr>
                <w:rStyle w:val="Strong"/>
                <w:rFonts w:asciiTheme="minorBidi" w:hAnsiTheme="minorBidi" w:cstheme="minorBidi"/>
                <w:color w:val="auto"/>
                <w:sz w:val="32"/>
                <w:szCs w:val="32"/>
                <w:shd w:val="clear" w:color="auto" w:fill="FFFFFF"/>
              </w:rPr>
              <w:t xml:space="preserve">. </w:t>
            </w:r>
            <w:r w:rsidRPr="00CB27DF">
              <w:rPr>
                <w:rStyle w:val="Strong"/>
                <w:rFonts w:asciiTheme="minorBidi" w:hAnsiTheme="minorBidi" w:cstheme="minorBidi"/>
                <w:b w:val="0"/>
                <w:bCs w:val="0"/>
                <w:color w:val="auto"/>
                <w:sz w:val="32"/>
                <w:szCs w:val="32"/>
                <w:shd w:val="clear" w:color="auto" w:fill="FFFFFF"/>
              </w:rPr>
              <w:t>2014.</w:t>
            </w:r>
            <w:r w:rsidRPr="00CB27DF">
              <w:rPr>
                <w:rStyle w:val="Strong"/>
                <w:rFonts w:asciiTheme="minorBidi" w:hAnsiTheme="minorBidi" w:cstheme="minorBidi"/>
                <w:color w:val="auto"/>
                <w:sz w:val="32"/>
                <w:szCs w:val="32"/>
                <w:shd w:val="clear" w:color="auto" w:fill="FFFFFF"/>
              </w:rPr>
              <w:t xml:space="preserve"> </w:t>
            </w:r>
            <w:r w:rsidRPr="00CB27DF">
              <w:rPr>
                <w:rStyle w:val="Strong"/>
                <w:rFonts w:asciiTheme="minorBidi" w:hAnsiTheme="minorBidi" w:cstheme="minorBidi"/>
                <w:b w:val="0"/>
                <w:bCs w:val="0"/>
                <w:color w:val="auto"/>
                <w:sz w:val="32"/>
                <w:szCs w:val="32"/>
                <w:shd w:val="clear" w:color="auto" w:fill="FFFFFF"/>
              </w:rPr>
              <w:t>Chapter 13:</w:t>
            </w:r>
            <w:r w:rsidRPr="00CB27DF">
              <w:rPr>
                <w:rStyle w:val="Strong"/>
                <w:rFonts w:asciiTheme="minorBidi" w:hAnsiTheme="minorBidi" w:cstheme="minorBidi"/>
                <w:color w:val="auto"/>
                <w:sz w:val="32"/>
                <w:szCs w:val="32"/>
                <w:shd w:val="clear" w:color="auto" w:fill="FFFFFF"/>
              </w:rPr>
              <w:t xml:space="preserve"> </w:t>
            </w:r>
            <w:r w:rsidRPr="00CB27DF">
              <w:rPr>
                <w:rStyle w:val="Strong"/>
                <w:rFonts w:asciiTheme="minorBidi" w:hAnsiTheme="minorBidi" w:cstheme="minorBidi"/>
                <w:b w:val="0"/>
                <w:bCs w:val="0"/>
                <w:color w:val="auto"/>
                <w:sz w:val="32"/>
                <w:szCs w:val="32"/>
                <w:shd w:val="clear" w:color="auto" w:fill="FFFFFF"/>
              </w:rPr>
              <w:t>Blends and IPNs of natural rubber with acrylic plastics</w:t>
            </w:r>
            <w:r w:rsidRPr="00CB27DF">
              <w:rPr>
                <w:rStyle w:val="Strong"/>
                <w:rFonts w:asciiTheme="minorBidi" w:hAnsiTheme="minorBidi" w:cstheme="minorBidi"/>
                <w:color w:val="auto"/>
                <w:sz w:val="32"/>
                <w:szCs w:val="32"/>
                <w:shd w:val="clear" w:color="auto" w:fill="FFFFFF"/>
              </w:rPr>
              <w:t xml:space="preserve">. </w:t>
            </w:r>
            <w:r w:rsidRPr="00CB27DF">
              <w:rPr>
                <w:rFonts w:asciiTheme="minorBidi" w:hAnsiTheme="minorBidi" w:cstheme="minorBidi"/>
                <w:color w:val="auto"/>
                <w:sz w:val="32"/>
                <w:szCs w:val="32"/>
                <w:lang w:eastAsia="ja-JP"/>
              </w:rPr>
              <w:t xml:space="preserve">In edited by Sabu Thomas, </w:t>
            </w:r>
            <w:r w:rsidRPr="00CB27DF">
              <w:rPr>
                <w:rStyle w:val="Strong"/>
                <w:rFonts w:asciiTheme="minorBidi" w:hAnsiTheme="minorBidi" w:cstheme="minorBidi"/>
                <w:b w:val="0"/>
                <w:bCs w:val="0"/>
                <w:color w:val="auto"/>
                <w:sz w:val="32"/>
                <w:szCs w:val="32"/>
                <w:shd w:val="clear" w:color="auto" w:fill="FFFFFF"/>
              </w:rPr>
              <w:t>Chan Chin Han, Laly A. Pothen</w:t>
            </w:r>
            <w:r w:rsidRPr="00CB27DF">
              <w:rPr>
                <w:rStyle w:val="Strong"/>
                <w:rFonts w:asciiTheme="minorBidi" w:hAnsiTheme="minorBidi" w:cstheme="minorBidi"/>
                <w:color w:val="auto"/>
                <w:sz w:val="32"/>
                <w:szCs w:val="32"/>
                <w:shd w:val="clear" w:color="auto" w:fill="FFFFFF"/>
              </w:rPr>
              <w:t xml:space="preserve">, </w:t>
            </w:r>
            <w:r w:rsidRPr="00CB27DF">
              <w:rPr>
                <w:rStyle w:val="Strong"/>
                <w:rFonts w:asciiTheme="minorBidi" w:hAnsiTheme="minorBidi" w:cstheme="minorBidi"/>
                <w:b w:val="0"/>
                <w:bCs w:val="0"/>
                <w:color w:val="auto"/>
                <w:sz w:val="32"/>
                <w:szCs w:val="32"/>
                <w:shd w:val="clear" w:color="auto" w:fill="FFFFFF"/>
              </w:rPr>
              <w:t xml:space="preserve">Rajisha K.R., </w:t>
            </w:r>
            <w:proofErr w:type="gramStart"/>
            <w:r w:rsidRPr="00CB27DF">
              <w:rPr>
                <w:rStyle w:val="Strong"/>
                <w:rFonts w:asciiTheme="minorBidi" w:hAnsiTheme="minorBidi" w:cstheme="minorBidi"/>
                <w:b w:val="0"/>
                <w:bCs w:val="0"/>
                <w:color w:val="auto"/>
                <w:sz w:val="32"/>
                <w:szCs w:val="32"/>
                <w:shd w:val="clear" w:color="auto" w:fill="FFFFFF"/>
              </w:rPr>
              <w:t>Hanna</w:t>
            </w:r>
            <w:proofErr w:type="gramEnd"/>
            <w:r w:rsidRPr="00CB27DF">
              <w:rPr>
                <w:rStyle w:val="Strong"/>
                <w:rFonts w:asciiTheme="minorBidi" w:hAnsiTheme="minorBidi" w:cstheme="minorBidi"/>
                <w:b w:val="0"/>
                <w:bCs w:val="0"/>
                <w:color w:val="auto"/>
                <w:sz w:val="32"/>
                <w:szCs w:val="32"/>
                <w:shd w:val="clear" w:color="auto" w:fill="FFFFFF"/>
              </w:rPr>
              <w:t xml:space="preserve"> J. Maria.</w:t>
            </w:r>
            <w:r w:rsidRPr="00CB27DF">
              <w:rPr>
                <w:rStyle w:val="Strong"/>
                <w:rFonts w:asciiTheme="minorBidi" w:hAnsiTheme="minorBidi" w:cstheme="minorBidi"/>
                <w:color w:val="auto"/>
                <w:sz w:val="32"/>
                <w:szCs w:val="32"/>
                <w:shd w:val="clear" w:color="auto" w:fill="FFFFFF"/>
              </w:rPr>
              <w:t xml:space="preserve"> </w:t>
            </w:r>
            <w:r w:rsidRPr="00CB27DF">
              <w:rPr>
                <w:rStyle w:val="Strong"/>
                <w:rFonts w:asciiTheme="minorBidi" w:hAnsiTheme="minorBidi" w:cstheme="minorBidi"/>
                <w:b w:val="0"/>
                <w:bCs w:val="0"/>
                <w:color w:val="auto"/>
                <w:sz w:val="32"/>
                <w:szCs w:val="32"/>
                <w:shd w:val="clear" w:color="auto" w:fill="FFFFFF"/>
              </w:rPr>
              <w:t xml:space="preserve">Natural Rubber Materials, Volume 1: Blends and IPNs: Royal Society of Chemistry (RSC), Cambridge, United Kingdom. pp. 300-323. </w:t>
            </w:r>
            <w:proofErr w:type="gramStart"/>
            <w:r w:rsidRPr="00CB27DF">
              <w:rPr>
                <w:rStyle w:val="Strong"/>
                <w:rFonts w:asciiTheme="minorBidi" w:hAnsiTheme="minorBidi" w:cstheme="minorBidi"/>
                <w:b w:val="0"/>
                <w:bCs w:val="0"/>
                <w:color w:val="auto"/>
                <w:sz w:val="32"/>
                <w:szCs w:val="32"/>
                <w:shd w:val="clear" w:color="auto" w:fill="FFFFFF"/>
              </w:rPr>
              <w:t>doi</w:t>
            </w:r>
            <w:r w:rsidRPr="00CB27DF">
              <w:rPr>
                <w:rStyle w:val="Strong"/>
                <w:rFonts w:asciiTheme="minorBidi" w:hAnsiTheme="minorBidi" w:cstheme="minorBidi"/>
                <w:color w:val="auto"/>
                <w:sz w:val="32"/>
                <w:szCs w:val="32"/>
                <w:shd w:val="clear" w:color="auto" w:fill="FFFFFF"/>
              </w:rPr>
              <w:t>:</w:t>
            </w:r>
            <w:proofErr w:type="gramEnd"/>
            <w:r w:rsidRPr="00CB27DF">
              <w:rPr>
                <w:rStyle w:val="Strong"/>
                <w:rFonts w:asciiTheme="minorBidi" w:hAnsiTheme="minorBidi" w:cstheme="minorBidi"/>
                <w:b w:val="0"/>
                <w:bCs w:val="0"/>
                <w:color w:val="auto"/>
                <w:sz w:val="32"/>
                <w:szCs w:val="32"/>
                <w:shd w:val="clear" w:color="auto" w:fill="FFFFFF"/>
              </w:rPr>
              <w:t>10.1039/9781849737647-00300.</w:t>
            </w:r>
          </w:p>
          <w:p w:rsidR="00CB27DF" w:rsidRPr="00CB27DF" w:rsidRDefault="00CB27DF" w:rsidP="000352BF">
            <w:pPr>
              <w:pStyle w:val="Default"/>
              <w:numPr>
                <w:ilvl w:val="0"/>
                <w:numId w:val="5"/>
              </w:numPr>
              <w:tabs>
                <w:tab w:val="left" w:pos="1417"/>
              </w:tabs>
              <w:ind w:left="0" w:firstLine="1080"/>
              <w:jc w:val="thaiDistribute"/>
              <w:rPr>
                <w:rStyle w:val="Strong"/>
                <w:rFonts w:asciiTheme="minorBidi" w:hAnsiTheme="minorBidi" w:cstheme="minorBidi"/>
                <w:b w:val="0"/>
                <w:bCs w:val="0"/>
                <w:color w:val="auto"/>
                <w:sz w:val="32"/>
                <w:szCs w:val="32"/>
                <w:shd w:val="clear" w:color="auto" w:fill="FFFFFF"/>
              </w:rPr>
            </w:pPr>
            <w:r w:rsidRPr="00CB27DF">
              <w:rPr>
                <w:rStyle w:val="Strong"/>
                <w:rFonts w:asciiTheme="minorBidi" w:hAnsiTheme="minorBidi" w:cstheme="minorBidi"/>
                <w:b w:val="0"/>
                <w:bCs w:val="0"/>
                <w:color w:val="auto"/>
                <w:sz w:val="32"/>
                <w:szCs w:val="32"/>
              </w:rPr>
              <w:t>Wiwat Pichayakorn</w:t>
            </w:r>
            <w:r w:rsidRPr="00CB27DF">
              <w:rPr>
                <w:rFonts w:asciiTheme="minorBidi" w:hAnsiTheme="minorBidi" w:cstheme="minorBidi"/>
                <w:color w:val="auto"/>
                <w:sz w:val="32"/>
                <w:szCs w:val="32"/>
              </w:rPr>
              <w:t xml:space="preserve">, </w:t>
            </w:r>
            <w:r w:rsidRPr="00CB27DF">
              <w:rPr>
                <w:rFonts w:asciiTheme="minorBidi" w:hAnsiTheme="minorBidi" w:cstheme="minorBidi"/>
                <w:b/>
                <w:bCs/>
                <w:color w:val="auto"/>
                <w:sz w:val="32"/>
                <w:szCs w:val="32"/>
                <w:u w:val="single"/>
              </w:rPr>
              <w:t>Jirapornchai Suksaeree</w:t>
            </w:r>
            <w:r w:rsidRPr="00CB27DF">
              <w:rPr>
                <w:rFonts w:asciiTheme="minorBidi" w:hAnsiTheme="minorBidi" w:cstheme="minorBidi"/>
                <w:color w:val="auto"/>
                <w:sz w:val="32"/>
                <w:szCs w:val="32"/>
              </w:rPr>
              <w:t>, and Prapaporn Boonme</w:t>
            </w:r>
            <w:r w:rsidRPr="00CB27DF">
              <w:rPr>
                <w:rStyle w:val="Strong"/>
                <w:rFonts w:asciiTheme="minorBidi" w:hAnsiTheme="minorBidi" w:cstheme="minorBidi"/>
                <w:color w:val="auto"/>
                <w:sz w:val="32"/>
                <w:szCs w:val="32"/>
                <w:shd w:val="clear" w:color="auto" w:fill="FFFFFF"/>
              </w:rPr>
              <w:t xml:space="preserve">. </w:t>
            </w:r>
            <w:r w:rsidRPr="00CB27DF">
              <w:rPr>
                <w:rStyle w:val="Strong"/>
                <w:rFonts w:asciiTheme="minorBidi" w:hAnsiTheme="minorBidi" w:cstheme="minorBidi"/>
                <w:b w:val="0"/>
                <w:bCs w:val="0"/>
                <w:color w:val="auto"/>
                <w:sz w:val="32"/>
                <w:szCs w:val="32"/>
                <w:shd w:val="clear" w:color="auto" w:fill="FFFFFF"/>
              </w:rPr>
              <w:t>2014.</w:t>
            </w:r>
            <w:r w:rsidRPr="00CB27DF">
              <w:rPr>
                <w:rStyle w:val="Strong"/>
                <w:rFonts w:asciiTheme="minorBidi" w:hAnsiTheme="minorBidi" w:cstheme="minorBidi"/>
                <w:color w:val="auto"/>
                <w:sz w:val="32"/>
                <w:szCs w:val="32"/>
                <w:shd w:val="clear" w:color="auto" w:fill="FFFFFF"/>
              </w:rPr>
              <w:t xml:space="preserve"> </w:t>
            </w:r>
            <w:r w:rsidRPr="00CB27DF">
              <w:rPr>
                <w:rStyle w:val="Strong"/>
                <w:rFonts w:asciiTheme="minorBidi" w:hAnsiTheme="minorBidi" w:cstheme="minorBidi"/>
                <w:b w:val="0"/>
                <w:bCs w:val="0"/>
                <w:color w:val="auto"/>
                <w:sz w:val="32"/>
                <w:szCs w:val="32"/>
                <w:shd w:val="clear" w:color="auto" w:fill="FFFFFF"/>
              </w:rPr>
              <w:lastRenderedPageBreak/>
              <w:t>Chapter 20:</w:t>
            </w:r>
            <w:r w:rsidRPr="00CB27DF">
              <w:rPr>
                <w:rStyle w:val="Strong"/>
                <w:rFonts w:asciiTheme="minorBidi" w:hAnsiTheme="minorBidi" w:cstheme="minorBidi"/>
                <w:color w:val="auto"/>
                <w:sz w:val="32"/>
                <w:szCs w:val="32"/>
                <w:shd w:val="clear" w:color="auto" w:fill="FFFFFF"/>
              </w:rPr>
              <w:t xml:space="preserve"> </w:t>
            </w:r>
            <w:r w:rsidRPr="00CB27DF">
              <w:rPr>
                <w:rStyle w:val="Strong"/>
                <w:rFonts w:asciiTheme="minorBidi" w:hAnsiTheme="minorBidi" w:cstheme="minorBidi"/>
                <w:b w:val="0"/>
                <w:bCs w:val="0"/>
                <w:color w:val="auto"/>
                <w:sz w:val="32"/>
                <w:szCs w:val="32"/>
                <w:shd w:val="clear" w:color="auto" w:fill="FFFFFF"/>
              </w:rPr>
              <w:t>Mechanical and viscoelastic properties of natural rubber based-blends and IPNs</w:t>
            </w:r>
            <w:r w:rsidRPr="00CB27DF">
              <w:rPr>
                <w:rStyle w:val="Strong"/>
                <w:rFonts w:asciiTheme="minorBidi" w:hAnsiTheme="minorBidi" w:cstheme="minorBidi"/>
                <w:color w:val="auto"/>
                <w:sz w:val="32"/>
                <w:szCs w:val="32"/>
                <w:shd w:val="clear" w:color="auto" w:fill="FFFFFF"/>
              </w:rPr>
              <w:t xml:space="preserve">. </w:t>
            </w:r>
            <w:r w:rsidRPr="00CB27DF">
              <w:rPr>
                <w:rFonts w:asciiTheme="minorBidi" w:hAnsiTheme="minorBidi" w:cstheme="minorBidi"/>
                <w:color w:val="auto"/>
                <w:sz w:val="32"/>
                <w:szCs w:val="32"/>
                <w:lang w:eastAsia="ja-JP"/>
              </w:rPr>
              <w:t xml:space="preserve">In edited by Sabu Thomas, </w:t>
            </w:r>
            <w:r w:rsidRPr="00CB27DF">
              <w:rPr>
                <w:rStyle w:val="Strong"/>
                <w:rFonts w:asciiTheme="minorBidi" w:hAnsiTheme="minorBidi" w:cstheme="minorBidi"/>
                <w:b w:val="0"/>
                <w:bCs w:val="0"/>
                <w:color w:val="auto"/>
                <w:sz w:val="32"/>
                <w:szCs w:val="32"/>
                <w:shd w:val="clear" w:color="auto" w:fill="FFFFFF"/>
              </w:rPr>
              <w:t>Chan Chin Han, Laly A. Pothen</w:t>
            </w:r>
            <w:r w:rsidRPr="00CB27DF">
              <w:rPr>
                <w:rStyle w:val="Strong"/>
                <w:rFonts w:asciiTheme="minorBidi" w:hAnsiTheme="minorBidi" w:cstheme="minorBidi"/>
                <w:color w:val="auto"/>
                <w:sz w:val="32"/>
                <w:szCs w:val="32"/>
                <w:shd w:val="clear" w:color="auto" w:fill="FFFFFF"/>
              </w:rPr>
              <w:t xml:space="preserve">, </w:t>
            </w:r>
            <w:r w:rsidRPr="00CB27DF">
              <w:rPr>
                <w:rStyle w:val="Strong"/>
                <w:rFonts w:asciiTheme="minorBidi" w:hAnsiTheme="minorBidi" w:cstheme="minorBidi"/>
                <w:b w:val="0"/>
                <w:bCs w:val="0"/>
                <w:color w:val="auto"/>
                <w:sz w:val="32"/>
                <w:szCs w:val="32"/>
                <w:shd w:val="clear" w:color="auto" w:fill="FFFFFF"/>
              </w:rPr>
              <w:t xml:space="preserve">Rajisha K.R., </w:t>
            </w:r>
            <w:proofErr w:type="gramStart"/>
            <w:r w:rsidRPr="00CB27DF">
              <w:rPr>
                <w:rStyle w:val="Strong"/>
                <w:rFonts w:asciiTheme="minorBidi" w:hAnsiTheme="minorBidi" w:cstheme="minorBidi"/>
                <w:b w:val="0"/>
                <w:bCs w:val="0"/>
                <w:color w:val="auto"/>
                <w:sz w:val="32"/>
                <w:szCs w:val="32"/>
                <w:shd w:val="clear" w:color="auto" w:fill="FFFFFF"/>
              </w:rPr>
              <w:t>Hanna</w:t>
            </w:r>
            <w:proofErr w:type="gramEnd"/>
            <w:r w:rsidRPr="00CB27DF">
              <w:rPr>
                <w:rStyle w:val="Strong"/>
                <w:rFonts w:asciiTheme="minorBidi" w:hAnsiTheme="minorBidi" w:cstheme="minorBidi"/>
                <w:b w:val="0"/>
                <w:bCs w:val="0"/>
                <w:color w:val="auto"/>
                <w:sz w:val="32"/>
                <w:szCs w:val="32"/>
                <w:shd w:val="clear" w:color="auto" w:fill="FFFFFF"/>
              </w:rPr>
              <w:t xml:space="preserve"> J. Maria.</w:t>
            </w:r>
            <w:r w:rsidRPr="00CB27DF">
              <w:rPr>
                <w:rStyle w:val="Strong"/>
                <w:rFonts w:asciiTheme="minorBidi" w:hAnsiTheme="minorBidi" w:cstheme="minorBidi"/>
                <w:color w:val="auto"/>
                <w:sz w:val="32"/>
                <w:szCs w:val="32"/>
                <w:shd w:val="clear" w:color="auto" w:fill="FFFFFF"/>
              </w:rPr>
              <w:t xml:space="preserve"> </w:t>
            </w:r>
            <w:r w:rsidRPr="00CB27DF">
              <w:rPr>
                <w:rStyle w:val="Strong"/>
                <w:rFonts w:asciiTheme="minorBidi" w:hAnsiTheme="minorBidi" w:cstheme="minorBidi"/>
                <w:b w:val="0"/>
                <w:bCs w:val="0"/>
                <w:color w:val="auto"/>
                <w:sz w:val="32"/>
                <w:szCs w:val="32"/>
                <w:shd w:val="clear" w:color="auto" w:fill="FFFFFF"/>
              </w:rPr>
              <w:t xml:space="preserve">Natural Rubber Materials, Volume 1: Blends and IPNs: Royal Society of Chemistry (RSC), Cambridge, United Kingdom. pp. 481-500. </w:t>
            </w:r>
            <w:proofErr w:type="gramStart"/>
            <w:r w:rsidRPr="00CB27DF">
              <w:rPr>
                <w:rStyle w:val="Strong"/>
                <w:rFonts w:asciiTheme="minorBidi" w:hAnsiTheme="minorBidi" w:cstheme="minorBidi"/>
                <w:b w:val="0"/>
                <w:bCs w:val="0"/>
                <w:color w:val="auto"/>
                <w:sz w:val="32"/>
                <w:szCs w:val="32"/>
                <w:shd w:val="clear" w:color="auto" w:fill="FFFFFF"/>
              </w:rPr>
              <w:t>doi</w:t>
            </w:r>
            <w:proofErr w:type="gramEnd"/>
            <w:r w:rsidRPr="00CB27DF">
              <w:rPr>
                <w:rStyle w:val="Strong"/>
                <w:rFonts w:asciiTheme="minorBidi" w:hAnsiTheme="minorBidi" w:cstheme="minorBidi"/>
                <w:b w:val="0"/>
                <w:bCs w:val="0"/>
                <w:color w:val="auto"/>
                <w:sz w:val="32"/>
                <w:szCs w:val="32"/>
                <w:shd w:val="clear" w:color="auto" w:fill="FFFFFF"/>
              </w:rPr>
              <w:t>: 10.1039/9781849737647-00481.</w:t>
            </w:r>
          </w:p>
          <w:p w:rsidR="00CB27DF" w:rsidRPr="00CB27DF" w:rsidRDefault="00CB27DF" w:rsidP="000352BF">
            <w:pPr>
              <w:pStyle w:val="Default"/>
              <w:numPr>
                <w:ilvl w:val="0"/>
                <w:numId w:val="5"/>
              </w:numPr>
              <w:tabs>
                <w:tab w:val="left" w:pos="1417"/>
              </w:tabs>
              <w:ind w:left="0" w:firstLine="1080"/>
              <w:jc w:val="thaiDistribute"/>
              <w:rPr>
                <w:rFonts w:asciiTheme="minorBidi" w:hAnsiTheme="minorBidi" w:cstheme="minorBidi"/>
                <w:color w:val="auto"/>
                <w:sz w:val="32"/>
                <w:szCs w:val="32"/>
                <w:shd w:val="clear" w:color="auto" w:fill="FFFFFF"/>
              </w:rPr>
            </w:pPr>
            <w:r w:rsidRPr="00CB27DF">
              <w:rPr>
                <w:rFonts w:asciiTheme="minorBidi" w:hAnsiTheme="minorBidi" w:cstheme="minorBidi"/>
                <w:b/>
                <w:bCs/>
                <w:color w:val="auto"/>
                <w:sz w:val="32"/>
                <w:szCs w:val="32"/>
                <w:u w:val="single"/>
              </w:rPr>
              <w:t>Jirapornchai Suksaeree*</w:t>
            </w:r>
            <w:r w:rsidRPr="00CB27DF">
              <w:rPr>
                <w:rFonts w:asciiTheme="minorBidi" w:hAnsiTheme="minorBidi" w:cstheme="minorBidi"/>
                <w:color w:val="auto"/>
                <w:sz w:val="32"/>
                <w:szCs w:val="32"/>
                <w:shd w:val="clear" w:color="auto" w:fill="FFFFFF"/>
              </w:rPr>
              <w:t> </w:t>
            </w:r>
            <w:r w:rsidRPr="00CB27DF">
              <w:rPr>
                <w:rFonts w:asciiTheme="minorBidi" w:eastAsia="BrowalliaNew-Bold" w:hAnsiTheme="minorBidi" w:cstheme="minorBidi"/>
                <w:color w:val="auto"/>
                <w:sz w:val="32"/>
                <w:szCs w:val="32"/>
              </w:rPr>
              <w:t xml:space="preserve">2014. Formulation </w:t>
            </w:r>
            <w:proofErr w:type="gramStart"/>
            <w:r w:rsidRPr="00CB27DF">
              <w:rPr>
                <w:rFonts w:asciiTheme="minorBidi" w:eastAsia="BrowalliaNew-Bold" w:hAnsiTheme="minorBidi" w:cstheme="minorBidi"/>
                <w:color w:val="auto"/>
                <w:sz w:val="32"/>
                <w:szCs w:val="32"/>
              </w:rPr>
              <w:t>preparation of topical patch from Thai Herbal extract</w:t>
            </w:r>
            <w:proofErr w:type="gramEnd"/>
            <w:r w:rsidRPr="00CB27DF">
              <w:rPr>
                <w:rFonts w:asciiTheme="minorBidi" w:eastAsia="BrowalliaNew-Bold" w:hAnsiTheme="minorBidi" w:cstheme="minorBidi"/>
                <w:color w:val="auto"/>
                <w:sz w:val="32"/>
                <w:szCs w:val="32"/>
              </w:rPr>
              <w:t xml:space="preserve"> (</w:t>
            </w:r>
            <w:r w:rsidRPr="00CB27DF">
              <w:rPr>
                <w:rFonts w:asciiTheme="minorBidi" w:eastAsia="BrowalliaNew" w:hAnsiTheme="minorBidi" w:cstheme="minorBidi"/>
                <w:color w:val="auto"/>
                <w:sz w:val="32"/>
                <w:szCs w:val="32"/>
                <w:lang w:eastAsia="ja-JP"/>
              </w:rPr>
              <w:t>RSU74/2555</w:t>
            </w:r>
            <w:r w:rsidRPr="00CB27DF">
              <w:rPr>
                <w:rFonts w:asciiTheme="minorBidi" w:eastAsia="BrowalliaNew-Bold" w:hAnsiTheme="minorBidi" w:cstheme="minorBidi"/>
                <w:color w:val="auto"/>
                <w:sz w:val="32"/>
                <w:szCs w:val="32"/>
              </w:rPr>
              <w:t>)</w:t>
            </w:r>
            <w:r w:rsidRPr="00CB27DF">
              <w:rPr>
                <w:rFonts w:asciiTheme="minorBidi" w:hAnsiTheme="minorBidi" w:cstheme="minorBidi"/>
                <w:color w:val="auto"/>
                <w:sz w:val="32"/>
                <w:szCs w:val="32"/>
                <w:shd w:val="clear" w:color="auto" w:fill="FFFFFF"/>
              </w:rPr>
              <w:t xml:space="preserve">.  </w:t>
            </w:r>
            <w:r w:rsidRPr="00CB27DF">
              <w:rPr>
                <w:rFonts w:asciiTheme="minorBidi" w:eastAsia="BrowalliaNew-Bold" w:hAnsiTheme="minorBidi" w:cstheme="minorBidi"/>
                <w:color w:val="auto"/>
                <w:sz w:val="32"/>
                <w:szCs w:val="32"/>
              </w:rPr>
              <w:t xml:space="preserve">(Thai version: </w:t>
            </w:r>
            <w:r w:rsidRPr="00CB27DF">
              <w:rPr>
                <w:rFonts w:asciiTheme="minorBidi" w:eastAsia="BrowalliaNew-Bold" w:hAnsiTheme="minorBidi" w:cstheme="minorBidi"/>
                <w:color w:val="auto"/>
                <w:sz w:val="32"/>
                <w:szCs w:val="32"/>
                <w:cs/>
              </w:rPr>
              <w:t>การตั้งตำรับแผ่นแปะผิวหนังจากสารสกัดสมุนไพรไทย)</w:t>
            </w:r>
            <w:r w:rsidRPr="00CB27DF">
              <w:rPr>
                <w:rFonts w:asciiTheme="minorBidi" w:eastAsia="BrowalliaNew-Bold" w:hAnsiTheme="minorBidi" w:cstheme="minorBidi"/>
                <w:color w:val="auto"/>
                <w:sz w:val="32"/>
                <w:szCs w:val="32"/>
              </w:rPr>
              <w:t>.</w:t>
            </w:r>
            <w:r w:rsidRPr="00CB27DF">
              <w:rPr>
                <w:rFonts w:asciiTheme="minorBidi" w:hAnsiTheme="minorBidi" w:cstheme="minorBidi"/>
                <w:color w:val="auto"/>
                <w:sz w:val="32"/>
                <w:szCs w:val="32"/>
                <w:shd w:val="clear" w:color="auto" w:fill="FFFFFF"/>
              </w:rPr>
              <w:t xml:space="preserve"> Research Institute of Rangsit University</w:t>
            </w:r>
            <w:r w:rsidRPr="00CB27DF">
              <w:rPr>
                <w:rFonts w:asciiTheme="minorBidi" w:hAnsiTheme="minorBidi" w:cstheme="minorBidi"/>
                <w:color w:val="auto"/>
                <w:sz w:val="32"/>
                <w:szCs w:val="32"/>
              </w:rPr>
              <w:t>.</w:t>
            </w:r>
          </w:p>
          <w:p w:rsidR="00CB27DF" w:rsidRPr="00CB27DF" w:rsidRDefault="00CB27DF" w:rsidP="000352BF">
            <w:pPr>
              <w:pStyle w:val="Default"/>
              <w:numPr>
                <w:ilvl w:val="0"/>
                <w:numId w:val="5"/>
              </w:numPr>
              <w:tabs>
                <w:tab w:val="left" w:pos="1417"/>
              </w:tabs>
              <w:ind w:left="0" w:firstLine="1080"/>
              <w:jc w:val="thaiDistribute"/>
              <w:rPr>
                <w:rFonts w:asciiTheme="minorBidi" w:hAnsiTheme="minorBidi" w:cstheme="minorBidi"/>
                <w:color w:val="auto"/>
                <w:sz w:val="32"/>
                <w:szCs w:val="32"/>
                <w:shd w:val="clear" w:color="auto" w:fill="FFFFFF"/>
              </w:rPr>
            </w:pPr>
            <w:r w:rsidRPr="00CB27DF">
              <w:rPr>
                <w:rFonts w:asciiTheme="minorBidi" w:hAnsiTheme="minorBidi" w:cstheme="minorBidi"/>
                <w:b/>
                <w:bCs/>
                <w:color w:val="auto"/>
                <w:sz w:val="32"/>
                <w:szCs w:val="32"/>
                <w:u w:val="single"/>
              </w:rPr>
              <w:t>Jirapornchai Suksaeree*</w:t>
            </w:r>
            <w:r w:rsidRPr="00CB27DF">
              <w:rPr>
                <w:rFonts w:asciiTheme="minorBidi" w:hAnsiTheme="minorBidi" w:cstheme="minorBidi"/>
                <w:color w:val="auto"/>
                <w:sz w:val="32"/>
                <w:szCs w:val="32"/>
                <w:shd w:val="clear" w:color="auto" w:fill="FFFFFF"/>
              </w:rPr>
              <w:t> </w:t>
            </w:r>
            <w:r w:rsidRPr="00CB27DF">
              <w:rPr>
                <w:rFonts w:asciiTheme="minorBidi" w:eastAsia="BrowalliaNew-Bold" w:hAnsiTheme="minorBidi" w:cstheme="minorBidi"/>
                <w:color w:val="auto"/>
                <w:sz w:val="32"/>
                <w:szCs w:val="32"/>
              </w:rPr>
              <w:t>2015. Formulation development of pseudo-latex mask from cold pressed rice bran oil (</w:t>
            </w:r>
            <w:r w:rsidRPr="00CB27DF">
              <w:rPr>
                <w:rFonts w:asciiTheme="minorBidi" w:eastAsia="BrowalliaNew" w:hAnsiTheme="minorBidi" w:cstheme="minorBidi"/>
                <w:color w:val="auto"/>
                <w:sz w:val="32"/>
                <w:szCs w:val="32"/>
                <w:lang w:eastAsia="ja-JP"/>
              </w:rPr>
              <w:t>RSU07/2557</w:t>
            </w:r>
            <w:r w:rsidRPr="00CB27DF">
              <w:rPr>
                <w:rFonts w:asciiTheme="minorBidi" w:eastAsia="BrowalliaNew-Bold" w:hAnsiTheme="minorBidi" w:cstheme="minorBidi"/>
                <w:color w:val="auto"/>
                <w:sz w:val="32"/>
                <w:szCs w:val="32"/>
              </w:rPr>
              <w:t>)</w:t>
            </w:r>
            <w:r w:rsidRPr="00CB27DF">
              <w:rPr>
                <w:rFonts w:asciiTheme="minorBidi" w:hAnsiTheme="minorBidi" w:cstheme="minorBidi"/>
                <w:color w:val="auto"/>
                <w:sz w:val="32"/>
                <w:szCs w:val="32"/>
                <w:shd w:val="clear" w:color="auto" w:fill="FFFFFF"/>
              </w:rPr>
              <w:t xml:space="preserve">.  </w:t>
            </w:r>
            <w:r w:rsidRPr="00CB27DF">
              <w:rPr>
                <w:rFonts w:asciiTheme="minorBidi" w:eastAsia="BrowalliaNew-Bold" w:hAnsiTheme="minorBidi" w:cstheme="minorBidi"/>
                <w:color w:val="auto"/>
                <w:sz w:val="32"/>
                <w:szCs w:val="32"/>
              </w:rPr>
              <w:t xml:space="preserve">(Thai version: </w:t>
            </w:r>
            <w:r w:rsidRPr="00CB27DF">
              <w:rPr>
                <w:rFonts w:asciiTheme="minorBidi" w:eastAsia="BrowalliaNew-Bold" w:hAnsiTheme="minorBidi" w:cstheme="minorBidi"/>
                <w:color w:val="auto"/>
                <w:sz w:val="32"/>
                <w:szCs w:val="32"/>
                <w:cs/>
              </w:rPr>
              <w:t>การพัฒนาตำรับซูโดลาเท็กซ์มาส์กจากน้ำมันรำข้าวบีบเย็น)</w:t>
            </w:r>
            <w:r w:rsidRPr="00CB27DF">
              <w:rPr>
                <w:rFonts w:asciiTheme="minorBidi" w:eastAsia="BrowalliaNew-Bold" w:hAnsiTheme="minorBidi" w:cstheme="minorBidi"/>
                <w:color w:val="auto"/>
                <w:sz w:val="32"/>
                <w:szCs w:val="32"/>
              </w:rPr>
              <w:t>.</w:t>
            </w:r>
            <w:r w:rsidRPr="00CB27DF">
              <w:rPr>
                <w:rFonts w:asciiTheme="minorBidi" w:hAnsiTheme="minorBidi" w:cstheme="minorBidi"/>
                <w:color w:val="auto"/>
                <w:sz w:val="32"/>
                <w:szCs w:val="32"/>
                <w:shd w:val="clear" w:color="auto" w:fill="FFFFFF"/>
              </w:rPr>
              <w:t xml:space="preserve"> Research Institute of Rangsit University</w:t>
            </w:r>
            <w:r w:rsidRPr="00CB27DF">
              <w:rPr>
                <w:rFonts w:asciiTheme="minorBidi" w:hAnsiTheme="minorBidi" w:cstheme="minorBidi"/>
                <w:color w:val="auto"/>
                <w:sz w:val="32"/>
                <w:szCs w:val="32"/>
              </w:rPr>
              <w:t>.</w:t>
            </w:r>
          </w:p>
          <w:p w:rsidR="00CB27DF" w:rsidRPr="00CB27DF" w:rsidRDefault="00CB27DF" w:rsidP="000352BF">
            <w:pPr>
              <w:pStyle w:val="Default"/>
              <w:numPr>
                <w:ilvl w:val="0"/>
                <w:numId w:val="5"/>
              </w:numPr>
              <w:tabs>
                <w:tab w:val="left" w:pos="1417"/>
              </w:tabs>
              <w:ind w:left="0" w:firstLine="1080"/>
              <w:jc w:val="thaiDistribute"/>
              <w:rPr>
                <w:rFonts w:asciiTheme="minorBidi" w:hAnsiTheme="minorBidi" w:cstheme="minorBidi"/>
                <w:color w:val="auto"/>
                <w:sz w:val="32"/>
                <w:szCs w:val="32"/>
                <w:shd w:val="clear" w:color="auto" w:fill="FFFFFF"/>
              </w:rPr>
            </w:pPr>
            <w:r w:rsidRPr="00CB27DF">
              <w:rPr>
                <w:rFonts w:asciiTheme="minorBidi" w:hAnsiTheme="minorBidi" w:cstheme="minorBidi"/>
                <w:color w:val="auto"/>
                <w:sz w:val="32"/>
                <w:szCs w:val="32"/>
              </w:rPr>
              <w:t>Chitradee Luprasong</w:t>
            </w:r>
            <w:r w:rsidRPr="00CB27DF">
              <w:rPr>
                <w:rFonts w:asciiTheme="minorBidi" w:hAnsiTheme="minorBidi" w:cstheme="minorBidi"/>
                <w:b/>
                <w:bCs/>
                <w:color w:val="auto"/>
                <w:sz w:val="32"/>
                <w:szCs w:val="32"/>
              </w:rPr>
              <w:t xml:space="preserve">*, </w:t>
            </w:r>
            <w:r w:rsidRPr="00CB27DF">
              <w:rPr>
                <w:rFonts w:asciiTheme="minorBidi" w:hAnsiTheme="minorBidi" w:cstheme="minorBidi"/>
                <w:b/>
                <w:bCs/>
                <w:color w:val="auto"/>
                <w:sz w:val="32"/>
                <w:szCs w:val="32"/>
                <w:u w:val="single"/>
              </w:rPr>
              <w:t>Jirapornchai Suksaeree</w:t>
            </w:r>
            <w:r w:rsidRPr="00CB27DF">
              <w:rPr>
                <w:rFonts w:asciiTheme="minorBidi" w:hAnsiTheme="minorBidi" w:cstheme="minorBidi"/>
                <w:color w:val="auto"/>
                <w:sz w:val="32"/>
                <w:szCs w:val="32"/>
              </w:rPr>
              <w:t>, and Chaowalit Monton</w:t>
            </w:r>
            <w:r w:rsidRPr="00CB27DF">
              <w:rPr>
                <w:rFonts w:asciiTheme="minorBidi" w:hAnsiTheme="minorBidi" w:cstheme="minorBidi"/>
                <w:color w:val="auto"/>
                <w:sz w:val="32"/>
                <w:szCs w:val="32"/>
                <w:shd w:val="clear" w:color="auto" w:fill="FFFFFF"/>
              </w:rPr>
              <w:t> </w:t>
            </w:r>
            <w:r w:rsidRPr="00CB27DF">
              <w:rPr>
                <w:rFonts w:asciiTheme="minorBidi" w:eastAsia="BrowalliaNew-Bold" w:hAnsiTheme="minorBidi" w:cstheme="minorBidi"/>
                <w:color w:val="auto"/>
                <w:sz w:val="32"/>
                <w:szCs w:val="32"/>
              </w:rPr>
              <w:t>2015. Propranolol-loaded poly (vinyl alcohol)-</w:t>
            </w:r>
            <w:r w:rsidRPr="00CB27DF">
              <w:rPr>
                <w:rFonts w:asciiTheme="minorBidi" w:eastAsia="BrowalliaNew-Bold" w:hAnsiTheme="minorBidi" w:cstheme="minorBidi"/>
                <w:i/>
                <w:iCs/>
                <w:color w:val="auto"/>
                <w:sz w:val="32"/>
                <w:szCs w:val="32"/>
              </w:rPr>
              <w:t>graft</w:t>
            </w:r>
            <w:r w:rsidRPr="00CB27DF">
              <w:rPr>
                <w:rFonts w:asciiTheme="minorBidi" w:eastAsia="BrowalliaNew-Bold" w:hAnsiTheme="minorBidi" w:cstheme="minorBidi"/>
                <w:color w:val="auto"/>
                <w:sz w:val="32"/>
                <w:szCs w:val="32"/>
              </w:rPr>
              <w:t>-lactic acid hydrogel via green synthesis method (</w:t>
            </w:r>
            <w:r w:rsidRPr="00CB27DF">
              <w:rPr>
                <w:rFonts w:asciiTheme="minorBidi" w:eastAsia="BrowalliaNew" w:hAnsiTheme="minorBidi" w:cstheme="minorBidi"/>
                <w:color w:val="auto"/>
                <w:sz w:val="32"/>
                <w:szCs w:val="32"/>
                <w:lang w:eastAsia="ja-JP"/>
              </w:rPr>
              <w:t>RSU36/2557</w:t>
            </w:r>
            <w:r w:rsidRPr="00CB27DF">
              <w:rPr>
                <w:rFonts w:asciiTheme="minorBidi" w:eastAsia="BrowalliaNew-Bold" w:hAnsiTheme="minorBidi" w:cstheme="minorBidi"/>
                <w:color w:val="auto"/>
                <w:sz w:val="32"/>
                <w:szCs w:val="32"/>
              </w:rPr>
              <w:t>)</w:t>
            </w:r>
            <w:r w:rsidRPr="00CB27DF">
              <w:rPr>
                <w:rFonts w:asciiTheme="minorBidi" w:hAnsiTheme="minorBidi" w:cstheme="minorBidi"/>
                <w:color w:val="auto"/>
                <w:sz w:val="32"/>
                <w:szCs w:val="32"/>
                <w:shd w:val="clear" w:color="auto" w:fill="FFFFFF"/>
              </w:rPr>
              <w:t xml:space="preserve">.  </w:t>
            </w:r>
            <w:r w:rsidRPr="00CB27DF">
              <w:rPr>
                <w:rFonts w:asciiTheme="minorBidi" w:eastAsia="BrowalliaNew-Bold" w:hAnsiTheme="minorBidi" w:cstheme="minorBidi"/>
                <w:color w:val="auto"/>
                <w:sz w:val="32"/>
                <w:szCs w:val="32"/>
              </w:rPr>
              <w:t xml:space="preserve">(Thai version: </w:t>
            </w:r>
            <w:r w:rsidRPr="00CB27DF">
              <w:rPr>
                <w:rFonts w:asciiTheme="minorBidi" w:eastAsia="BrowalliaNew-Bold" w:hAnsiTheme="minorBidi" w:cstheme="minorBidi"/>
                <w:color w:val="auto"/>
                <w:sz w:val="32"/>
                <w:szCs w:val="32"/>
                <w:cs/>
              </w:rPr>
              <w:t>การเก็บกักยาโพรพราโนลอลในพอลิไวนิลแอลกอฮอล์กราฟต์กรดแลกติกไฮโดรเจลที่สังเคราะห์ด้วยวิธีการสังเคราะห์ทางเคมีสีเขียว)</w:t>
            </w:r>
            <w:r w:rsidRPr="00CB27DF">
              <w:rPr>
                <w:rFonts w:asciiTheme="minorBidi" w:eastAsia="BrowalliaNew-Bold" w:hAnsiTheme="minorBidi" w:cstheme="minorBidi"/>
                <w:color w:val="auto"/>
                <w:sz w:val="32"/>
                <w:szCs w:val="32"/>
              </w:rPr>
              <w:t>.</w:t>
            </w:r>
            <w:r w:rsidRPr="00CB27DF">
              <w:rPr>
                <w:rFonts w:asciiTheme="minorBidi" w:hAnsiTheme="minorBidi" w:cstheme="minorBidi"/>
                <w:color w:val="auto"/>
                <w:sz w:val="32"/>
                <w:szCs w:val="32"/>
                <w:shd w:val="clear" w:color="auto" w:fill="FFFFFF"/>
              </w:rPr>
              <w:t xml:space="preserve"> Research Institute of Rangsit University</w:t>
            </w:r>
            <w:r w:rsidRPr="00CB27DF">
              <w:rPr>
                <w:rFonts w:asciiTheme="minorBidi" w:hAnsiTheme="minorBidi" w:cstheme="minorBidi"/>
                <w:color w:val="auto"/>
                <w:sz w:val="32"/>
                <w:szCs w:val="32"/>
              </w:rPr>
              <w:t>.</w:t>
            </w:r>
          </w:p>
        </w:tc>
      </w:tr>
      <w:tr w:rsidR="00CB27DF" w:rsidRPr="00CB27DF" w:rsidTr="00CB27DF">
        <w:trPr>
          <w:trHeight w:val="603"/>
        </w:trPr>
        <w:tc>
          <w:tcPr>
            <w:tcW w:w="9242" w:type="dxa"/>
            <w:gridSpan w:val="2"/>
            <w:shd w:val="clear" w:color="auto" w:fill="auto"/>
          </w:tcPr>
          <w:p w:rsidR="00CB27DF" w:rsidRPr="00CB27DF" w:rsidRDefault="00CB27DF" w:rsidP="000352BF">
            <w:pPr>
              <w:autoSpaceDE w:val="0"/>
              <w:autoSpaceDN w:val="0"/>
              <w:adjustRightInd w:val="0"/>
              <w:spacing w:after="0" w:line="240" w:lineRule="auto"/>
              <w:rPr>
                <w:rFonts w:asciiTheme="minorBidi" w:hAnsiTheme="minorBidi"/>
                <w:sz w:val="32"/>
                <w:szCs w:val="32"/>
              </w:rPr>
            </w:pPr>
            <w:r w:rsidRPr="00CB27DF">
              <w:rPr>
                <w:rFonts w:asciiTheme="minorBidi" w:hAnsiTheme="minorBidi"/>
                <w:b/>
                <w:bCs/>
                <w:sz w:val="32"/>
                <w:szCs w:val="32"/>
                <w:lang w:eastAsia="ja-JP"/>
              </w:rPr>
              <w:lastRenderedPageBreak/>
              <w:t>PEER – REVIEW ACTIVITIES</w:t>
            </w:r>
          </w:p>
        </w:tc>
      </w:tr>
      <w:tr w:rsidR="00CB27DF" w:rsidRPr="00CB27DF" w:rsidTr="00CB27DF">
        <w:trPr>
          <w:trHeight w:val="693"/>
        </w:trPr>
        <w:tc>
          <w:tcPr>
            <w:tcW w:w="9242" w:type="dxa"/>
            <w:gridSpan w:val="2"/>
            <w:shd w:val="clear" w:color="auto" w:fill="auto"/>
          </w:tcPr>
          <w:p w:rsidR="00CB27DF" w:rsidRPr="00CB27DF" w:rsidRDefault="00CB27DF" w:rsidP="000352BF">
            <w:pPr>
              <w:numPr>
                <w:ilvl w:val="0"/>
                <w:numId w:val="4"/>
              </w:numPr>
              <w:tabs>
                <w:tab w:val="left" w:pos="426"/>
              </w:tabs>
              <w:autoSpaceDE w:val="0"/>
              <w:autoSpaceDN w:val="0"/>
              <w:adjustRightInd w:val="0"/>
              <w:spacing w:after="0" w:line="240" w:lineRule="auto"/>
              <w:ind w:left="0" w:hanging="426"/>
              <w:jc w:val="thaiDistribute"/>
              <w:rPr>
                <w:rFonts w:asciiTheme="minorBidi" w:hAnsiTheme="minorBidi"/>
                <w:sz w:val="32"/>
                <w:szCs w:val="32"/>
                <w:lang w:eastAsia="ja-JP"/>
              </w:rPr>
            </w:pPr>
            <w:r w:rsidRPr="00CB27DF">
              <w:rPr>
                <w:rFonts w:asciiTheme="minorBidi" w:hAnsiTheme="minorBidi"/>
                <w:sz w:val="32"/>
                <w:szCs w:val="32"/>
                <w:lang w:eastAsia="ja-JP"/>
              </w:rPr>
              <w:t>Journal reviewer for</w:t>
            </w:r>
            <w:r w:rsidRPr="00CB27DF">
              <w:rPr>
                <w:rFonts w:asciiTheme="minorBidi" w:hAnsiTheme="minorBidi"/>
                <w:b/>
                <w:bCs/>
                <w:sz w:val="32"/>
                <w:szCs w:val="32"/>
                <w:lang w:eastAsia="ja-JP"/>
              </w:rPr>
              <w:t xml:space="preserve"> </w:t>
            </w:r>
            <w:r w:rsidRPr="00CB27DF">
              <w:rPr>
                <w:rFonts w:asciiTheme="minorBidi" w:hAnsiTheme="minorBidi"/>
                <w:sz w:val="32"/>
                <w:szCs w:val="32"/>
                <w:shd w:val="clear" w:color="auto" w:fill="FFFFFF"/>
              </w:rPr>
              <w:t>Materials Science and Engineering C: Materials for Biological Applications (MSEC)</w:t>
            </w:r>
            <w:r w:rsidRPr="00CB27DF">
              <w:rPr>
                <w:rFonts w:asciiTheme="minorBidi" w:hAnsiTheme="minorBidi"/>
                <w:sz w:val="32"/>
                <w:szCs w:val="32"/>
                <w:lang w:eastAsia="ja-JP"/>
              </w:rPr>
              <w:t xml:space="preserve"> (2011-present)</w:t>
            </w:r>
          </w:p>
          <w:p w:rsidR="00CB27DF" w:rsidRPr="00CB27DF" w:rsidRDefault="00CB27DF" w:rsidP="000352BF">
            <w:pPr>
              <w:numPr>
                <w:ilvl w:val="0"/>
                <w:numId w:val="4"/>
              </w:numPr>
              <w:tabs>
                <w:tab w:val="left" w:pos="426"/>
              </w:tabs>
              <w:autoSpaceDE w:val="0"/>
              <w:autoSpaceDN w:val="0"/>
              <w:adjustRightInd w:val="0"/>
              <w:spacing w:after="0" w:line="240" w:lineRule="auto"/>
              <w:ind w:left="0" w:hanging="426"/>
              <w:jc w:val="thaiDistribute"/>
              <w:rPr>
                <w:rFonts w:asciiTheme="minorBidi" w:hAnsiTheme="minorBidi"/>
                <w:sz w:val="32"/>
                <w:szCs w:val="32"/>
                <w:lang w:eastAsia="ja-JP"/>
              </w:rPr>
            </w:pPr>
            <w:r w:rsidRPr="00CB27DF">
              <w:rPr>
                <w:rFonts w:asciiTheme="minorBidi" w:hAnsiTheme="minorBidi"/>
                <w:sz w:val="32"/>
                <w:szCs w:val="32"/>
                <w:lang w:eastAsia="ja-JP"/>
              </w:rPr>
              <w:t>Journal reviewer for AAPS PharmSciTech (2012-present)</w:t>
            </w:r>
          </w:p>
          <w:p w:rsidR="00CB27DF" w:rsidRPr="00CB27DF" w:rsidRDefault="00CB27DF" w:rsidP="000352BF">
            <w:pPr>
              <w:numPr>
                <w:ilvl w:val="0"/>
                <w:numId w:val="4"/>
              </w:numPr>
              <w:tabs>
                <w:tab w:val="left" w:pos="426"/>
              </w:tabs>
              <w:autoSpaceDE w:val="0"/>
              <w:autoSpaceDN w:val="0"/>
              <w:adjustRightInd w:val="0"/>
              <w:spacing w:after="0" w:line="240" w:lineRule="auto"/>
              <w:ind w:left="0" w:hanging="426"/>
              <w:jc w:val="thaiDistribute"/>
              <w:rPr>
                <w:rFonts w:asciiTheme="minorBidi" w:hAnsiTheme="minorBidi"/>
                <w:sz w:val="32"/>
                <w:szCs w:val="32"/>
                <w:lang w:eastAsia="ja-JP"/>
              </w:rPr>
            </w:pPr>
            <w:r w:rsidRPr="00CB27DF">
              <w:rPr>
                <w:rFonts w:asciiTheme="minorBidi" w:hAnsiTheme="minorBidi"/>
                <w:sz w:val="32"/>
                <w:szCs w:val="32"/>
                <w:lang w:eastAsia="ja-JP"/>
              </w:rPr>
              <w:t>Journal reviewer for Bulletin of Health, Science and Technology (BHST) (2013-present)</w:t>
            </w:r>
          </w:p>
          <w:p w:rsidR="00CB27DF" w:rsidRPr="00CB27DF" w:rsidRDefault="00CB27DF" w:rsidP="000352BF">
            <w:pPr>
              <w:numPr>
                <w:ilvl w:val="0"/>
                <w:numId w:val="4"/>
              </w:numPr>
              <w:tabs>
                <w:tab w:val="left" w:pos="426"/>
              </w:tabs>
              <w:autoSpaceDE w:val="0"/>
              <w:autoSpaceDN w:val="0"/>
              <w:adjustRightInd w:val="0"/>
              <w:spacing w:after="0" w:line="240" w:lineRule="auto"/>
              <w:ind w:left="0" w:hanging="426"/>
              <w:jc w:val="thaiDistribute"/>
              <w:rPr>
                <w:rFonts w:asciiTheme="minorBidi" w:hAnsiTheme="minorBidi"/>
                <w:sz w:val="32"/>
                <w:szCs w:val="32"/>
                <w:lang w:eastAsia="ja-JP"/>
              </w:rPr>
            </w:pPr>
            <w:r w:rsidRPr="00CB27DF">
              <w:rPr>
                <w:rFonts w:asciiTheme="minorBidi" w:hAnsiTheme="minorBidi"/>
                <w:sz w:val="32"/>
                <w:szCs w:val="32"/>
                <w:lang w:eastAsia="ja-JP"/>
              </w:rPr>
              <w:t>Journal reviewer for Walailak Journal of Science and Technology (WJST) (2014-present)</w:t>
            </w:r>
          </w:p>
          <w:p w:rsidR="00CB27DF" w:rsidRPr="00CB27DF" w:rsidRDefault="00CB27DF" w:rsidP="000352BF">
            <w:pPr>
              <w:numPr>
                <w:ilvl w:val="0"/>
                <w:numId w:val="4"/>
              </w:numPr>
              <w:tabs>
                <w:tab w:val="left" w:pos="426"/>
              </w:tabs>
              <w:autoSpaceDE w:val="0"/>
              <w:autoSpaceDN w:val="0"/>
              <w:adjustRightInd w:val="0"/>
              <w:spacing w:after="0" w:line="240" w:lineRule="auto"/>
              <w:ind w:left="0" w:hanging="426"/>
              <w:jc w:val="thaiDistribute"/>
              <w:rPr>
                <w:rFonts w:asciiTheme="minorBidi" w:hAnsiTheme="minorBidi"/>
                <w:sz w:val="32"/>
                <w:szCs w:val="32"/>
                <w:lang w:eastAsia="ja-JP"/>
              </w:rPr>
            </w:pPr>
            <w:r w:rsidRPr="00CB27DF">
              <w:rPr>
                <w:rFonts w:asciiTheme="minorBidi" w:hAnsiTheme="minorBidi"/>
                <w:sz w:val="32"/>
                <w:szCs w:val="32"/>
                <w:lang w:eastAsia="ja-JP"/>
              </w:rPr>
              <w:t>Journal reviewer for Journal of Integrative Medicine (2014-present)</w:t>
            </w:r>
          </w:p>
          <w:p w:rsidR="00CB27DF" w:rsidRPr="00CB27DF" w:rsidRDefault="00CB27DF" w:rsidP="000352BF">
            <w:pPr>
              <w:numPr>
                <w:ilvl w:val="0"/>
                <w:numId w:val="4"/>
              </w:numPr>
              <w:tabs>
                <w:tab w:val="left" w:pos="426"/>
              </w:tabs>
              <w:autoSpaceDE w:val="0"/>
              <w:autoSpaceDN w:val="0"/>
              <w:adjustRightInd w:val="0"/>
              <w:spacing w:after="0" w:line="240" w:lineRule="auto"/>
              <w:ind w:left="0" w:hanging="426"/>
              <w:jc w:val="thaiDistribute"/>
              <w:rPr>
                <w:rFonts w:asciiTheme="minorBidi" w:hAnsiTheme="minorBidi"/>
                <w:sz w:val="32"/>
                <w:szCs w:val="32"/>
                <w:lang w:eastAsia="ja-JP"/>
              </w:rPr>
            </w:pPr>
            <w:r w:rsidRPr="00CB27DF">
              <w:rPr>
                <w:rFonts w:asciiTheme="minorBidi" w:hAnsiTheme="minorBidi"/>
                <w:sz w:val="32"/>
                <w:szCs w:val="32"/>
                <w:lang w:eastAsia="ja-JP"/>
              </w:rPr>
              <w:t>Conference reviewer for The 3</w:t>
            </w:r>
            <w:r w:rsidRPr="00CB27DF">
              <w:rPr>
                <w:rFonts w:asciiTheme="minorBidi" w:hAnsiTheme="minorBidi"/>
                <w:sz w:val="32"/>
                <w:szCs w:val="32"/>
                <w:vertAlign w:val="superscript"/>
                <w:lang w:eastAsia="ja-JP"/>
              </w:rPr>
              <w:t>rd</w:t>
            </w:r>
            <w:r w:rsidRPr="00CB27DF">
              <w:rPr>
                <w:rFonts w:asciiTheme="minorBidi" w:hAnsiTheme="minorBidi"/>
                <w:sz w:val="32"/>
                <w:szCs w:val="32"/>
                <w:lang w:eastAsia="ja-JP"/>
              </w:rPr>
              <w:t xml:space="preserve"> International Conference on Biomedical Engineering and Biotechnology (ICBEB2014), The Exhibition on Biotechnology and Equipment (July – August 2014)</w:t>
            </w:r>
          </w:p>
          <w:p w:rsidR="00CB27DF" w:rsidRPr="00CB27DF" w:rsidRDefault="00CB27DF" w:rsidP="000352BF">
            <w:pPr>
              <w:numPr>
                <w:ilvl w:val="0"/>
                <w:numId w:val="4"/>
              </w:numPr>
              <w:tabs>
                <w:tab w:val="left" w:pos="426"/>
              </w:tabs>
              <w:autoSpaceDE w:val="0"/>
              <w:autoSpaceDN w:val="0"/>
              <w:adjustRightInd w:val="0"/>
              <w:spacing w:after="0" w:line="240" w:lineRule="auto"/>
              <w:ind w:left="0" w:hanging="426"/>
              <w:jc w:val="thaiDistribute"/>
              <w:rPr>
                <w:rFonts w:asciiTheme="minorBidi" w:hAnsiTheme="minorBidi"/>
                <w:sz w:val="32"/>
                <w:szCs w:val="32"/>
                <w:lang w:eastAsia="ja-JP"/>
              </w:rPr>
            </w:pPr>
            <w:r w:rsidRPr="00CB27DF">
              <w:rPr>
                <w:rFonts w:asciiTheme="minorBidi" w:hAnsiTheme="minorBidi"/>
                <w:sz w:val="32"/>
                <w:szCs w:val="32"/>
                <w:lang w:eastAsia="ja-JP"/>
              </w:rPr>
              <w:t>Conference reviewer for The Pure and Applied Chemistry International Conference 2015 (PACCON2015), The Chemical Society of Thailand under the Patronage of Her Royal Highness Princess Chulabhorn Mahidol and Department of Chemistry, Faculty of Science, King Mongkut’s University of Technology Thonburi. (November 2014 – Janury 2015)</w:t>
            </w:r>
          </w:p>
          <w:p w:rsidR="00CB27DF" w:rsidRPr="00CB27DF" w:rsidRDefault="00CB27DF" w:rsidP="000352BF">
            <w:pPr>
              <w:tabs>
                <w:tab w:val="left" w:pos="426"/>
              </w:tabs>
              <w:autoSpaceDE w:val="0"/>
              <w:autoSpaceDN w:val="0"/>
              <w:adjustRightInd w:val="0"/>
              <w:spacing w:after="0" w:line="240" w:lineRule="auto"/>
              <w:jc w:val="thaiDistribute"/>
              <w:rPr>
                <w:rFonts w:asciiTheme="minorBidi" w:hAnsiTheme="minorBidi"/>
                <w:sz w:val="32"/>
                <w:szCs w:val="32"/>
                <w:lang w:eastAsia="ja-JP"/>
              </w:rPr>
            </w:pPr>
          </w:p>
        </w:tc>
      </w:tr>
      <w:tr w:rsidR="00CB27DF" w:rsidRPr="00CB27DF" w:rsidTr="00CB27DF">
        <w:trPr>
          <w:trHeight w:val="693"/>
        </w:trPr>
        <w:tc>
          <w:tcPr>
            <w:tcW w:w="9242" w:type="dxa"/>
            <w:gridSpan w:val="2"/>
            <w:shd w:val="clear" w:color="auto" w:fill="auto"/>
            <w:vAlign w:val="bottom"/>
          </w:tcPr>
          <w:p w:rsidR="00CB27DF" w:rsidRPr="00CB27DF" w:rsidRDefault="00CB27DF" w:rsidP="000352BF">
            <w:pPr>
              <w:pStyle w:val="Default"/>
              <w:rPr>
                <w:rFonts w:asciiTheme="minorBidi" w:hAnsiTheme="minorBidi" w:cstheme="minorBidi"/>
                <w:b/>
                <w:bCs/>
                <w:color w:val="auto"/>
                <w:sz w:val="32"/>
                <w:szCs w:val="32"/>
                <w:lang w:eastAsia="ja-JP"/>
              </w:rPr>
            </w:pPr>
            <w:r w:rsidRPr="00CB27DF">
              <w:rPr>
                <w:rFonts w:asciiTheme="minorBidi" w:hAnsiTheme="minorBidi" w:cstheme="minorBidi"/>
                <w:b/>
                <w:bCs/>
                <w:color w:val="auto"/>
                <w:sz w:val="32"/>
                <w:szCs w:val="32"/>
                <w:lang w:eastAsia="ja-JP"/>
              </w:rPr>
              <w:lastRenderedPageBreak/>
              <w:t>AWARDS</w:t>
            </w:r>
          </w:p>
        </w:tc>
      </w:tr>
      <w:tr w:rsidR="00CB27DF" w:rsidRPr="00CB27DF" w:rsidTr="00CB27DF">
        <w:tc>
          <w:tcPr>
            <w:tcW w:w="9242" w:type="dxa"/>
            <w:gridSpan w:val="2"/>
            <w:shd w:val="clear" w:color="auto" w:fill="auto"/>
          </w:tcPr>
          <w:p w:rsidR="00CB27DF" w:rsidRPr="00CB27DF" w:rsidRDefault="00CB27DF" w:rsidP="000352BF">
            <w:pPr>
              <w:pStyle w:val="Default"/>
              <w:numPr>
                <w:ilvl w:val="0"/>
                <w:numId w:val="7"/>
              </w:numPr>
              <w:ind w:left="0" w:firstLine="1134"/>
              <w:jc w:val="thaiDistribute"/>
              <w:rPr>
                <w:rFonts w:asciiTheme="minorBidi" w:hAnsiTheme="minorBidi" w:cstheme="minorBidi"/>
                <w:color w:val="auto"/>
                <w:sz w:val="32"/>
                <w:szCs w:val="32"/>
                <w:lang w:eastAsia="ja-JP"/>
              </w:rPr>
            </w:pPr>
            <w:r w:rsidRPr="00CB27DF">
              <w:rPr>
                <w:rFonts w:asciiTheme="minorBidi" w:hAnsiTheme="minorBidi" w:cstheme="minorBidi"/>
                <w:color w:val="auto"/>
                <w:sz w:val="32"/>
                <w:szCs w:val="32"/>
                <w:cs/>
                <w:lang w:eastAsia="ja-JP"/>
              </w:rPr>
              <w:t>รางวัลโครงการ “วิทยาศาสตร์สู่ความเป็นเลิศ” จากคณะกรรมาธิการวิทยาศาสตร์ เทคโนโลยี การสื่อสารและโทรคมนาคม</w:t>
            </w:r>
            <w:r w:rsidRPr="00CB27DF">
              <w:rPr>
                <w:rFonts w:asciiTheme="minorBidi" w:hAnsiTheme="minorBidi" w:cstheme="minorBidi"/>
                <w:color w:val="auto"/>
                <w:sz w:val="32"/>
                <w:szCs w:val="32"/>
                <w:lang w:eastAsia="ja-JP"/>
              </w:rPr>
              <w:t xml:space="preserve">, </w:t>
            </w:r>
            <w:r w:rsidRPr="00CB27DF">
              <w:rPr>
                <w:rFonts w:asciiTheme="minorBidi" w:hAnsiTheme="minorBidi" w:cstheme="minorBidi"/>
                <w:color w:val="auto"/>
                <w:sz w:val="32"/>
                <w:szCs w:val="32"/>
                <w:cs/>
                <w:lang w:eastAsia="ja-JP"/>
              </w:rPr>
              <w:t xml:space="preserve">เรื่อง “การประยุกต์ใช้พอลิเมอร์จากยางธรรมชาติในทางเภสัชกรรมและเครื่องสำอาง”, วุฒิสภา </w:t>
            </w:r>
            <w:r w:rsidRPr="00CB27DF">
              <w:rPr>
                <w:rFonts w:asciiTheme="minorBidi" w:hAnsiTheme="minorBidi" w:cstheme="minorBidi"/>
                <w:color w:val="auto"/>
                <w:sz w:val="32"/>
                <w:szCs w:val="32"/>
                <w:lang w:eastAsia="ja-JP"/>
              </w:rPr>
              <w:t xml:space="preserve">5 </w:t>
            </w:r>
            <w:r w:rsidRPr="00CB27DF">
              <w:rPr>
                <w:rFonts w:asciiTheme="minorBidi" w:hAnsiTheme="minorBidi" w:cstheme="minorBidi"/>
                <w:color w:val="auto"/>
                <w:sz w:val="32"/>
                <w:szCs w:val="32"/>
                <w:cs/>
                <w:lang w:eastAsia="ja-JP"/>
              </w:rPr>
              <w:t xml:space="preserve">พฤศจิกายน </w:t>
            </w:r>
            <w:r w:rsidRPr="00CB27DF">
              <w:rPr>
                <w:rFonts w:asciiTheme="minorBidi" w:hAnsiTheme="minorBidi" w:cstheme="minorBidi"/>
                <w:color w:val="auto"/>
                <w:sz w:val="32"/>
                <w:szCs w:val="32"/>
                <w:lang w:eastAsia="ja-JP"/>
              </w:rPr>
              <w:t>2555</w:t>
            </w:r>
          </w:p>
          <w:p w:rsidR="00CB27DF" w:rsidRPr="00CB27DF" w:rsidRDefault="00CB27DF" w:rsidP="000352BF">
            <w:pPr>
              <w:pStyle w:val="Default"/>
              <w:numPr>
                <w:ilvl w:val="0"/>
                <w:numId w:val="7"/>
              </w:numPr>
              <w:ind w:left="0" w:firstLine="1134"/>
              <w:jc w:val="thaiDistribute"/>
              <w:rPr>
                <w:rFonts w:asciiTheme="minorBidi" w:hAnsiTheme="minorBidi" w:cstheme="minorBidi"/>
                <w:color w:val="auto"/>
                <w:sz w:val="32"/>
                <w:szCs w:val="32"/>
                <w:lang w:eastAsia="ja-JP"/>
              </w:rPr>
            </w:pPr>
            <w:r w:rsidRPr="00CB27DF">
              <w:rPr>
                <w:rFonts w:asciiTheme="minorBidi" w:hAnsiTheme="minorBidi" w:cstheme="minorBidi"/>
                <w:color w:val="auto"/>
                <w:sz w:val="32"/>
                <w:szCs w:val="32"/>
                <w:cs/>
                <w:lang w:eastAsia="ja-JP"/>
              </w:rPr>
              <w:t xml:space="preserve">รางวัลนักวิจัยร่วมที่ได้รับรางวัลจากหน่วยงานระดับชาติ ประจำปี </w:t>
            </w:r>
            <w:r w:rsidRPr="00CB27DF">
              <w:rPr>
                <w:rFonts w:asciiTheme="minorBidi" w:hAnsiTheme="minorBidi" w:cstheme="minorBidi"/>
                <w:color w:val="auto"/>
                <w:sz w:val="32"/>
                <w:szCs w:val="32"/>
                <w:lang w:eastAsia="ja-JP"/>
              </w:rPr>
              <w:t>2555</w:t>
            </w:r>
            <w:r w:rsidRPr="00CB27DF">
              <w:rPr>
                <w:rFonts w:asciiTheme="minorBidi" w:hAnsiTheme="minorBidi" w:cstheme="minorBidi"/>
                <w:color w:val="auto"/>
                <w:sz w:val="32"/>
                <w:szCs w:val="32"/>
                <w:cs/>
                <w:lang w:eastAsia="ja-JP"/>
              </w:rPr>
              <w:t xml:space="preserve"> รางวัลใบประกาศเกียรติคุณโครงการ “วิทยาศาสตร์สู่ความเป็นเลิศ” จากคณะกรรมาธิการวิทยาศาสตร์ เทคโนโลยี การสื่อสารและโทรคมนาคม วุฒิสภา</w:t>
            </w:r>
            <w:r w:rsidRPr="00CB27DF">
              <w:rPr>
                <w:rFonts w:asciiTheme="minorBidi" w:hAnsiTheme="minorBidi" w:cstheme="minorBidi"/>
                <w:color w:val="auto"/>
                <w:sz w:val="32"/>
                <w:szCs w:val="32"/>
                <w:lang w:eastAsia="ja-JP"/>
              </w:rPr>
              <w:t>,</w:t>
            </w:r>
            <w:r w:rsidRPr="00CB27DF">
              <w:rPr>
                <w:rFonts w:asciiTheme="minorBidi" w:hAnsiTheme="minorBidi" w:cstheme="minorBidi"/>
                <w:color w:val="auto"/>
                <w:sz w:val="32"/>
                <w:szCs w:val="32"/>
                <w:cs/>
                <w:lang w:eastAsia="ja-JP"/>
              </w:rPr>
              <w:t xml:space="preserve"> มหาวิทยาลัยสงขลานครินทร์ </w:t>
            </w:r>
            <w:r w:rsidRPr="00CB27DF">
              <w:rPr>
                <w:rFonts w:asciiTheme="minorBidi" w:hAnsiTheme="minorBidi" w:cstheme="minorBidi"/>
                <w:color w:val="auto"/>
                <w:sz w:val="32"/>
                <w:szCs w:val="32"/>
                <w:lang w:eastAsia="ja-JP"/>
              </w:rPr>
              <w:t xml:space="preserve">17 </w:t>
            </w:r>
            <w:r w:rsidRPr="00CB27DF">
              <w:rPr>
                <w:rFonts w:asciiTheme="minorBidi" w:hAnsiTheme="minorBidi" w:cstheme="minorBidi"/>
                <w:color w:val="auto"/>
                <w:sz w:val="32"/>
                <w:szCs w:val="32"/>
                <w:cs/>
                <w:lang w:eastAsia="ja-JP"/>
              </w:rPr>
              <w:t xml:space="preserve">มิถุนายน </w:t>
            </w:r>
            <w:r w:rsidRPr="00CB27DF">
              <w:rPr>
                <w:rFonts w:asciiTheme="minorBidi" w:hAnsiTheme="minorBidi" w:cstheme="minorBidi"/>
                <w:color w:val="auto"/>
                <w:sz w:val="32"/>
                <w:szCs w:val="32"/>
                <w:lang w:eastAsia="ja-JP"/>
              </w:rPr>
              <w:t>2556</w:t>
            </w:r>
          </w:p>
          <w:p w:rsidR="00CB27DF" w:rsidRPr="00CB27DF" w:rsidRDefault="00CB27DF" w:rsidP="000352BF">
            <w:pPr>
              <w:pStyle w:val="Default"/>
              <w:numPr>
                <w:ilvl w:val="0"/>
                <w:numId w:val="7"/>
              </w:numPr>
              <w:ind w:left="0" w:firstLine="1134"/>
              <w:jc w:val="thaiDistribute"/>
              <w:rPr>
                <w:rFonts w:asciiTheme="minorBidi" w:hAnsiTheme="minorBidi" w:cstheme="minorBidi"/>
                <w:color w:val="auto"/>
                <w:sz w:val="32"/>
                <w:szCs w:val="32"/>
                <w:lang w:eastAsia="ja-JP"/>
              </w:rPr>
            </w:pPr>
            <w:r w:rsidRPr="00CB27DF">
              <w:rPr>
                <w:rFonts w:asciiTheme="minorBidi" w:hAnsiTheme="minorBidi" w:cstheme="minorBidi"/>
                <w:color w:val="auto"/>
                <w:sz w:val="32"/>
                <w:szCs w:val="32"/>
                <w:cs/>
                <w:lang w:eastAsia="ja-JP"/>
              </w:rPr>
              <w:t xml:space="preserve">รางวัลวิทยานิพนธ์เกียรติคุณ ประจำปี </w:t>
            </w:r>
            <w:r w:rsidRPr="00CB27DF">
              <w:rPr>
                <w:rFonts w:asciiTheme="minorBidi" w:hAnsiTheme="minorBidi" w:cstheme="minorBidi"/>
                <w:color w:val="auto"/>
                <w:sz w:val="32"/>
                <w:szCs w:val="32"/>
                <w:lang w:eastAsia="ja-JP"/>
              </w:rPr>
              <w:t xml:space="preserve">2555 </w:t>
            </w:r>
            <w:r w:rsidRPr="00CB27DF">
              <w:rPr>
                <w:rFonts w:asciiTheme="minorBidi" w:hAnsiTheme="minorBidi" w:cstheme="minorBidi"/>
                <w:color w:val="auto"/>
                <w:sz w:val="32"/>
                <w:szCs w:val="32"/>
                <w:cs/>
                <w:lang w:eastAsia="ja-JP"/>
              </w:rPr>
              <w:t>ระดับปริญญาเอก กลุ่มวิทยาศาสตร์ชีวภาพ เรื่อง “การเตรียมระบบนำส่งนิโคตินทางผิวหนังโดยใช้ยางธรรมชาติเป็นพอลิเมอร์หลัก” (</w:t>
            </w:r>
            <w:r w:rsidRPr="00CB27DF">
              <w:rPr>
                <w:rFonts w:asciiTheme="minorBidi" w:hAnsiTheme="minorBidi" w:cstheme="minorBidi"/>
                <w:color w:val="auto"/>
                <w:sz w:val="32"/>
                <w:szCs w:val="32"/>
                <w:lang w:eastAsia="ja-JP"/>
              </w:rPr>
              <w:t>Formulation of nicotine transdermal delivery systems using natural rubber as major polymer),</w:t>
            </w:r>
            <w:r w:rsidRPr="00CB27DF">
              <w:rPr>
                <w:rFonts w:asciiTheme="minorBidi" w:hAnsiTheme="minorBidi" w:cstheme="minorBidi"/>
                <w:color w:val="auto"/>
                <w:sz w:val="32"/>
                <w:szCs w:val="32"/>
                <w:cs/>
                <w:lang w:eastAsia="ja-JP"/>
              </w:rPr>
              <w:t xml:space="preserve"> มหาวิทยาลัยสงขลานครินทร์ </w:t>
            </w:r>
            <w:r w:rsidRPr="00CB27DF">
              <w:rPr>
                <w:rFonts w:asciiTheme="minorBidi" w:hAnsiTheme="minorBidi" w:cstheme="minorBidi"/>
                <w:color w:val="auto"/>
                <w:sz w:val="32"/>
                <w:szCs w:val="32"/>
                <w:lang w:eastAsia="ja-JP"/>
              </w:rPr>
              <w:t xml:space="preserve">17 </w:t>
            </w:r>
            <w:r w:rsidRPr="00CB27DF">
              <w:rPr>
                <w:rFonts w:asciiTheme="minorBidi" w:hAnsiTheme="minorBidi" w:cstheme="minorBidi"/>
                <w:color w:val="auto"/>
                <w:sz w:val="32"/>
                <w:szCs w:val="32"/>
                <w:cs/>
                <w:lang w:eastAsia="ja-JP"/>
              </w:rPr>
              <w:t xml:space="preserve">มิถุนายน </w:t>
            </w:r>
            <w:r w:rsidRPr="00CB27DF">
              <w:rPr>
                <w:rFonts w:asciiTheme="minorBidi" w:hAnsiTheme="minorBidi" w:cstheme="minorBidi"/>
                <w:color w:val="auto"/>
                <w:sz w:val="32"/>
                <w:szCs w:val="32"/>
                <w:lang w:eastAsia="ja-JP"/>
              </w:rPr>
              <w:t>2556</w:t>
            </w:r>
          </w:p>
          <w:p w:rsidR="00CB27DF" w:rsidRPr="00CB27DF" w:rsidRDefault="00CB27DF" w:rsidP="000352BF">
            <w:pPr>
              <w:pStyle w:val="Default"/>
              <w:numPr>
                <w:ilvl w:val="0"/>
                <w:numId w:val="7"/>
              </w:numPr>
              <w:ind w:left="0" w:firstLine="1134"/>
              <w:jc w:val="thaiDistribute"/>
              <w:rPr>
                <w:rFonts w:asciiTheme="minorBidi" w:hAnsiTheme="minorBidi" w:cstheme="minorBidi"/>
                <w:color w:val="auto"/>
                <w:sz w:val="32"/>
                <w:szCs w:val="32"/>
                <w:lang w:eastAsia="ja-JP"/>
              </w:rPr>
            </w:pPr>
            <w:r w:rsidRPr="00CB27DF">
              <w:rPr>
                <w:rFonts w:asciiTheme="minorBidi" w:hAnsiTheme="minorBidi" w:cstheme="minorBidi"/>
                <w:color w:val="auto"/>
                <w:sz w:val="32"/>
                <w:szCs w:val="32"/>
                <w:cs/>
                <w:lang w:eastAsia="ja-JP"/>
              </w:rPr>
              <w:t xml:space="preserve">รางวัลนวัตกรรมสงขลานครินทร์ ประจำปี </w:t>
            </w:r>
            <w:r w:rsidRPr="00CB27DF">
              <w:rPr>
                <w:rFonts w:asciiTheme="minorBidi" w:hAnsiTheme="minorBidi" w:cstheme="minorBidi"/>
                <w:color w:val="auto"/>
                <w:sz w:val="32"/>
                <w:szCs w:val="32"/>
                <w:lang w:eastAsia="ja-JP"/>
              </w:rPr>
              <w:t xml:space="preserve">2555 </w:t>
            </w:r>
            <w:r w:rsidRPr="00CB27DF">
              <w:rPr>
                <w:rFonts w:asciiTheme="minorBidi" w:hAnsiTheme="minorBidi" w:cstheme="minorBidi"/>
                <w:color w:val="auto"/>
                <w:sz w:val="32"/>
                <w:szCs w:val="32"/>
                <w:cs/>
                <w:lang w:eastAsia="ja-JP"/>
              </w:rPr>
              <w:t xml:space="preserve">รางวัลที่ </w:t>
            </w:r>
            <w:r w:rsidRPr="00CB27DF">
              <w:rPr>
                <w:rFonts w:asciiTheme="minorBidi" w:hAnsiTheme="minorBidi" w:cstheme="minorBidi"/>
                <w:color w:val="auto"/>
                <w:sz w:val="32"/>
                <w:szCs w:val="32"/>
                <w:lang w:eastAsia="ja-JP"/>
              </w:rPr>
              <w:t xml:space="preserve">1 </w:t>
            </w:r>
            <w:r w:rsidRPr="00CB27DF">
              <w:rPr>
                <w:rFonts w:asciiTheme="minorBidi" w:hAnsiTheme="minorBidi" w:cstheme="minorBidi"/>
                <w:color w:val="auto"/>
                <w:sz w:val="32"/>
                <w:szCs w:val="32"/>
                <w:cs/>
                <w:lang w:eastAsia="ja-JP"/>
              </w:rPr>
              <w:t>ระดับบัณฑิตศึกษา สาขาวิทยาศาสตร์สุขภาพและวิทยาศาสตร์การแพทย์</w:t>
            </w:r>
            <w:r w:rsidRPr="00CB27DF">
              <w:rPr>
                <w:rFonts w:asciiTheme="minorBidi" w:hAnsiTheme="minorBidi" w:cstheme="minorBidi"/>
                <w:color w:val="auto"/>
                <w:sz w:val="32"/>
                <w:szCs w:val="32"/>
                <w:lang w:eastAsia="ja-JP"/>
              </w:rPr>
              <w:t xml:space="preserve">, </w:t>
            </w:r>
            <w:r w:rsidRPr="00CB27DF">
              <w:rPr>
                <w:rFonts w:asciiTheme="minorBidi" w:hAnsiTheme="minorBidi" w:cstheme="minorBidi"/>
                <w:color w:val="auto"/>
                <w:sz w:val="32"/>
                <w:szCs w:val="32"/>
                <w:cs/>
                <w:lang w:eastAsia="ja-JP"/>
              </w:rPr>
              <w:t xml:space="preserve">เรื่อง “น้ำยางกำจัดโปรตีนและการใช้เป็นระบบนำส่งนิโคตินทางผิวหนังสำหรับเลิกบุหรี่” </w:t>
            </w:r>
            <w:r w:rsidRPr="00CB27DF">
              <w:rPr>
                <w:rFonts w:asciiTheme="minorBidi" w:hAnsiTheme="minorBidi" w:cstheme="minorBidi"/>
                <w:color w:val="auto"/>
                <w:sz w:val="32"/>
                <w:szCs w:val="32"/>
                <w:lang w:eastAsia="ja-JP"/>
              </w:rPr>
              <w:t>(Deproteinized natural rubber latex and its use as nicotine transdermal delivery systems for smoking cessation),</w:t>
            </w:r>
            <w:r w:rsidRPr="00CB27DF">
              <w:rPr>
                <w:rFonts w:asciiTheme="minorBidi" w:hAnsiTheme="minorBidi" w:cstheme="minorBidi"/>
                <w:color w:val="auto"/>
                <w:sz w:val="32"/>
                <w:szCs w:val="32"/>
                <w:cs/>
                <w:lang w:eastAsia="ja-JP"/>
              </w:rPr>
              <w:t xml:space="preserve"> มหาวิทยาลัยสงขลานครินทร์ </w:t>
            </w:r>
            <w:r w:rsidRPr="00CB27DF">
              <w:rPr>
                <w:rFonts w:asciiTheme="minorBidi" w:hAnsiTheme="minorBidi" w:cstheme="minorBidi"/>
                <w:color w:val="auto"/>
                <w:sz w:val="32"/>
                <w:szCs w:val="32"/>
                <w:lang w:eastAsia="ja-JP"/>
              </w:rPr>
              <w:t xml:space="preserve">17 </w:t>
            </w:r>
            <w:r w:rsidRPr="00CB27DF">
              <w:rPr>
                <w:rFonts w:asciiTheme="minorBidi" w:hAnsiTheme="minorBidi" w:cstheme="minorBidi"/>
                <w:color w:val="auto"/>
                <w:sz w:val="32"/>
                <w:szCs w:val="32"/>
                <w:cs/>
                <w:lang w:eastAsia="ja-JP"/>
              </w:rPr>
              <w:t xml:space="preserve">มิถุนายน </w:t>
            </w:r>
            <w:r w:rsidRPr="00CB27DF">
              <w:rPr>
                <w:rFonts w:asciiTheme="minorBidi" w:hAnsiTheme="minorBidi" w:cstheme="minorBidi"/>
                <w:color w:val="auto"/>
                <w:sz w:val="32"/>
                <w:szCs w:val="32"/>
                <w:lang w:eastAsia="ja-JP"/>
              </w:rPr>
              <w:t>2556</w:t>
            </w:r>
          </w:p>
          <w:p w:rsidR="00CB27DF" w:rsidRPr="00CB27DF" w:rsidRDefault="00CB27DF" w:rsidP="000352BF">
            <w:pPr>
              <w:pStyle w:val="Default"/>
              <w:numPr>
                <w:ilvl w:val="0"/>
                <w:numId w:val="7"/>
              </w:numPr>
              <w:ind w:left="0" w:firstLine="1134"/>
              <w:jc w:val="thaiDistribute"/>
              <w:rPr>
                <w:rFonts w:asciiTheme="minorBidi" w:hAnsiTheme="minorBidi" w:cstheme="minorBidi"/>
                <w:color w:val="auto"/>
                <w:sz w:val="32"/>
                <w:szCs w:val="32"/>
                <w:lang w:eastAsia="ja-JP"/>
              </w:rPr>
            </w:pPr>
            <w:r w:rsidRPr="00CB27DF">
              <w:rPr>
                <w:rFonts w:asciiTheme="minorBidi" w:hAnsiTheme="minorBidi" w:cstheme="minorBidi"/>
                <w:color w:val="auto"/>
                <w:sz w:val="32"/>
                <w:szCs w:val="32"/>
                <w:lang w:eastAsia="ja-JP"/>
              </w:rPr>
              <w:t>The best poster award at “Asian Symposium on Sciences of Oriental Medicine”, Faculty of Oriental Medicine, Rangsit University, Thailand, 3 July, 2014</w:t>
            </w:r>
          </w:p>
          <w:p w:rsidR="00CB27DF" w:rsidRPr="00CB27DF" w:rsidRDefault="00CB27DF" w:rsidP="000352BF">
            <w:pPr>
              <w:pStyle w:val="Default"/>
              <w:numPr>
                <w:ilvl w:val="0"/>
                <w:numId w:val="7"/>
              </w:numPr>
              <w:ind w:left="0" w:firstLine="1134"/>
              <w:jc w:val="thaiDistribute"/>
              <w:rPr>
                <w:rFonts w:asciiTheme="minorBidi" w:hAnsiTheme="minorBidi" w:cstheme="minorBidi"/>
                <w:color w:val="auto"/>
                <w:sz w:val="32"/>
                <w:szCs w:val="32"/>
                <w:lang w:eastAsia="ja-JP"/>
              </w:rPr>
            </w:pPr>
            <w:r w:rsidRPr="00CB27DF">
              <w:rPr>
                <w:rFonts w:asciiTheme="minorBidi" w:hAnsiTheme="minorBidi" w:cstheme="minorBidi"/>
                <w:color w:val="auto"/>
                <w:sz w:val="32"/>
                <w:szCs w:val="32"/>
                <w:cs/>
                <w:lang w:eastAsia="ja-JP"/>
              </w:rPr>
              <w:t xml:space="preserve">รางวัลชมเชย โครงการนวัตกรรม เรื่อง </w:t>
            </w:r>
            <w:r w:rsidRPr="00CB27DF">
              <w:rPr>
                <w:rFonts w:asciiTheme="minorBidi" w:hAnsiTheme="minorBidi" w:cstheme="minorBidi"/>
                <w:color w:val="auto"/>
                <w:sz w:val="32"/>
                <w:szCs w:val="32"/>
                <w:lang w:eastAsia="ja-JP"/>
              </w:rPr>
              <w:t>“</w:t>
            </w:r>
            <w:r w:rsidRPr="00CB27DF">
              <w:rPr>
                <w:rFonts w:asciiTheme="minorBidi" w:hAnsiTheme="minorBidi" w:cstheme="minorBidi"/>
                <w:color w:val="auto"/>
                <w:sz w:val="32"/>
                <w:szCs w:val="32"/>
                <w:cs/>
                <w:lang w:eastAsia="ja-JP"/>
              </w:rPr>
              <w:t xml:space="preserve">ผลิตภัณฑ์ซูโดลาแท็กซ์สำหรับการประยุกต์ทางผิวหนัง” ของคณะเภสัชศาสตร์, จัดโดยมหาวิทยาลัยรังสิต </w:t>
            </w:r>
            <w:r w:rsidRPr="00CB27DF">
              <w:rPr>
                <w:rFonts w:asciiTheme="minorBidi" w:hAnsiTheme="minorBidi" w:cstheme="minorBidi"/>
                <w:color w:val="auto"/>
                <w:sz w:val="32"/>
                <w:szCs w:val="32"/>
                <w:lang w:eastAsia="ja-JP"/>
              </w:rPr>
              <w:t>2</w:t>
            </w:r>
            <w:r w:rsidRPr="00CB27DF">
              <w:rPr>
                <w:rFonts w:asciiTheme="minorBidi" w:hAnsiTheme="minorBidi" w:cstheme="minorBidi"/>
                <w:color w:val="auto"/>
                <w:sz w:val="32"/>
                <w:szCs w:val="32"/>
                <w:cs/>
                <w:lang w:eastAsia="ja-JP"/>
              </w:rPr>
              <w:t xml:space="preserve"> ธันวาคม </w:t>
            </w:r>
            <w:r w:rsidRPr="00CB27DF">
              <w:rPr>
                <w:rFonts w:asciiTheme="minorBidi" w:hAnsiTheme="minorBidi" w:cstheme="minorBidi"/>
                <w:color w:val="auto"/>
                <w:sz w:val="32"/>
                <w:szCs w:val="32"/>
                <w:lang w:eastAsia="ja-JP"/>
              </w:rPr>
              <w:t>2557</w:t>
            </w:r>
          </w:p>
        </w:tc>
      </w:tr>
      <w:tr w:rsidR="00CB27DF" w:rsidRPr="00CB27DF" w:rsidTr="00CB27DF">
        <w:tc>
          <w:tcPr>
            <w:tcW w:w="9242" w:type="dxa"/>
            <w:gridSpan w:val="2"/>
            <w:shd w:val="clear" w:color="auto" w:fill="auto"/>
          </w:tcPr>
          <w:p w:rsidR="00CB27DF" w:rsidRPr="00CB27DF" w:rsidRDefault="00CB27DF" w:rsidP="000352BF">
            <w:pPr>
              <w:pStyle w:val="Default"/>
              <w:jc w:val="thaiDistribute"/>
              <w:rPr>
                <w:rFonts w:asciiTheme="minorBidi" w:hAnsiTheme="minorBidi" w:cstheme="minorBidi"/>
                <w:b/>
                <w:bCs/>
                <w:color w:val="auto"/>
                <w:sz w:val="32"/>
                <w:szCs w:val="32"/>
                <w:shd w:val="clear" w:color="auto" w:fill="FFFFFF"/>
              </w:rPr>
            </w:pPr>
            <w:r w:rsidRPr="00CB27DF">
              <w:rPr>
                <w:rFonts w:asciiTheme="minorBidi" w:hAnsiTheme="minorBidi" w:cstheme="minorBidi"/>
                <w:b/>
                <w:bCs/>
                <w:color w:val="auto"/>
                <w:sz w:val="32"/>
                <w:szCs w:val="32"/>
                <w:lang w:eastAsia="ja-JP"/>
              </w:rPr>
              <w:t>RESEARCH AND ACADEMIC FUNDING</w:t>
            </w:r>
          </w:p>
        </w:tc>
      </w:tr>
      <w:tr w:rsidR="00CB27DF" w:rsidRPr="00CB27DF" w:rsidTr="00CB27DF">
        <w:tc>
          <w:tcPr>
            <w:tcW w:w="9242" w:type="dxa"/>
            <w:gridSpan w:val="2"/>
            <w:shd w:val="clear" w:color="auto" w:fill="auto"/>
          </w:tcPr>
          <w:p w:rsidR="00CB27DF" w:rsidRPr="00CB27DF" w:rsidRDefault="00CB27DF" w:rsidP="000352BF">
            <w:pPr>
              <w:pStyle w:val="Default"/>
              <w:jc w:val="thaiDistribute"/>
              <w:rPr>
                <w:rFonts w:asciiTheme="minorBidi" w:hAnsiTheme="minorBidi" w:cstheme="minorBidi"/>
                <w:b/>
                <w:bCs/>
                <w:color w:val="auto"/>
                <w:sz w:val="32"/>
                <w:szCs w:val="32"/>
                <w:lang w:eastAsia="ja-JP"/>
              </w:rPr>
            </w:pPr>
          </w:p>
        </w:tc>
      </w:tr>
      <w:tr w:rsidR="00CB27DF" w:rsidRPr="00CB27DF" w:rsidTr="00CB27DF">
        <w:trPr>
          <w:trHeight w:val="2471"/>
        </w:trPr>
        <w:tc>
          <w:tcPr>
            <w:tcW w:w="2660" w:type="dxa"/>
            <w:shd w:val="clear" w:color="auto" w:fill="auto"/>
          </w:tcPr>
          <w:p w:rsidR="00CB27DF" w:rsidRPr="00CB27DF" w:rsidRDefault="00CB27DF" w:rsidP="000352BF">
            <w:pPr>
              <w:pStyle w:val="Default"/>
              <w:numPr>
                <w:ilvl w:val="0"/>
                <w:numId w:val="3"/>
              </w:numPr>
              <w:tabs>
                <w:tab w:val="left" w:pos="288"/>
              </w:tabs>
              <w:ind w:left="0" w:firstLine="0"/>
              <w:jc w:val="thaiDistribute"/>
              <w:rPr>
                <w:rFonts w:asciiTheme="minorBidi" w:hAnsiTheme="minorBidi" w:cstheme="minorBidi"/>
                <w:color w:val="auto"/>
                <w:sz w:val="32"/>
                <w:szCs w:val="32"/>
                <w:lang w:eastAsia="ja-JP"/>
              </w:rPr>
            </w:pPr>
            <w:r w:rsidRPr="00CB27DF">
              <w:rPr>
                <w:rFonts w:asciiTheme="minorBidi" w:hAnsiTheme="minorBidi" w:cstheme="minorBidi"/>
                <w:color w:val="auto"/>
                <w:sz w:val="32"/>
                <w:szCs w:val="32"/>
              </w:rPr>
              <w:lastRenderedPageBreak/>
              <w:t>2007-2008</w:t>
            </w:r>
          </w:p>
          <w:p w:rsidR="00CB27DF" w:rsidRPr="00CB27DF" w:rsidRDefault="00CB27DF" w:rsidP="000352BF">
            <w:pPr>
              <w:pStyle w:val="Default"/>
              <w:tabs>
                <w:tab w:val="left" w:pos="288"/>
              </w:tabs>
              <w:jc w:val="thaiDistribute"/>
              <w:rPr>
                <w:rFonts w:asciiTheme="minorBidi" w:hAnsiTheme="minorBidi" w:cstheme="minorBidi"/>
                <w:color w:val="auto"/>
                <w:sz w:val="32"/>
                <w:szCs w:val="32"/>
                <w:lang w:eastAsia="ja-JP"/>
              </w:rPr>
            </w:pPr>
            <w:r w:rsidRPr="00CB27DF">
              <w:rPr>
                <w:rFonts w:asciiTheme="minorBidi" w:hAnsiTheme="minorBidi" w:cstheme="minorBidi"/>
                <w:color w:val="auto"/>
                <w:sz w:val="32"/>
                <w:szCs w:val="32"/>
              </w:rPr>
              <w:t>SENIOR PROJECT</w:t>
            </w:r>
          </w:p>
        </w:tc>
        <w:tc>
          <w:tcPr>
            <w:tcW w:w="6582" w:type="dxa"/>
            <w:shd w:val="clear" w:color="auto" w:fill="auto"/>
          </w:tcPr>
          <w:p w:rsidR="00CB27DF" w:rsidRPr="00CB27DF" w:rsidRDefault="00CB27DF" w:rsidP="000352BF">
            <w:pPr>
              <w:autoSpaceDE w:val="0"/>
              <w:autoSpaceDN w:val="0"/>
              <w:adjustRightInd w:val="0"/>
              <w:spacing w:after="0" w:line="240" w:lineRule="auto"/>
              <w:jc w:val="thaiDistribute"/>
              <w:rPr>
                <w:rFonts w:asciiTheme="minorBidi" w:hAnsiTheme="minorBidi"/>
                <w:sz w:val="32"/>
                <w:szCs w:val="32"/>
              </w:rPr>
            </w:pPr>
            <w:r w:rsidRPr="00CB27DF">
              <w:rPr>
                <w:rFonts w:asciiTheme="minorBidi" w:hAnsiTheme="minorBidi"/>
                <w:sz w:val="32"/>
                <w:szCs w:val="32"/>
              </w:rPr>
              <w:t xml:space="preserve">A research project entitled </w:t>
            </w:r>
            <w:r w:rsidRPr="00CB27DF">
              <w:rPr>
                <w:rFonts w:asciiTheme="minorBidi" w:hAnsiTheme="minorBidi"/>
                <w:b/>
                <w:bCs/>
                <w:sz w:val="32"/>
                <w:szCs w:val="32"/>
              </w:rPr>
              <w:t>“Preparation of biodegradable from modified cassava starch grafted natural rubber latex”</w:t>
            </w:r>
            <w:r w:rsidRPr="00CB27DF">
              <w:rPr>
                <w:rFonts w:asciiTheme="minorBidi" w:hAnsiTheme="minorBidi"/>
                <w:sz w:val="32"/>
                <w:szCs w:val="32"/>
              </w:rPr>
              <w:t xml:space="preserve"> and </w:t>
            </w:r>
            <w:r w:rsidRPr="00CB27DF">
              <w:rPr>
                <w:rFonts w:asciiTheme="minorBidi" w:hAnsiTheme="minorBidi"/>
                <w:b/>
                <w:bCs/>
                <w:sz w:val="32"/>
                <w:szCs w:val="32"/>
              </w:rPr>
              <w:t>“Physico-mechanical properties of poly (lactic acid) blended with natural rubber”</w:t>
            </w:r>
            <w:r w:rsidRPr="00CB27DF">
              <w:rPr>
                <w:rFonts w:asciiTheme="minorBidi" w:hAnsiTheme="minorBidi"/>
                <w:sz w:val="32"/>
                <w:szCs w:val="32"/>
              </w:rPr>
              <w:t xml:space="preserve"> under the direct guidance of Assoc. Prof. Dr. Varaporn Tanrattanakul as a part of senior project in Polymer Science, Faculty of science , Prince of Songhkla university, Hat Yai,  Songkhla, THAILAND.</w:t>
            </w:r>
          </w:p>
        </w:tc>
      </w:tr>
      <w:tr w:rsidR="00CB27DF" w:rsidRPr="00CB27DF" w:rsidTr="00CB27DF">
        <w:trPr>
          <w:trHeight w:val="2471"/>
        </w:trPr>
        <w:tc>
          <w:tcPr>
            <w:tcW w:w="2660" w:type="dxa"/>
            <w:shd w:val="clear" w:color="auto" w:fill="auto"/>
          </w:tcPr>
          <w:p w:rsidR="00CB27DF" w:rsidRPr="00CB27DF" w:rsidRDefault="00CB27DF" w:rsidP="000352BF">
            <w:pPr>
              <w:pStyle w:val="Default"/>
              <w:numPr>
                <w:ilvl w:val="0"/>
                <w:numId w:val="3"/>
              </w:numPr>
              <w:tabs>
                <w:tab w:val="left" w:pos="288"/>
              </w:tabs>
              <w:ind w:left="0" w:firstLine="0"/>
              <w:jc w:val="thaiDistribute"/>
              <w:rPr>
                <w:rFonts w:asciiTheme="minorBidi" w:hAnsiTheme="minorBidi" w:cstheme="minorBidi"/>
                <w:color w:val="auto"/>
                <w:sz w:val="32"/>
                <w:szCs w:val="32"/>
                <w:lang w:eastAsia="ja-JP"/>
              </w:rPr>
            </w:pPr>
            <w:r w:rsidRPr="00CB27DF">
              <w:rPr>
                <w:rFonts w:asciiTheme="minorBidi" w:hAnsiTheme="minorBidi" w:cstheme="minorBidi"/>
                <w:color w:val="auto"/>
                <w:sz w:val="32"/>
                <w:szCs w:val="32"/>
                <w:lang w:eastAsia="ja-JP"/>
              </w:rPr>
              <w:t>2008-2012</w:t>
            </w:r>
          </w:p>
          <w:p w:rsidR="00CB27DF" w:rsidRPr="00CB27DF" w:rsidRDefault="00CB27DF" w:rsidP="000352BF">
            <w:pPr>
              <w:pStyle w:val="Default"/>
              <w:tabs>
                <w:tab w:val="left" w:pos="288"/>
              </w:tabs>
              <w:jc w:val="thaiDistribute"/>
              <w:rPr>
                <w:rFonts w:asciiTheme="minorBidi" w:hAnsiTheme="minorBidi" w:cstheme="minorBidi"/>
                <w:color w:val="auto"/>
                <w:sz w:val="32"/>
                <w:szCs w:val="32"/>
                <w:lang w:eastAsia="ja-JP"/>
              </w:rPr>
            </w:pPr>
            <w:r w:rsidRPr="00CB27DF">
              <w:rPr>
                <w:rFonts w:asciiTheme="minorBidi" w:hAnsiTheme="minorBidi" w:cstheme="minorBidi"/>
                <w:color w:val="auto"/>
                <w:sz w:val="32"/>
                <w:szCs w:val="32"/>
              </w:rPr>
              <w:t>DISSERTATION PROJECT</w:t>
            </w:r>
          </w:p>
        </w:tc>
        <w:tc>
          <w:tcPr>
            <w:tcW w:w="6582" w:type="dxa"/>
            <w:shd w:val="clear" w:color="auto" w:fill="auto"/>
          </w:tcPr>
          <w:p w:rsidR="00CB27DF" w:rsidRPr="00CB27DF" w:rsidRDefault="00CB27DF" w:rsidP="000352BF">
            <w:pPr>
              <w:autoSpaceDE w:val="0"/>
              <w:autoSpaceDN w:val="0"/>
              <w:adjustRightInd w:val="0"/>
              <w:spacing w:after="0" w:line="240" w:lineRule="auto"/>
              <w:jc w:val="thaiDistribute"/>
              <w:rPr>
                <w:rFonts w:asciiTheme="minorBidi" w:hAnsiTheme="minorBidi"/>
                <w:sz w:val="32"/>
                <w:szCs w:val="32"/>
              </w:rPr>
            </w:pPr>
            <w:r w:rsidRPr="00CB27DF">
              <w:rPr>
                <w:rFonts w:asciiTheme="minorBidi" w:hAnsiTheme="minorBidi"/>
                <w:sz w:val="32"/>
                <w:szCs w:val="32"/>
              </w:rPr>
              <w:t xml:space="preserve">A research project entitled </w:t>
            </w:r>
            <w:r w:rsidRPr="00CB27DF">
              <w:rPr>
                <w:rFonts w:asciiTheme="minorBidi" w:hAnsiTheme="minorBidi"/>
                <w:b/>
                <w:bCs/>
                <w:sz w:val="32"/>
                <w:szCs w:val="32"/>
              </w:rPr>
              <w:t>“Formulation of nicotine transdermal delivery system using natural rubber as major polymer”</w:t>
            </w:r>
            <w:r w:rsidRPr="00CB27DF">
              <w:rPr>
                <w:rFonts w:asciiTheme="minorBidi" w:hAnsiTheme="minorBidi"/>
                <w:sz w:val="32"/>
                <w:szCs w:val="32"/>
              </w:rPr>
              <w:t xml:space="preserve"> under the direct guidance of Asst. Prof. Dr. Wiwat Pichayakorn, Assoc. Prof. Dr. Prapaporn Boonme, and Dr.Wirach Taweepreda as a part of Ph.D. program in Pharmaceutical Sciences, Department of Pharmaceutical Technology, Faculty of Pharmaceutical Sciences, Prince of Songkla university, Hat Yai,  Songkhla, THAILAND.</w:t>
            </w:r>
          </w:p>
        </w:tc>
      </w:tr>
      <w:tr w:rsidR="00CB27DF" w:rsidRPr="00CB27DF" w:rsidTr="00CB27DF">
        <w:trPr>
          <w:trHeight w:val="980"/>
        </w:trPr>
        <w:tc>
          <w:tcPr>
            <w:tcW w:w="2660" w:type="dxa"/>
            <w:shd w:val="clear" w:color="auto" w:fill="auto"/>
          </w:tcPr>
          <w:p w:rsidR="00CB27DF" w:rsidRPr="00CB27DF" w:rsidRDefault="00CB27DF" w:rsidP="000352BF">
            <w:pPr>
              <w:pStyle w:val="Default"/>
              <w:numPr>
                <w:ilvl w:val="0"/>
                <w:numId w:val="3"/>
              </w:numPr>
              <w:tabs>
                <w:tab w:val="left" w:pos="288"/>
              </w:tabs>
              <w:ind w:left="0" w:firstLine="0"/>
              <w:jc w:val="thaiDistribute"/>
              <w:rPr>
                <w:rFonts w:asciiTheme="minorBidi" w:hAnsiTheme="minorBidi" w:cstheme="minorBidi"/>
                <w:color w:val="auto"/>
                <w:sz w:val="32"/>
                <w:szCs w:val="32"/>
                <w:lang w:eastAsia="ja-JP"/>
              </w:rPr>
            </w:pPr>
            <w:r w:rsidRPr="00CB27DF">
              <w:rPr>
                <w:rFonts w:asciiTheme="minorBidi" w:hAnsiTheme="minorBidi" w:cstheme="minorBidi"/>
                <w:color w:val="auto"/>
                <w:sz w:val="32"/>
                <w:szCs w:val="32"/>
                <w:lang w:eastAsia="ja-JP"/>
              </w:rPr>
              <w:t>2010-2012</w:t>
            </w:r>
          </w:p>
        </w:tc>
        <w:tc>
          <w:tcPr>
            <w:tcW w:w="6582" w:type="dxa"/>
            <w:shd w:val="clear" w:color="auto" w:fill="auto"/>
          </w:tcPr>
          <w:p w:rsidR="00CB27DF" w:rsidRPr="00CB27DF" w:rsidRDefault="00CB27DF" w:rsidP="000352BF">
            <w:pPr>
              <w:pStyle w:val="Default"/>
              <w:jc w:val="thaiDistribute"/>
              <w:rPr>
                <w:rFonts w:asciiTheme="minorBidi" w:hAnsiTheme="minorBidi" w:cstheme="minorBidi"/>
                <w:b/>
                <w:bCs/>
                <w:color w:val="auto"/>
                <w:sz w:val="32"/>
                <w:szCs w:val="32"/>
                <w:lang w:eastAsia="ja-JP"/>
              </w:rPr>
            </w:pPr>
            <w:r w:rsidRPr="00CB27DF">
              <w:rPr>
                <w:rFonts w:asciiTheme="minorBidi" w:eastAsia="BrowalliaNew-Bold" w:hAnsiTheme="minorBidi" w:cstheme="minorBidi"/>
                <w:b/>
                <w:bCs/>
                <w:color w:val="auto"/>
                <w:sz w:val="32"/>
                <w:szCs w:val="32"/>
                <w:lang w:eastAsia="ja-JP"/>
              </w:rPr>
              <w:t>Preparation of nicotine transdermal patch as reservoir system for smoking cessation</w:t>
            </w:r>
            <w:r w:rsidRPr="00CB27DF">
              <w:rPr>
                <w:rFonts w:asciiTheme="minorBidi" w:hAnsiTheme="minorBidi" w:cstheme="minorBidi"/>
                <w:b/>
                <w:bCs/>
                <w:color w:val="auto"/>
                <w:sz w:val="32"/>
                <w:szCs w:val="32"/>
                <w:lang w:eastAsia="ja-JP"/>
              </w:rPr>
              <w:t xml:space="preserve"> (</w:t>
            </w:r>
            <w:r w:rsidRPr="00CB27DF">
              <w:rPr>
                <w:rFonts w:asciiTheme="minorBidi" w:eastAsia="BrowalliaNew" w:hAnsiTheme="minorBidi" w:cstheme="minorBidi"/>
                <w:b/>
                <w:bCs/>
                <w:color w:val="auto"/>
                <w:sz w:val="32"/>
                <w:szCs w:val="32"/>
                <w:lang w:eastAsia="ja-JP"/>
              </w:rPr>
              <w:t>RDG5350064)</w:t>
            </w:r>
            <w:r w:rsidRPr="00CB27DF">
              <w:rPr>
                <w:rFonts w:asciiTheme="minorBidi" w:eastAsia="BrowalliaNew" w:hAnsiTheme="minorBidi" w:cstheme="minorBidi"/>
                <w:color w:val="auto"/>
                <w:sz w:val="32"/>
                <w:szCs w:val="32"/>
                <w:lang w:eastAsia="ja-JP"/>
              </w:rPr>
              <w:t>,</w:t>
            </w:r>
            <w:r w:rsidRPr="00CB27DF">
              <w:rPr>
                <w:rStyle w:val="Thesissub-head"/>
                <w:rFonts w:asciiTheme="minorBidi" w:hAnsiTheme="minorBidi" w:cstheme="minorBidi"/>
                <w:color w:val="auto"/>
                <w:sz w:val="32"/>
                <w:szCs w:val="32"/>
                <w:shd w:val="clear" w:color="auto" w:fill="FFFFFF"/>
              </w:rPr>
              <w:t xml:space="preserve"> </w:t>
            </w:r>
            <w:r w:rsidRPr="00CB27DF">
              <w:rPr>
                <w:rStyle w:val="Emphasis"/>
                <w:rFonts w:asciiTheme="minorBidi" w:hAnsiTheme="minorBidi" w:cstheme="minorBidi"/>
                <w:i w:val="0"/>
                <w:iCs w:val="0"/>
                <w:color w:val="auto"/>
                <w:sz w:val="32"/>
                <w:szCs w:val="32"/>
                <w:shd w:val="clear" w:color="auto" w:fill="FFFFFF"/>
              </w:rPr>
              <w:t>Thailand Research Fund</w:t>
            </w:r>
            <w:r w:rsidRPr="00CB27DF">
              <w:rPr>
                <w:rStyle w:val="apple-converted-space"/>
                <w:rFonts w:asciiTheme="minorBidi" w:hAnsiTheme="minorBidi" w:cstheme="minorBidi"/>
                <w:color w:val="auto"/>
                <w:sz w:val="32"/>
                <w:szCs w:val="32"/>
                <w:shd w:val="clear" w:color="auto" w:fill="FFFFFF"/>
              </w:rPr>
              <w:t xml:space="preserve"> (</w:t>
            </w:r>
            <w:r w:rsidRPr="00CB27DF">
              <w:rPr>
                <w:rStyle w:val="Emphasis"/>
                <w:rFonts w:asciiTheme="minorBidi" w:hAnsiTheme="minorBidi" w:cstheme="minorBidi"/>
                <w:i w:val="0"/>
                <w:iCs w:val="0"/>
                <w:color w:val="auto"/>
                <w:sz w:val="32"/>
                <w:szCs w:val="32"/>
                <w:shd w:val="clear" w:color="auto" w:fill="FFFFFF"/>
              </w:rPr>
              <w:t>TRF)</w:t>
            </w:r>
            <w:r w:rsidRPr="00CB27DF">
              <w:rPr>
                <w:rFonts w:asciiTheme="minorBidi" w:hAnsiTheme="minorBidi" w:cstheme="minorBidi"/>
                <w:color w:val="auto"/>
                <w:sz w:val="32"/>
                <w:szCs w:val="32"/>
                <w:lang w:eastAsia="ja-JP"/>
              </w:rPr>
              <w:t>. Advisor:</w:t>
            </w:r>
            <w:r w:rsidRPr="00CB27DF">
              <w:rPr>
                <w:rFonts w:asciiTheme="minorBidi" w:hAnsiTheme="minorBidi" w:cstheme="minorBidi"/>
                <w:color w:val="auto"/>
                <w:sz w:val="32"/>
                <w:szCs w:val="32"/>
              </w:rPr>
              <w:t xml:space="preserve"> Asst. Prof. Dr. Wiwat Pichayakorn</w:t>
            </w:r>
          </w:p>
        </w:tc>
      </w:tr>
      <w:tr w:rsidR="00CB27DF" w:rsidRPr="00CB27DF" w:rsidTr="00CB27DF">
        <w:trPr>
          <w:trHeight w:val="1979"/>
        </w:trPr>
        <w:tc>
          <w:tcPr>
            <w:tcW w:w="2660" w:type="dxa"/>
            <w:shd w:val="clear" w:color="auto" w:fill="auto"/>
          </w:tcPr>
          <w:p w:rsidR="00CB27DF" w:rsidRPr="00CB27DF" w:rsidRDefault="00CB27DF" w:rsidP="000352BF">
            <w:pPr>
              <w:pStyle w:val="Default"/>
              <w:numPr>
                <w:ilvl w:val="0"/>
                <w:numId w:val="3"/>
              </w:numPr>
              <w:tabs>
                <w:tab w:val="left" w:pos="288"/>
              </w:tabs>
              <w:ind w:left="0" w:firstLine="0"/>
              <w:jc w:val="thaiDistribute"/>
              <w:rPr>
                <w:rFonts w:asciiTheme="minorBidi" w:hAnsiTheme="minorBidi" w:cstheme="minorBidi"/>
                <w:color w:val="auto"/>
                <w:sz w:val="32"/>
                <w:szCs w:val="32"/>
                <w:lang w:eastAsia="ja-JP"/>
              </w:rPr>
            </w:pPr>
            <w:r w:rsidRPr="00CB27DF">
              <w:rPr>
                <w:rFonts w:asciiTheme="minorBidi" w:hAnsiTheme="minorBidi" w:cstheme="minorBidi"/>
                <w:color w:val="auto"/>
                <w:sz w:val="32"/>
                <w:szCs w:val="32"/>
                <w:lang w:eastAsia="ja-JP"/>
              </w:rPr>
              <w:t>2013-2014</w:t>
            </w:r>
          </w:p>
        </w:tc>
        <w:tc>
          <w:tcPr>
            <w:tcW w:w="6582" w:type="dxa"/>
            <w:shd w:val="clear" w:color="auto" w:fill="auto"/>
          </w:tcPr>
          <w:p w:rsidR="00CB27DF" w:rsidRPr="00CB27DF" w:rsidRDefault="00CB27DF" w:rsidP="000352BF">
            <w:pPr>
              <w:pStyle w:val="Default"/>
              <w:jc w:val="thaiDistribute"/>
              <w:rPr>
                <w:rFonts w:asciiTheme="minorBidi" w:eastAsia="BrowalliaNew-Bold" w:hAnsiTheme="minorBidi" w:cstheme="minorBidi"/>
                <w:b/>
                <w:bCs/>
                <w:color w:val="auto"/>
                <w:sz w:val="32"/>
                <w:szCs w:val="32"/>
              </w:rPr>
            </w:pPr>
            <w:r w:rsidRPr="00CB27DF">
              <w:rPr>
                <w:rFonts w:asciiTheme="minorBidi" w:hAnsiTheme="minorBidi" w:cstheme="minorBidi"/>
                <w:b/>
                <w:bCs/>
                <w:color w:val="auto"/>
                <w:sz w:val="32"/>
                <w:szCs w:val="32"/>
              </w:rPr>
              <w:t>Formulation preparation of topical patch from Thai Herbal extract</w:t>
            </w:r>
            <w:r w:rsidRPr="00CB27DF">
              <w:rPr>
                <w:rFonts w:asciiTheme="minorBidi" w:eastAsia="BrowalliaNew-Bold" w:hAnsiTheme="minorBidi" w:cstheme="minorBidi"/>
                <w:b/>
                <w:bCs/>
                <w:color w:val="auto"/>
                <w:sz w:val="32"/>
                <w:szCs w:val="32"/>
                <w:lang w:eastAsia="ja-JP"/>
              </w:rPr>
              <w:t xml:space="preserve"> (</w:t>
            </w:r>
            <w:r w:rsidRPr="00CB27DF">
              <w:rPr>
                <w:rFonts w:asciiTheme="minorBidi" w:hAnsiTheme="minorBidi" w:cstheme="minorBidi"/>
                <w:b/>
                <w:bCs/>
                <w:color w:val="auto"/>
                <w:sz w:val="32"/>
                <w:szCs w:val="32"/>
                <w:cs/>
              </w:rPr>
              <w:t>การตั้งตำรับแผ่นแปะผิวหนังจากสารสกัดสมุนไพรไทย</w:t>
            </w:r>
            <w:r w:rsidRPr="00CB27DF">
              <w:rPr>
                <w:rFonts w:asciiTheme="minorBidi" w:eastAsia="BrowalliaNew-Bold" w:hAnsiTheme="minorBidi" w:cstheme="minorBidi"/>
                <w:b/>
                <w:bCs/>
                <w:color w:val="auto"/>
                <w:sz w:val="32"/>
                <w:szCs w:val="32"/>
                <w:lang w:eastAsia="ja-JP"/>
              </w:rPr>
              <w:t xml:space="preserve">, 74/2555), </w:t>
            </w:r>
            <w:r w:rsidRPr="00CB27DF">
              <w:rPr>
                <w:rFonts w:asciiTheme="minorBidi" w:eastAsia="BrowalliaNew-Bold" w:hAnsiTheme="minorBidi" w:cstheme="minorBidi"/>
                <w:color w:val="auto"/>
                <w:sz w:val="32"/>
                <w:szCs w:val="32"/>
                <w:lang w:eastAsia="ja-JP"/>
              </w:rPr>
              <w:t xml:space="preserve">Rangsit University (RSU). </w:t>
            </w:r>
            <w:r w:rsidRPr="00CB27DF">
              <w:rPr>
                <w:rFonts w:asciiTheme="minorBidi" w:eastAsia="BrowalliaNew-Bold" w:hAnsiTheme="minorBidi" w:cstheme="minorBidi"/>
                <w:b/>
                <w:bCs/>
                <w:color w:val="auto"/>
                <w:sz w:val="32"/>
                <w:szCs w:val="32"/>
                <w:lang w:eastAsia="ja-JP"/>
              </w:rPr>
              <w:t>Dr.Jirapornchai Suksaeree</w:t>
            </w:r>
            <w:r w:rsidRPr="00CB27DF">
              <w:rPr>
                <w:rFonts w:asciiTheme="minorBidi" w:eastAsia="BrowalliaNew-Bold" w:hAnsiTheme="minorBidi" w:cstheme="minorBidi"/>
                <w:color w:val="auto"/>
                <w:sz w:val="32"/>
                <w:szCs w:val="32"/>
                <w:lang w:eastAsia="ja-JP"/>
              </w:rPr>
              <w:t>, Dr.</w:t>
            </w:r>
            <w:r w:rsidRPr="00CB27DF">
              <w:rPr>
                <w:rFonts w:asciiTheme="minorBidi" w:hAnsiTheme="minorBidi" w:cstheme="minorBidi"/>
                <w:color w:val="auto"/>
                <w:sz w:val="32"/>
                <w:szCs w:val="32"/>
              </w:rPr>
              <w:t>Laksana Charoenchai</w:t>
            </w:r>
            <w:r w:rsidRPr="00CB27DF">
              <w:rPr>
                <w:rFonts w:asciiTheme="minorBidi" w:eastAsia="BrowalliaNew-Bold" w:hAnsiTheme="minorBidi" w:cstheme="minorBidi"/>
                <w:b/>
                <w:bCs/>
                <w:color w:val="auto"/>
                <w:sz w:val="32"/>
                <w:szCs w:val="32"/>
                <w:lang w:eastAsia="ja-JP"/>
              </w:rPr>
              <w:t xml:space="preserve">, </w:t>
            </w:r>
            <w:r w:rsidRPr="00CB27DF">
              <w:rPr>
                <w:rFonts w:asciiTheme="minorBidi" w:eastAsia="BrowalliaNew-Bold" w:hAnsiTheme="minorBidi" w:cstheme="minorBidi"/>
                <w:color w:val="auto"/>
                <w:sz w:val="32"/>
                <w:szCs w:val="32"/>
                <w:lang w:eastAsia="ja-JP"/>
              </w:rPr>
              <w:t>Prof.</w:t>
            </w:r>
            <w:r w:rsidRPr="00CB27DF">
              <w:rPr>
                <w:rFonts w:asciiTheme="minorBidi" w:eastAsia="BrowalliaNew-Bold" w:hAnsiTheme="minorBidi" w:cstheme="minorBidi"/>
                <w:color w:val="auto"/>
                <w:sz w:val="32"/>
                <w:szCs w:val="32"/>
                <w:cs/>
                <w:lang w:eastAsia="ja-JP"/>
              </w:rPr>
              <w:t xml:space="preserve"> </w:t>
            </w:r>
            <w:r w:rsidRPr="00CB27DF">
              <w:rPr>
                <w:rFonts w:asciiTheme="minorBidi" w:eastAsia="BrowalliaNew-Bold" w:hAnsiTheme="minorBidi" w:cstheme="minorBidi"/>
                <w:color w:val="auto"/>
                <w:sz w:val="32"/>
                <w:szCs w:val="32"/>
                <w:lang w:eastAsia="ja-JP"/>
              </w:rPr>
              <w:t xml:space="preserve">Dr.Kritsana Kraisintu, and Tun Chusut </w:t>
            </w:r>
            <w:r w:rsidRPr="00CB27DF">
              <w:rPr>
                <w:rFonts w:asciiTheme="minorBidi" w:eastAsia="BrowalliaNew-Bold" w:hAnsiTheme="minorBidi" w:cstheme="minorBidi"/>
                <w:color w:val="auto"/>
                <w:sz w:val="32"/>
                <w:szCs w:val="32"/>
                <w:cs/>
                <w:lang w:eastAsia="ja-JP"/>
              </w:rPr>
              <w:t>ดร.จิระพรชัย สุขเสรี, ดร.ลักษณา เจริญใจ, ศ.(พิเศษ) ดร.กฤษณา ไกรสินธุ์ และ นายตุลย์ ชูสุทธิ์</w:t>
            </w:r>
          </w:p>
        </w:tc>
      </w:tr>
      <w:tr w:rsidR="00CB27DF" w:rsidRPr="00CB27DF" w:rsidTr="00CB27DF">
        <w:trPr>
          <w:trHeight w:val="1754"/>
        </w:trPr>
        <w:tc>
          <w:tcPr>
            <w:tcW w:w="2660" w:type="dxa"/>
            <w:shd w:val="clear" w:color="auto" w:fill="auto"/>
          </w:tcPr>
          <w:p w:rsidR="00CB27DF" w:rsidRPr="00CB27DF" w:rsidRDefault="00CB27DF" w:rsidP="000352BF">
            <w:pPr>
              <w:pStyle w:val="Default"/>
              <w:numPr>
                <w:ilvl w:val="0"/>
                <w:numId w:val="3"/>
              </w:numPr>
              <w:tabs>
                <w:tab w:val="left" w:pos="288"/>
              </w:tabs>
              <w:ind w:left="0" w:firstLine="0"/>
              <w:jc w:val="thaiDistribute"/>
              <w:rPr>
                <w:rFonts w:asciiTheme="minorBidi" w:hAnsiTheme="minorBidi" w:cstheme="minorBidi"/>
                <w:color w:val="auto"/>
                <w:sz w:val="32"/>
                <w:szCs w:val="32"/>
                <w:lang w:eastAsia="ja-JP"/>
              </w:rPr>
            </w:pPr>
            <w:r w:rsidRPr="00CB27DF">
              <w:rPr>
                <w:rFonts w:asciiTheme="minorBidi" w:hAnsiTheme="minorBidi" w:cstheme="minorBidi"/>
                <w:color w:val="auto"/>
                <w:sz w:val="32"/>
                <w:szCs w:val="32"/>
                <w:lang w:eastAsia="ja-JP"/>
              </w:rPr>
              <w:t>2014-2015</w:t>
            </w:r>
          </w:p>
          <w:p w:rsidR="00CB27DF" w:rsidRPr="00CB27DF" w:rsidRDefault="00CB27DF" w:rsidP="000352BF">
            <w:pPr>
              <w:pStyle w:val="Default"/>
              <w:tabs>
                <w:tab w:val="left" w:pos="288"/>
              </w:tabs>
              <w:jc w:val="thaiDistribute"/>
              <w:rPr>
                <w:rFonts w:asciiTheme="minorBidi" w:hAnsiTheme="minorBidi" w:cstheme="minorBidi"/>
                <w:color w:val="auto"/>
                <w:sz w:val="32"/>
                <w:szCs w:val="32"/>
                <w:lang w:eastAsia="ja-JP"/>
              </w:rPr>
            </w:pPr>
          </w:p>
          <w:p w:rsidR="00CB27DF" w:rsidRPr="00CB27DF" w:rsidRDefault="00CB27DF" w:rsidP="000352BF">
            <w:pPr>
              <w:pStyle w:val="Default"/>
              <w:tabs>
                <w:tab w:val="left" w:pos="288"/>
              </w:tabs>
              <w:jc w:val="thaiDistribute"/>
              <w:rPr>
                <w:rFonts w:asciiTheme="minorBidi" w:hAnsiTheme="minorBidi" w:cstheme="minorBidi"/>
                <w:color w:val="auto"/>
                <w:sz w:val="32"/>
                <w:szCs w:val="32"/>
                <w:lang w:eastAsia="ja-JP"/>
              </w:rPr>
            </w:pPr>
          </w:p>
          <w:p w:rsidR="00CB27DF" w:rsidRPr="00CB27DF" w:rsidRDefault="00CB27DF" w:rsidP="000352BF">
            <w:pPr>
              <w:pStyle w:val="Default"/>
              <w:tabs>
                <w:tab w:val="left" w:pos="288"/>
              </w:tabs>
              <w:jc w:val="thaiDistribute"/>
              <w:rPr>
                <w:rFonts w:asciiTheme="minorBidi" w:hAnsiTheme="minorBidi" w:cstheme="minorBidi"/>
                <w:color w:val="auto"/>
                <w:sz w:val="32"/>
                <w:szCs w:val="32"/>
                <w:lang w:eastAsia="ja-JP"/>
              </w:rPr>
            </w:pPr>
          </w:p>
          <w:p w:rsidR="00CB27DF" w:rsidRPr="00CB27DF" w:rsidRDefault="00CB27DF" w:rsidP="000352BF">
            <w:pPr>
              <w:pStyle w:val="Default"/>
              <w:tabs>
                <w:tab w:val="left" w:pos="288"/>
              </w:tabs>
              <w:jc w:val="thaiDistribute"/>
              <w:rPr>
                <w:rFonts w:asciiTheme="minorBidi" w:hAnsiTheme="minorBidi" w:cstheme="minorBidi"/>
                <w:color w:val="auto"/>
                <w:sz w:val="32"/>
                <w:szCs w:val="32"/>
                <w:lang w:eastAsia="ja-JP"/>
              </w:rPr>
            </w:pPr>
          </w:p>
        </w:tc>
        <w:tc>
          <w:tcPr>
            <w:tcW w:w="6582" w:type="dxa"/>
            <w:shd w:val="clear" w:color="auto" w:fill="auto"/>
          </w:tcPr>
          <w:p w:rsidR="00CB27DF" w:rsidRPr="00CB27DF" w:rsidRDefault="00CB27DF" w:rsidP="000352BF">
            <w:pPr>
              <w:pStyle w:val="Default"/>
              <w:jc w:val="thaiDistribute"/>
              <w:rPr>
                <w:rFonts w:asciiTheme="minorBidi" w:eastAsia="BrowalliaNew-Bold" w:hAnsiTheme="minorBidi" w:cstheme="minorBidi"/>
                <w:b/>
                <w:bCs/>
                <w:color w:val="auto"/>
                <w:sz w:val="32"/>
                <w:szCs w:val="32"/>
              </w:rPr>
            </w:pPr>
            <w:r w:rsidRPr="00CB27DF">
              <w:rPr>
                <w:rFonts w:asciiTheme="minorBidi" w:eastAsia="BrowalliaNew-Bold" w:hAnsiTheme="minorBidi" w:cstheme="minorBidi"/>
                <w:b/>
                <w:bCs/>
                <w:color w:val="auto"/>
                <w:sz w:val="32"/>
                <w:szCs w:val="32"/>
              </w:rPr>
              <w:t>Formulation development of pseudo-latex mask from cold pressed rice bran oil</w:t>
            </w:r>
            <w:r w:rsidRPr="00CB27DF">
              <w:rPr>
                <w:rFonts w:asciiTheme="minorBidi" w:eastAsia="BrowalliaNew-Bold" w:hAnsiTheme="minorBidi" w:cstheme="minorBidi"/>
                <w:b/>
                <w:bCs/>
                <w:color w:val="auto"/>
                <w:sz w:val="32"/>
                <w:szCs w:val="32"/>
                <w:lang w:eastAsia="ja-JP"/>
              </w:rPr>
              <w:t xml:space="preserve"> (</w:t>
            </w:r>
            <w:r w:rsidRPr="00CB27DF">
              <w:rPr>
                <w:rFonts w:asciiTheme="minorBidi" w:eastAsia="BrowalliaNew-Bold" w:hAnsiTheme="minorBidi" w:cstheme="minorBidi"/>
                <w:b/>
                <w:bCs/>
                <w:color w:val="auto"/>
                <w:sz w:val="32"/>
                <w:szCs w:val="32"/>
                <w:cs/>
              </w:rPr>
              <w:t>การพัฒนาตำรับซูโดลาเท็กซ์มาส์กจากน้ำมันรำข้าวบีบเย็น</w:t>
            </w:r>
            <w:proofErr w:type="gramStart"/>
            <w:r w:rsidRPr="00CB27DF">
              <w:rPr>
                <w:rFonts w:asciiTheme="minorBidi" w:eastAsia="BrowalliaNew-Bold" w:hAnsiTheme="minorBidi" w:cstheme="minorBidi"/>
                <w:b/>
                <w:bCs/>
                <w:color w:val="auto"/>
                <w:sz w:val="32"/>
                <w:szCs w:val="32"/>
                <w:lang w:eastAsia="ja-JP"/>
              </w:rPr>
              <w:t>,07</w:t>
            </w:r>
            <w:proofErr w:type="gramEnd"/>
            <w:r w:rsidRPr="00CB27DF">
              <w:rPr>
                <w:rFonts w:asciiTheme="minorBidi" w:eastAsia="BrowalliaNew-Bold" w:hAnsiTheme="minorBidi" w:cstheme="minorBidi"/>
                <w:b/>
                <w:bCs/>
                <w:color w:val="auto"/>
                <w:sz w:val="32"/>
                <w:szCs w:val="32"/>
                <w:lang w:eastAsia="ja-JP"/>
              </w:rPr>
              <w:t xml:space="preserve">/2557), </w:t>
            </w:r>
            <w:r w:rsidRPr="00CB27DF">
              <w:rPr>
                <w:rFonts w:asciiTheme="minorBidi" w:eastAsia="BrowalliaNew-Bold" w:hAnsiTheme="minorBidi" w:cstheme="minorBidi"/>
                <w:color w:val="auto"/>
                <w:sz w:val="32"/>
                <w:szCs w:val="32"/>
                <w:lang w:eastAsia="ja-JP"/>
              </w:rPr>
              <w:t xml:space="preserve">Rangsit University (RSU). </w:t>
            </w:r>
            <w:r w:rsidRPr="00CB27DF">
              <w:rPr>
                <w:rFonts w:asciiTheme="minorBidi" w:eastAsia="BrowalliaNew-Bold" w:hAnsiTheme="minorBidi" w:cstheme="minorBidi"/>
                <w:b/>
                <w:bCs/>
                <w:color w:val="auto"/>
                <w:sz w:val="32"/>
                <w:szCs w:val="32"/>
                <w:lang w:eastAsia="ja-JP"/>
              </w:rPr>
              <w:t>Dr.Jirapornchai Suksaeree</w:t>
            </w:r>
            <w:r w:rsidRPr="00CB27DF">
              <w:rPr>
                <w:rFonts w:asciiTheme="minorBidi" w:eastAsia="BrowalliaNew-Bold" w:hAnsiTheme="minorBidi" w:cstheme="minorBidi"/>
                <w:color w:val="auto"/>
                <w:sz w:val="32"/>
                <w:szCs w:val="32"/>
                <w:lang w:eastAsia="ja-JP"/>
              </w:rPr>
              <w:t>, Dr.</w:t>
            </w:r>
            <w:r w:rsidRPr="00CB27DF">
              <w:rPr>
                <w:rFonts w:asciiTheme="minorBidi" w:hAnsiTheme="minorBidi" w:cstheme="minorBidi"/>
                <w:color w:val="auto"/>
                <w:sz w:val="32"/>
                <w:szCs w:val="32"/>
              </w:rPr>
              <w:t>Laksana Charoenchai</w:t>
            </w:r>
            <w:r w:rsidRPr="00CB27DF">
              <w:rPr>
                <w:rFonts w:asciiTheme="minorBidi" w:eastAsia="BrowalliaNew-Bold" w:hAnsiTheme="minorBidi" w:cstheme="minorBidi"/>
                <w:b/>
                <w:bCs/>
                <w:color w:val="auto"/>
                <w:sz w:val="32"/>
                <w:szCs w:val="32"/>
                <w:lang w:eastAsia="ja-JP"/>
              </w:rPr>
              <w:t xml:space="preserve">, </w:t>
            </w:r>
            <w:r w:rsidRPr="00CB27DF">
              <w:rPr>
                <w:rFonts w:asciiTheme="minorBidi" w:eastAsia="BrowalliaNew-Bold" w:hAnsiTheme="minorBidi" w:cstheme="minorBidi"/>
                <w:color w:val="auto"/>
                <w:sz w:val="32"/>
                <w:szCs w:val="32"/>
                <w:lang w:eastAsia="ja-JP"/>
              </w:rPr>
              <w:t xml:space="preserve">and Tun Chusut </w:t>
            </w:r>
            <w:r w:rsidRPr="00CB27DF">
              <w:rPr>
                <w:rFonts w:asciiTheme="minorBidi" w:eastAsia="BrowalliaNew-Bold" w:hAnsiTheme="minorBidi" w:cstheme="minorBidi"/>
                <w:color w:val="auto"/>
                <w:sz w:val="32"/>
                <w:szCs w:val="32"/>
                <w:cs/>
                <w:lang w:eastAsia="ja-JP"/>
              </w:rPr>
              <w:t>ดร.จิระพรชัย สุขเสรี, ดร.ลักษณา เจริญใจ และ นายตุลย์ ชูสุทธิ์</w:t>
            </w:r>
          </w:p>
        </w:tc>
      </w:tr>
      <w:tr w:rsidR="00CB27DF" w:rsidRPr="00CB27DF" w:rsidTr="00CB27DF">
        <w:trPr>
          <w:trHeight w:val="2471"/>
        </w:trPr>
        <w:tc>
          <w:tcPr>
            <w:tcW w:w="2660" w:type="dxa"/>
            <w:shd w:val="clear" w:color="auto" w:fill="auto"/>
          </w:tcPr>
          <w:p w:rsidR="00CB27DF" w:rsidRPr="00CB27DF" w:rsidRDefault="00CB27DF" w:rsidP="000352BF">
            <w:pPr>
              <w:pStyle w:val="Default"/>
              <w:numPr>
                <w:ilvl w:val="0"/>
                <w:numId w:val="3"/>
              </w:numPr>
              <w:tabs>
                <w:tab w:val="left" w:pos="288"/>
              </w:tabs>
              <w:ind w:left="0" w:firstLine="0"/>
              <w:jc w:val="thaiDistribute"/>
              <w:rPr>
                <w:rFonts w:asciiTheme="minorBidi" w:hAnsiTheme="minorBidi" w:cstheme="minorBidi"/>
                <w:color w:val="auto"/>
                <w:sz w:val="32"/>
                <w:szCs w:val="32"/>
                <w:lang w:eastAsia="ja-JP"/>
              </w:rPr>
            </w:pPr>
            <w:r w:rsidRPr="00CB27DF">
              <w:rPr>
                <w:rFonts w:asciiTheme="minorBidi" w:hAnsiTheme="minorBidi" w:cstheme="minorBidi"/>
                <w:color w:val="auto"/>
                <w:sz w:val="32"/>
                <w:szCs w:val="32"/>
                <w:lang w:eastAsia="ja-JP"/>
              </w:rPr>
              <w:lastRenderedPageBreak/>
              <w:t>2014-2015</w:t>
            </w:r>
          </w:p>
          <w:p w:rsidR="00CB27DF" w:rsidRPr="00CB27DF" w:rsidRDefault="00CB27DF" w:rsidP="000352BF">
            <w:pPr>
              <w:pStyle w:val="Default"/>
              <w:tabs>
                <w:tab w:val="left" w:pos="288"/>
              </w:tabs>
              <w:jc w:val="thaiDistribute"/>
              <w:rPr>
                <w:rFonts w:asciiTheme="minorBidi" w:hAnsiTheme="minorBidi" w:cstheme="minorBidi"/>
                <w:color w:val="auto"/>
                <w:sz w:val="32"/>
                <w:szCs w:val="32"/>
                <w:lang w:eastAsia="ja-JP"/>
              </w:rPr>
            </w:pPr>
          </w:p>
          <w:p w:rsidR="00CB27DF" w:rsidRPr="00CB27DF" w:rsidRDefault="00CB27DF" w:rsidP="000352BF">
            <w:pPr>
              <w:pStyle w:val="Default"/>
              <w:tabs>
                <w:tab w:val="left" w:pos="288"/>
              </w:tabs>
              <w:jc w:val="thaiDistribute"/>
              <w:rPr>
                <w:rFonts w:asciiTheme="minorBidi" w:hAnsiTheme="minorBidi" w:cstheme="minorBidi"/>
                <w:color w:val="auto"/>
                <w:sz w:val="32"/>
                <w:szCs w:val="32"/>
                <w:lang w:eastAsia="ja-JP"/>
              </w:rPr>
            </w:pPr>
          </w:p>
          <w:p w:rsidR="00CB27DF" w:rsidRPr="00CB27DF" w:rsidRDefault="00CB27DF" w:rsidP="000352BF">
            <w:pPr>
              <w:pStyle w:val="Default"/>
              <w:tabs>
                <w:tab w:val="left" w:pos="288"/>
              </w:tabs>
              <w:jc w:val="thaiDistribute"/>
              <w:rPr>
                <w:rFonts w:asciiTheme="minorBidi" w:hAnsiTheme="minorBidi" w:cstheme="minorBidi"/>
                <w:color w:val="auto"/>
                <w:sz w:val="32"/>
                <w:szCs w:val="32"/>
                <w:lang w:eastAsia="ja-JP"/>
              </w:rPr>
            </w:pPr>
          </w:p>
          <w:p w:rsidR="00CB27DF" w:rsidRPr="00CB27DF" w:rsidRDefault="00CB27DF" w:rsidP="000352BF">
            <w:pPr>
              <w:pStyle w:val="Default"/>
              <w:tabs>
                <w:tab w:val="left" w:pos="288"/>
              </w:tabs>
              <w:jc w:val="thaiDistribute"/>
              <w:rPr>
                <w:rFonts w:asciiTheme="minorBidi" w:hAnsiTheme="minorBidi" w:cstheme="minorBidi"/>
                <w:color w:val="auto"/>
                <w:sz w:val="32"/>
                <w:szCs w:val="32"/>
                <w:lang w:eastAsia="ja-JP"/>
              </w:rPr>
            </w:pPr>
          </w:p>
          <w:p w:rsidR="00CB27DF" w:rsidRPr="00CB27DF" w:rsidRDefault="00CB27DF" w:rsidP="000352BF">
            <w:pPr>
              <w:pStyle w:val="Default"/>
              <w:tabs>
                <w:tab w:val="left" w:pos="288"/>
              </w:tabs>
              <w:jc w:val="thaiDistribute"/>
              <w:rPr>
                <w:rFonts w:asciiTheme="minorBidi" w:hAnsiTheme="minorBidi" w:cstheme="minorBidi"/>
                <w:color w:val="auto"/>
                <w:sz w:val="32"/>
                <w:szCs w:val="32"/>
                <w:lang w:eastAsia="ja-JP"/>
              </w:rPr>
            </w:pPr>
          </w:p>
          <w:p w:rsidR="00CB27DF" w:rsidRPr="00CB27DF" w:rsidRDefault="00CB27DF" w:rsidP="000352BF">
            <w:pPr>
              <w:pStyle w:val="Default"/>
              <w:tabs>
                <w:tab w:val="left" w:pos="288"/>
              </w:tabs>
              <w:jc w:val="thaiDistribute"/>
              <w:rPr>
                <w:rFonts w:asciiTheme="minorBidi" w:hAnsiTheme="minorBidi" w:cstheme="minorBidi"/>
                <w:color w:val="auto"/>
                <w:sz w:val="32"/>
                <w:szCs w:val="32"/>
                <w:lang w:eastAsia="ja-JP"/>
              </w:rPr>
            </w:pPr>
          </w:p>
        </w:tc>
        <w:tc>
          <w:tcPr>
            <w:tcW w:w="6582" w:type="dxa"/>
            <w:shd w:val="clear" w:color="auto" w:fill="auto"/>
          </w:tcPr>
          <w:p w:rsidR="00CB27DF" w:rsidRPr="00CB27DF" w:rsidRDefault="00CB27DF" w:rsidP="000352BF">
            <w:pPr>
              <w:pStyle w:val="Default"/>
              <w:jc w:val="thaiDistribute"/>
              <w:rPr>
                <w:rFonts w:asciiTheme="minorBidi" w:eastAsia="BrowalliaNew-Bold" w:hAnsiTheme="minorBidi" w:cstheme="minorBidi"/>
                <w:b/>
                <w:bCs/>
                <w:color w:val="auto"/>
                <w:sz w:val="32"/>
                <w:szCs w:val="32"/>
                <w:cs/>
                <w:lang w:eastAsia="ja-JP"/>
              </w:rPr>
            </w:pPr>
            <w:r w:rsidRPr="00CB27DF">
              <w:rPr>
                <w:rFonts w:asciiTheme="minorBidi" w:eastAsia="BrowalliaNew-Bold" w:hAnsiTheme="minorBidi" w:cstheme="minorBidi"/>
                <w:b/>
                <w:bCs/>
                <w:color w:val="auto"/>
                <w:sz w:val="32"/>
                <w:szCs w:val="32"/>
              </w:rPr>
              <w:t>Propranolol-loaded poly (vinyl alcohol)-</w:t>
            </w:r>
            <w:r w:rsidRPr="00CB27DF">
              <w:rPr>
                <w:rFonts w:asciiTheme="minorBidi" w:eastAsia="BrowalliaNew-Bold" w:hAnsiTheme="minorBidi" w:cstheme="minorBidi"/>
                <w:b/>
                <w:bCs/>
                <w:i/>
                <w:iCs/>
                <w:color w:val="auto"/>
                <w:sz w:val="32"/>
                <w:szCs w:val="32"/>
              </w:rPr>
              <w:t>graft</w:t>
            </w:r>
            <w:r w:rsidRPr="00CB27DF">
              <w:rPr>
                <w:rFonts w:asciiTheme="minorBidi" w:eastAsia="BrowalliaNew-Bold" w:hAnsiTheme="minorBidi" w:cstheme="minorBidi"/>
                <w:b/>
                <w:bCs/>
                <w:color w:val="auto"/>
                <w:sz w:val="32"/>
                <w:szCs w:val="32"/>
              </w:rPr>
              <w:t xml:space="preserve">-lactic acid hydrogel via green synthesis method </w:t>
            </w:r>
            <w:r w:rsidRPr="00CB27DF">
              <w:rPr>
                <w:rFonts w:asciiTheme="minorBidi" w:eastAsia="BrowalliaNew-Bold" w:hAnsiTheme="minorBidi" w:cstheme="minorBidi"/>
                <w:b/>
                <w:bCs/>
                <w:color w:val="auto"/>
                <w:sz w:val="32"/>
                <w:szCs w:val="32"/>
                <w:lang w:eastAsia="ja-JP"/>
              </w:rPr>
              <w:t>(</w:t>
            </w:r>
            <w:r w:rsidRPr="00CB27DF">
              <w:rPr>
                <w:rFonts w:asciiTheme="minorBidi" w:eastAsia="BrowalliaNew-Bold" w:hAnsiTheme="minorBidi" w:cstheme="minorBidi"/>
                <w:b/>
                <w:bCs/>
                <w:color w:val="auto"/>
                <w:sz w:val="32"/>
                <w:szCs w:val="32"/>
                <w:cs/>
              </w:rPr>
              <w:t>การเก็บกักยาโพรพราโนลอลในพอลิไวนิลแอลกอฮอล์กราฟต์กรดแลกติกไฮโดรเจลที่สังเคราะห์ด้วยวิธีการสังเคราะห์ทางเคมีสีเขียว</w:t>
            </w:r>
            <w:r w:rsidRPr="00CB27DF">
              <w:rPr>
                <w:rFonts w:asciiTheme="minorBidi" w:eastAsia="BrowalliaNew-Bold" w:hAnsiTheme="minorBidi" w:cstheme="minorBidi"/>
                <w:b/>
                <w:bCs/>
                <w:color w:val="auto"/>
                <w:sz w:val="32"/>
                <w:szCs w:val="32"/>
                <w:lang w:eastAsia="ja-JP"/>
              </w:rPr>
              <w:t xml:space="preserve">, 36/2557), </w:t>
            </w:r>
            <w:r w:rsidRPr="00CB27DF">
              <w:rPr>
                <w:rFonts w:asciiTheme="minorBidi" w:eastAsia="BrowalliaNew-Bold" w:hAnsiTheme="minorBidi" w:cstheme="minorBidi"/>
                <w:color w:val="auto"/>
                <w:sz w:val="32"/>
                <w:szCs w:val="32"/>
                <w:lang w:eastAsia="ja-JP"/>
              </w:rPr>
              <w:t xml:space="preserve">Rangsit University (RSU). Ms. </w:t>
            </w:r>
            <w:r w:rsidRPr="00CB27DF">
              <w:rPr>
                <w:rFonts w:asciiTheme="minorBidi" w:hAnsiTheme="minorBidi" w:cstheme="minorBidi"/>
                <w:color w:val="auto"/>
                <w:sz w:val="32"/>
                <w:szCs w:val="32"/>
              </w:rPr>
              <w:t>Chitradee Luprasong</w:t>
            </w:r>
            <w:r w:rsidRPr="00CB27DF">
              <w:rPr>
                <w:rFonts w:asciiTheme="minorBidi" w:hAnsiTheme="minorBidi" w:cstheme="minorBidi"/>
                <w:b/>
                <w:bCs/>
                <w:color w:val="auto"/>
                <w:sz w:val="32"/>
                <w:szCs w:val="32"/>
              </w:rPr>
              <w:t>*, Dr.Jirapornchai Suksaeree</w:t>
            </w:r>
            <w:r w:rsidRPr="00CB27DF">
              <w:rPr>
                <w:rFonts w:asciiTheme="minorBidi" w:hAnsiTheme="minorBidi" w:cstheme="minorBidi"/>
                <w:color w:val="auto"/>
                <w:sz w:val="32"/>
                <w:szCs w:val="32"/>
              </w:rPr>
              <w:t>, and Mr.Chaowalit Monton</w:t>
            </w:r>
            <w:r w:rsidRPr="00CB27DF">
              <w:rPr>
                <w:rFonts w:asciiTheme="minorBidi" w:hAnsiTheme="minorBidi" w:cstheme="minorBidi"/>
                <w:color w:val="auto"/>
                <w:sz w:val="32"/>
                <w:szCs w:val="32"/>
                <w:shd w:val="clear" w:color="auto" w:fill="FFFFFF"/>
              </w:rPr>
              <w:t> </w:t>
            </w:r>
            <w:r w:rsidRPr="00CB27DF">
              <w:rPr>
                <w:rFonts w:asciiTheme="minorBidi" w:eastAsia="BrowalliaNew-Bold" w:hAnsiTheme="minorBidi" w:cstheme="minorBidi"/>
                <w:color w:val="auto"/>
                <w:sz w:val="32"/>
                <w:szCs w:val="32"/>
                <w:lang w:eastAsia="ja-JP"/>
              </w:rPr>
              <w:t xml:space="preserve"> </w:t>
            </w:r>
            <w:r w:rsidRPr="00CB27DF">
              <w:rPr>
                <w:rFonts w:asciiTheme="minorBidi" w:eastAsia="BrowalliaNew-Bold" w:hAnsiTheme="minorBidi" w:cstheme="minorBidi"/>
                <w:color w:val="auto"/>
                <w:sz w:val="32"/>
                <w:szCs w:val="32"/>
                <w:cs/>
                <w:lang w:eastAsia="ja-JP"/>
              </w:rPr>
              <w:t>นางสาวจิรดี ลุประสงค์ ดร.จิระพรชัย สุขเสรี และ นายเชาวลิต มณฑล</w:t>
            </w:r>
          </w:p>
        </w:tc>
      </w:tr>
    </w:tbl>
    <w:p w:rsidR="009529B6" w:rsidRPr="00CB27DF" w:rsidRDefault="009529B6" w:rsidP="000352BF">
      <w:pPr>
        <w:spacing w:after="0" w:line="240" w:lineRule="auto"/>
        <w:jc w:val="thaiDistribute"/>
        <w:rPr>
          <w:rFonts w:asciiTheme="minorBidi" w:hAnsiTheme="minorBidi"/>
          <w:sz w:val="32"/>
          <w:szCs w:val="32"/>
          <w:cs/>
        </w:rPr>
      </w:pPr>
      <w:r w:rsidRPr="00CB27DF">
        <w:rPr>
          <w:rFonts w:asciiTheme="minorBidi" w:hAnsiTheme="minorBidi"/>
          <w:sz w:val="32"/>
          <w:szCs w:val="32"/>
          <w:cs/>
        </w:rPr>
        <w:t xml:space="preserve"> </w:t>
      </w:r>
    </w:p>
    <w:p w:rsidR="00FD1776" w:rsidRPr="00CB27DF" w:rsidRDefault="00AB19B8" w:rsidP="000352BF">
      <w:pPr>
        <w:tabs>
          <w:tab w:val="left" w:pos="1080"/>
          <w:tab w:val="left" w:pos="3885"/>
        </w:tabs>
        <w:spacing w:after="0" w:line="240" w:lineRule="auto"/>
        <w:rPr>
          <w:rFonts w:asciiTheme="minorBidi" w:hAnsiTheme="minorBidi"/>
          <w:sz w:val="32"/>
          <w:szCs w:val="32"/>
        </w:rPr>
      </w:pPr>
      <w:r w:rsidRPr="00CB27DF">
        <w:rPr>
          <w:rFonts w:asciiTheme="minorBidi" w:hAnsiTheme="minorBidi"/>
          <w:sz w:val="32"/>
          <w:szCs w:val="32"/>
          <w:cs/>
        </w:rPr>
        <w:tab/>
      </w:r>
      <w:r w:rsidR="0043236F" w:rsidRPr="00CB27DF">
        <w:rPr>
          <w:rFonts w:asciiTheme="minorBidi" w:hAnsiTheme="minorBidi"/>
          <w:sz w:val="32"/>
          <w:szCs w:val="32"/>
          <w:cs/>
        </w:rPr>
        <w:tab/>
      </w:r>
    </w:p>
    <w:sectPr w:rsidR="00FD1776" w:rsidRPr="00CB27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altName w:val="Arial Unicode MS"/>
    <w:charset w:val="00"/>
    <w:family w:val="swiss"/>
    <w:pitch w:val="variable"/>
    <w:sig w:usb0="00000000" w:usb1="5000205A" w:usb2="00000000" w:usb3="00000000" w:csb0="00010183" w:csb1="00000000"/>
  </w:font>
  <w:font w:name="Browallia New">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BrowalliaNew">
    <w:altName w:val="Arial Unicode MS"/>
    <w:panose1 w:val="00000000000000000000"/>
    <w:charset w:val="88"/>
    <w:family w:val="auto"/>
    <w:notTrueType/>
    <w:pitch w:val="default"/>
    <w:sig w:usb0="01000003" w:usb1="08080000" w:usb2="00000010" w:usb3="00000000" w:csb0="001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7CAF"/>
    <w:multiLevelType w:val="hybridMultilevel"/>
    <w:tmpl w:val="C8982B2E"/>
    <w:lvl w:ilvl="0" w:tplc="68EA636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62CC3"/>
    <w:multiLevelType w:val="hybridMultilevel"/>
    <w:tmpl w:val="C774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864D00"/>
    <w:multiLevelType w:val="hybridMultilevel"/>
    <w:tmpl w:val="95BAA98C"/>
    <w:lvl w:ilvl="0" w:tplc="F498127E">
      <w:start w:val="1"/>
      <w:numFmt w:val="decimal"/>
      <w:lvlText w:val="%1."/>
      <w:lvlJc w:val="left"/>
      <w:pPr>
        <w:ind w:left="1440" w:hanging="360"/>
      </w:pPr>
      <w:rPr>
        <w:rFonts w:ascii="Times New Roman" w:hAnsi="Times New Roman" w:cs="Times New Roman" w:hint="default"/>
        <w:b w:val="0"/>
        <w:bCs w:val="0"/>
        <w:i w:val="0"/>
        <w:i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EB14892"/>
    <w:multiLevelType w:val="hybridMultilevel"/>
    <w:tmpl w:val="DA488676"/>
    <w:lvl w:ilvl="0" w:tplc="B3AEA85A">
      <w:start w:val="1"/>
      <w:numFmt w:val="decimal"/>
      <w:lvlText w:val="%1."/>
      <w:lvlJc w:val="left"/>
      <w:pPr>
        <w:ind w:left="2160" w:hanging="360"/>
      </w:pPr>
    </w:lvl>
    <w:lvl w:ilvl="1" w:tplc="04090019">
      <w:start w:val="1"/>
      <w:numFmt w:val="lowerLetter"/>
      <w:lvlText w:val="%2."/>
      <w:lvlJc w:val="left"/>
      <w:pPr>
        <w:ind w:left="2880" w:hanging="360"/>
      </w:pPr>
    </w:lvl>
    <w:lvl w:ilvl="2" w:tplc="A1220FB4">
      <w:start w:val="52"/>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552549C"/>
    <w:multiLevelType w:val="hybridMultilevel"/>
    <w:tmpl w:val="667655DC"/>
    <w:lvl w:ilvl="0" w:tplc="5EAC737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6C0C484B"/>
    <w:multiLevelType w:val="hybridMultilevel"/>
    <w:tmpl w:val="2F9E2CC6"/>
    <w:lvl w:ilvl="0" w:tplc="0409000F">
      <w:start w:val="1"/>
      <w:numFmt w:val="decimal"/>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6">
    <w:nsid w:val="700F44A7"/>
    <w:multiLevelType w:val="hybridMultilevel"/>
    <w:tmpl w:val="A8868FD0"/>
    <w:lvl w:ilvl="0" w:tplc="AB267BAA">
      <w:start w:val="1"/>
      <w:numFmt w:val="decimal"/>
      <w:lvlText w:val="%1."/>
      <w:lvlJc w:val="left"/>
      <w:pPr>
        <w:ind w:left="1854" w:hanging="360"/>
      </w:pPr>
      <w:rPr>
        <w:rFonts w:ascii="Times New Roman" w:hAnsi="Times New Roman" w:hint="default"/>
        <w:b w:val="0"/>
        <w:i w:val="0"/>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745251F4"/>
    <w:multiLevelType w:val="hybridMultilevel"/>
    <w:tmpl w:val="D30C0880"/>
    <w:lvl w:ilvl="0" w:tplc="F498127E">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0"/>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76"/>
    <w:rsid w:val="000352BF"/>
    <w:rsid w:val="000F7A25"/>
    <w:rsid w:val="001E2384"/>
    <w:rsid w:val="002448E6"/>
    <w:rsid w:val="002456F5"/>
    <w:rsid w:val="002A62E8"/>
    <w:rsid w:val="002F6500"/>
    <w:rsid w:val="003A285B"/>
    <w:rsid w:val="003D044B"/>
    <w:rsid w:val="0043236F"/>
    <w:rsid w:val="00446EF4"/>
    <w:rsid w:val="005625CF"/>
    <w:rsid w:val="005A727A"/>
    <w:rsid w:val="006550CA"/>
    <w:rsid w:val="00723BAB"/>
    <w:rsid w:val="0074662B"/>
    <w:rsid w:val="007C62E2"/>
    <w:rsid w:val="009529B6"/>
    <w:rsid w:val="009967B2"/>
    <w:rsid w:val="00AB19B8"/>
    <w:rsid w:val="00C70E36"/>
    <w:rsid w:val="00CB27DF"/>
    <w:rsid w:val="00D463A1"/>
    <w:rsid w:val="00E07B53"/>
    <w:rsid w:val="00FD1776"/>
    <w:rsid w:val="00FD733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EF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B1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19B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B19B8"/>
    <w:rPr>
      <w:rFonts w:ascii="Tahoma" w:hAnsi="Tahoma" w:cs="Angsana New"/>
      <w:sz w:val="16"/>
      <w:szCs w:val="20"/>
    </w:rPr>
  </w:style>
  <w:style w:type="paragraph" w:customStyle="1" w:styleId="Thesissub-head">
    <w:name w:val="Thesis sub-head"/>
    <w:basedOn w:val="NoSpacing"/>
    <w:link w:val="Thesissub-head0"/>
    <w:autoRedefine/>
    <w:qFormat/>
    <w:rsid w:val="00CB27DF"/>
    <w:pPr>
      <w:spacing w:line="360" w:lineRule="auto"/>
      <w:ind w:left="-90"/>
      <w:jc w:val="thaiDistribute"/>
    </w:pPr>
    <w:rPr>
      <w:rFonts w:ascii="Times New Roman" w:hAnsi="Times New Roman" w:cs="TH SarabunPSK"/>
      <w:sz w:val="24"/>
      <w:szCs w:val="30"/>
      <w:lang w:eastAsia="x-none"/>
    </w:rPr>
  </w:style>
  <w:style w:type="paragraph" w:styleId="NoSpacing">
    <w:name w:val="No Spacing"/>
    <w:link w:val="NoSpacingChar"/>
    <w:uiPriority w:val="1"/>
    <w:qFormat/>
    <w:rsid w:val="00CB27DF"/>
    <w:pPr>
      <w:spacing w:after="0" w:line="240" w:lineRule="auto"/>
    </w:pPr>
    <w:rPr>
      <w:rFonts w:ascii="Calibri" w:eastAsia="Calibri" w:hAnsi="Calibri" w:cs="Cordia New"/>
    </w:rPr>
  </w:style>
  <w:style w:type="character" w:customStyle="1" w:styleId="Thesissub-head0">
    <w:name w:val="Thesis sub-head อักขระ"/>
    <w:link w:val="Thesissub-head"/>
    <w:rsid w:val="00CB27DF"/>
    <w:rPr>
      <w:rFonts w:ascii="Times New Roman" w:eastAsia="Calibri" w:hAnsi="Times New Roman" w:cs="TH SarabunPSK"/>
      <w:sz w:val="24"/>
      <w:szCs w:val="30"/>
      <w:lang w:eastAsia="x-none"/>
    </w:rPr>
  </w:style>
  <w:style w:type="paragraph" w:customStyle="1" w:styleId="Default">
    <w:name w:val="Default"/>
    <w:rsid w:val="00CB27DF"/>
    <w:pPr>
      <w:widowControl w:val="0"/>
      <w:autoSpaceDE w:val="0"/>
      <w:autoSpaceDN w:val="0"/>
      <w:adjustRightInd w:val="0"/>
      <w:spacing w:after="0" w:line="240" w:lineRule="auto"/>
    </w:pPr>
    <w:rPr>
      <w:rFonts w:ascii="Browallia New" w:eastAsia="Times New Roman" w:hAnsi="Browallia New" w:cs="Browallia New"/>
      <w:color w:val="000000"/>
      <w:sz w:val="24"/>
      <w:szCs w:val="24"/>
    </w:rPr>
  </w:style>
  <w:style w:type="character" w:customStyle="1" w:styleId="apple-style-span">
    <w:name w:val="apple-style-span"/>
    <w:basedOn w:val="DefaultParagraphFont"/>
    <w:rsid w:val="00CB27DF"/>
  </w:style>
  <w:style w:type="character" w:customStyle="1" w:styleId="NoSpacingChar">
    <w:name w:val="No Spacing Char"/>
    <w:link w:val="NoSpacing"/>
    <w:uiPriority w:val="1"/>
    <w:rsid w:val="00CB27DF"/>
    <w:rPr>
      <w:rFonts w:ascii="Calibri" w:eastAsia="Calibri" w:hAnsi="Calibri" w:cs="Cordia New"/>
    </w:rPr>
  </w:style>
  <w:style w:type="character" w:styleId="Strong">
    <w:name w:val="Strong"/>
    <w:uiPriority w:val="22"/>
    <w:qFormat/>
    <w:rsid w:val="00CB27DF"/>
    <w:rPr>
      <w:b/>
      <w:bCs/>
    </w:rPr>
  </w:style>
  <w:style w:type="character" w:customStyle="1" w:styleId="style36">
    <w:name w:val="style36"/>
    <w:basedOn w:val="DefaultParagraphFont"/>
    <w:rsid w:val="00CB27DF"/>
  </w:style>
  <w:style w:type="character" w:customStyle="1" w:styleId="style40">
    <w:name w:val="style40"/>
    <w:basedOn w:val="DefaultParagraphFont"/>
    <w:rsid w:val="00CB27DF"/>
  </w:style>
  <w:style w:type="character" w:styleId="Emphasis">
    <w:name w:val="Emphasis"/>
    <w:uiPriority w:val="20"/>
    <w:qFormat/>
    <w:rsid w:val="00CB27DF"/>
    <w:rPr>
      <w:i/>
      <w:iCs/>
    </w:rPr>
  </w:style>
  <w:style w:type="character" w:customStyle="1" w:styleId="apple-converted-space">
    <w:name w:val="apple-converted-space"/>
    <w:rsid w:val="00CB2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EF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B1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19B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B19B8"/>
    <w:rPr>
      <w:rFonts w:ascii="Tahoma" w:hAnsi="Tahoma" w:cs="Angsana New"/>
      <w:sz w:val="16"/>
      <w:szCs w:val="20"/>
    </w:rPr>
  </w:style>
  <w:style w:type="paragraph" w:customStyle="1" w:styleId="Thesissub-head">
    <w:name w:val="Thesis sub-head"/>
    <w:basedOn w:val="NoSpacing"/>
    <w:link w:val="Thesissub-head0"/>
    <w:autoRedefine/>
    <w:qFormat/>
    <w:rsid w:val="00CB27DF"/>
    <w:pPr>
      <w:spacing w:line="360" w:lineRule="auto"/>
      <w:ind w:left="-90"/>
      <w:jc w:val="thaiDistribute"/>
    </w:pPr>
    <w:rPr>
      <w:rFonts w:ascii="Times New Roman" w:hAnsi="Times New Roman" w:cs="TH SarabunPSK"/>
      <w:sz w:val="24"/>
      <w:szCs w:val="30"/>
      <w:lang w:eastAsia="x-none"/>
    </w:rPr>
  </w:style>
  <w:style w:type="paragraph" w:styleId="NoSpacing">
    <w:name w:val="No Spacing"/>
    <w:link w:val="NoSpacingChar"/>
    <w:uiPriority w:val="1"/>
    <w:qFormat/>
    <w:rsid w:val="00CB27DF"/>
    <w:pPr>
      <w:spacing w:after="0" w:line="240" w:lineRule="auto"/>
    </w:pPr>
    <w:rPr>
      <w:rFonts w:ascii="Calibri" w:eastAsia="Calibri" w:hAnsi="Calibri" w:cs="Cordia New"/>
    </w:rPr>
  </w:style>
  <w:style w:type="character" w:customStyle="1" w:styleId="Thesissub-head0">
    <w:name w:val="Thesis sub-head อักขระ"/>
    <w:link w:val="Thesissub-head"/>
    <w:rsid w:val="00CB27DF"/>
    <w:rPr>
      <w:rFonts w:ascii="Times New Roman" w:eastAsia="Calibri" w:hAnsi="Times New Roman" w:cs="TH SarabunPSK"/>
      <w:sz w:val="24"/>
      <w:szCs w:val="30"/>
      <w:lang w:eastAsia="x-none"/>
    </w:rPr>
  </w:style>
  <w:style w:type="paragraph" w:customStyle="1" w:styleId="Default">
    <w:name w:val="Default"/>
    <w:rsid w:val="00CB27DF"/>
    <w:pPr>
      <w:widowControl w:val="0"/>
      <w:autoSpaceDE w:val="0"/>
      <w:autoSpaceDN w:val="0"/>
      <w:adjustRightInd w:val="0"/>
      <w:spacing w:after="0" w:line="240" w:lineRule="auto"/>
    </w:pPr>
    <w:rPr>
      <w:rFonts w:ascii="Browallia New" w:eastAsia="Times New Roman" w:hAnsi="Browallia New" w:cs="Browallia New"/>
      <w:color w:val="000000"/>
      <w:sz w:val="24"/>
      <w:szCs w:val="24"/>
    </w:rPr>
  </w:style>
  <w:style w:type="character" w:customStyle="1" w:styleId="apple-style-span">
    <w:name w:val="apple-style-span"/>
    <w:basedOn w:val="DefaultParagraphFont"/>
    <w:rsid w:val="00CB27DF"/>
  </w:style>
  <w:style w:type="character" w:customStyle="1" w:styleId="NoSpacingChar">
    <w:name w:val="No Spacing Char"/>
    <w:link w:val="NoSpacing"/>
    <w:uiPriority w:val="1"/>
    <w:rsid w:val="00CB27DF"/>
    <w:rPr>
      <w:rFonts w:ascii="Calibri" w:eastAsia="Calibri" w:hAnsi="Calibri" w:cs="Cordia New"/>
    </w:rPr>
  </w:style>
  <w:style w:type="character" w:styleId="Strong">
    <w:name w:val="Strong"/>
    <w:uiPriority w:val="22"/>
    <w:qFormat/>
    <w:rsid w:val="00CB27DF"/>
    <w:rPr>
      <w:b/>
      <w:bCs/>
    </w:rPr>
  </w:style>
  <w:style w:type="character" w:customStyle="1" w:styleId="style36">
    <w:name w:val="style36"/>
    <w:basedOn w:val="DefaultParagraphFont"/>
    <w:rsid w:val="00CB27DF"/>
  </w:style>
  <w:style w:type="character" w:customStyle="1" w:styleId="style40">
    <w:name w:val="style40"/>
    <w:basedOn w:val="DefaultParagraphFont"/>
    <w:rsid w:val="00CB27DF"/>
  </w:style>
  <w:style w:type="character" w:styleId="Emphasis">
    <w:name w:val="Emphasis"/>
    <w:uiPriority w:val="20"/>
    <w:qFormat/>
    <w:rsid w:val="00CB27DF"/>
    <w:rPr>
      <w:i/>
      <w:iCs/>
    </w:rPr>
  </w:style>
  <w:style w:type="character" w:customStyle="1" w:styleId="apple-converted-space">
    <w:name w:val="apple-converted-space"/>
    <w:rsid w:val="00CB2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18</Pages>
  <Words>5181</Words>
  <Characters>29535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RSU8</cp:lastModifiedBy>
  <cp:revision>20</cp:revision>
  <dcterms:created xsi:type="dcterms:W3CDTF">2013-07-08T06:38:00Z</dcterms:created>
  <dcterms:modified xsi:type="dcterms:W3CDTF">2015-02-16T16:30:00Z</dcterms:modified>
</cp:coreProperties>
</file>