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B91682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ด้าน.............................</w:t>
      </w:r>
    </w:p>
    <w:p w:rsidR="004938C7" w:rsidRPr="00FF44D7" w:rsidRDefault="00F142BA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F142BA" w:rsidRDefault="004938C7" w:rsidP="00F8743A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</w:t>
      </w:r>
      <w:r w:rsidRPr="00F142BA">
        <w:rPr>
          <w:rFonts w:ascii="Angsana New" w:hAnsi="Angsana New" w:cs="Angsana New"/>
          <w:b/>
          <w:bCs/>
          <w:sz w:val="28"/>
          <w:cs/>
        </w:rPr>
        <w:t>.</w:t>
      </w:r>
      <w:r w:rsidRPr="00F142BA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F142BA"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Pr="00F142BA">
        <w:rPr>
          <w:rFonts w:ascii="Angsana New" w:hAnsi="Angsana New" w:cs="Angsana New"/>
          <w:sz w:val="28"/>
          <w:cs/>
        </w:rPr>
        <w:t xml:space="preserve">     </w:t>
      </w:r>
      <w:r w:rsidR="00580572">
        <w:rPr>
          <w:rFonts w:ascii="Angsana New" w:hAnsi="Angsana New" w:cs="Angsana New" w:hint="cs"/>
          <w:sz w:val="28"/>
          <w:cs/>
        </w:rPr>
        <w:t>ผศ.</w:t>
      </w:r>
      <w:r w:rsidR="00F142BA" w:rsidRPr="00F142BA">
        <w:rPr>
          <w:rFonts w:ascii="Angsana New" w:hAnsi="Angsana New" w:cs="Angsana New" w:hint="cs"/>
          <w:b/>
          <w:bCs/>
          <w:sz w:val="28"/>
          <w:cs/>
        </w:rPr>
        <w:t>ดร</w:t>
      </w:r>
      <w:r w:rsidR="00B91682" w:rsidRPr="00F142BA">
        <w:rPr>
          <w:rFonts w:ascii="Angsana New" w:hAnsi="Angsana New" w:cs="Angsana New" w:hint="cs"/>
          <w:b/>
          <w:bCs/>
          <w:sz w:val="28"/>
          <w:cs/>
        </w:rPr>
        <w:t xml:space="preserve">. </w:t>
      </w:r>
      <w:r w:rsidR="00F142BA" w:rsidRPr="00F142BA">
        <w:rPr>
          <w:rFonts w:ascii="Angsana New" w:hAnsi="Angsana New" w:cs="Angsana New" w:hint="cs"/>
          <w:b/>
          <w:bCs/>
          <w:sz w:val="28"/>
          <w:cs/>
        </w:rPr>
        <w:t xml:space="preserve">พรรณนภา  </w:t>
      </w:r>
      <w:proofErr w:type="spellStart"/>
      <w:r w:rsidR="00F142BA" w:rsidRPr="00F142BA">
        <w:rPr>
          <w:rFonts w:ascii="Angsana New" w:hAnsi="Angsana New" w:cs="Angsana New" w:hint="cs"/>
          <w:b/>
          <w:bCs/>
          <w:sz w:val="28"/>
          <w:cs/>
        </w:rPr>
        <w:t>เภา</w:t>
      </w:r>
      <w:proofErr w:type="spellEnd"/>
      <w:r w:rsidR="00F142BA" w:rsidRPr="00F142BA">
        <w:rPr>
          <w:rFonts w:ascii="Angsana New" w:hAnsi="Angsana New" w:cs="Angsana New" w:hint="cs"/>
          <w:b/>
          <w:bCs/>
          <w:sz w:val="28"/>
          <w:cs/>
        </w:rPr>
        <w:t>ทอง</w:t>
      </w:r>
      <w:r w:rsidR="00B91682" w:rsidRPr="00F142BA">
        <w:rPr>
          <w:rFonts w:ascii="Angsana New" w:hAnsi="Angsana New" w:cs="Angsana New" w:hint="cs"/>
          <w:b/>
          <w:bCs/>
          <w:sz w:val="28"/>
          <w:cs/>
        </w:rPr>
        <w:t xml:space="preserve">   </w:t>
      </w:r>
      <w:r w:rsidR="009C6E4C" w:rsidRPr="00F142BA">
        <w:rPr>
          <w:rFonts w:ascii="Angsana New" w:hAnsi="Angsana New" w:cs="Angsana New" w:hint="cs"/>
          <w:b/>
          <w:bCs/>
          <w:sz w:val="28"/>
          <w:cs/>
        </w:rPr>
        <w:t>คณะ</w:t>
      </w:r>
      <w:r w:rsidR="00B91682" w:rsidRPr="00F142BA">
        <w:rPr>
          <w:rFonts w:ascii="Angsana New" w:hAnsi="Angsana New" w:cs="Angsana New" w:hint="cs"/>
          <w:b/>
          <w:bCs/>
          <w:sz w:val="28"/>
          <w:cs/>
        </w:rPr>
        <w:t xml:space="preserve">  เทคนิคการแพทย์</w:t>
      </w:r>
    </w:p>
    <w:p w:rsidR="004938C7" w:rsidRPr="00F142BA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Pr="00F142BA">
        <w:rPr>
          <w:rFonts w:ascii="Angsana New" w:hAnsi="Angsana New" w:cs="Angsana New"/>
          <w:sz w:val="28"/>
          <w:cs/>
        </w:rPr>
        <w:t xml:space="preserve">        </w:t>
      </w:r>
      <w:r w:rsidR="009C6E4C" w:rsidRPr="00F142BA">
        <w:rPr>
          <w:rFonts w:ascii="Angsana New" w:hAnsi="Angsana New" w:cs="Angsana New"/>
          <w:sz w:val="28"/>
        </w:rPr>
        <w:t>…</w:t>
      </w:r>
      <w:r w:rsidR="009C6E4C" w:rsidRPr="00F142BA">
        <w:rPr>
          <w:rFonts w:ascii="Angsana New" w:hAnsi="Angsana New" w:cs="Angsana New" w:hint="cs"/>
          <w:sz w:val="28"/>
          <w:cs/>
        </w:rPr>
        <w:t>.</w:t>
      </w:r>
      <w:r w:rsidR="00F142BA" w:rsidRPr="00F142BA">
        <w:rPr>
          <w:rFonts w:ascii="Angsana New" w:hAnsi="Angsana New" w:cs="Angsana New" w:hint="cs"/>
          <w:sz w:val="28"/>
          <w:cs/>
        </w:rPr>
        <w:t>ผศ. สวรรยา</w:t>
      </w:r>
      <w:r w:rsidR="009C6E4C" w:rsidRPr="00F142BA">
        <w:rPr>
          <w:rFonts w:ascii="Angsana New" w:hAnsi="Angsana New" w:cs="Angsana New" w:hint="cs"/>
          <w:sz w:val="28"/>
          <w:cs/>
        </w:rPr>
        <w:t>.....</w:t>
      </w:r>
      <w:r w:rsidR="00F142BA" w:rsidRPr="00F142BA">
        <w:rPr>
          <w:rFonts w:ascii="Angsana New" w:hAnsi="Angsana New" w:cs="Angsana New" w:hint="cs"/>
          <w:sz w:val="28"/>
          <w:cs/>
        </w:rPr>
        <w:t>พง</w:t>
      </w:r>
      <w:r w:rsidR="00F142BA">
        <w:rPr>
          <w:rFonts w:ascii="Angsana New" w:hAnsi="Angsana New" w:cs="Angsana New" w:hint="cs"/>
          <w:sz w:val="28"/>
          <w:cs/>
        </w:rPr>
        <w:t>ศ์</w:t>
      </w:r>
      <w:r w:rsidR="00F142BA" w:rsidRPr="00F142BA">
        <w:rPr>
          <w:rFonts w:ascii="Angsana New" w:hAnsi="Angsana New" w:cs="Angsana New" w:hint="cs"/>
          <w:sz w:val="28"/>
          <w:cs/>
        </w:rPr>
        <w:t>ปริตร....</w:t>
      </w:r>
      <w:r w:rsidR="009C6E4C" w:rsidRPr="00F142BA">
        <w:rPr>
          <w:rFonts w:ascii="Angsana New" w:hAnsi="Angsana New" w:cs="Angsana New" w:hint="cs"/>
          <w:sz w:val="28"/>
          <w:cs/>
        </w:rPr>
        <w:t>.........คณะวิชา/หน่วยงาน...........</w:t>
      </w:r>
      <w:r w:rsidR="00F142BA" w:rsidRPr="00F142BA">
        <w:rPr>
          <w:rFonts w:ascii="Angsana New" w:hAnsi="Angsana New" w:cs="Angsana New" w:hint="cs"/>
          <w:b/>
          <w:bCs/>
          <w:sz w:val="28"/>
          <w:cs/>
        </w:rPr>
        <w:t>เทคนิคการแพทย์</w:t>
      </w:r>
      <w:r w:rsidR="009C6E4C" w:rsidRPr="00F142BA">
        <w:rPr>
          <w:rFonts w:ascii="Angsana New" w:hAnsi="Angsana New" w:cs="Angsana New" w:hint="cs"/>
          <w:sz w:val="28"/>
          <w:cs/>
        </w:rPr>
        <w:t>...................</w:t>
      </w:r>
      <w:bookmarkStart w:id="0" w:name="_GoBack"/>
      <w:bookmarkEnd w:id="0"/>
    </w:p>
    <w:p w:rsidR="004938C7" w:rsidRPr="00F142BA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F142BA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 w:rsidRPr="00F142BA">
        <w:rPr>
          <w:rFonts w:ascii="Angsana New" w:hAnsi="Angsana New" w:cs="Angsana New"/>
          <w:sz w:val="28"/>
          <w:cs/>
        </w:rPr>
        <w:tab/>
      </w:r>
      <w:r w:rsidR="00F142BA">
        <w:rPr>
          <w:rFonts w:ascii="Angsana New" w:hAnsi="Angsana New" w:cs="Angsana New" w:hint="cs"/>
          <w:sz w:val="28"/>
          <w:cs/>
        </w:rPr>
        <w:t>อาจารย์ประจำ</w:t>
      </w:r>
    </w:p>
    <w:p w:rsidR="004938C7" w:rsidRPr="00F142BA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 w:rsidRPr="00F142BA">
        <w:rPr>
          <w:rFonts w:ascii="Angsana New" w:hAnsi="Angsana New" w:cs="Angsana New"/>
          <w:sz w:val="28"/>
          <w:cs/>
        </w:rPr>
        <w:t xml:space="preserve">   </w:t>
      </w:r>
    </w:p>
    <w:p w:rsidR="004938C7" w:rsidRPr="00F142BA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 w:rsidRPr="00F142BA">
        <w:rPr>
          <w:rFonts w:ascii="Angsana New" w:hAnsi="Angsana New" w:cs="Angsana New"/>
          <w:sz w:val="28"/>
          <w:cs/>
        </w:rPr>
        <w:t xml:space="preserve"> </w:t>
      </w:r>
      <w:r w:rsidR="00B91682" w:rsidRPr="00F142BA">
        <w:rPr>
          <w:rFonts w:ascii="Angsana New" w:hAnsi="Angsana New" w:cs="Angsana New" w:hint="cs"/>
          <w:sz w:val="28"/>
          <w:cs/>
        </w:rPr>
        <w:t>การเตรียมตัวเพื่อขอ</w:t>
      </w:r>
      <w:r w:rsidR="00F142BA" w:rsidRPr="00F142BA">
        <w:rPr>
          <w:rFonts w:ascii="Angsana New" w:hAnsi="Angsana New" w:cs="Angsana New"/>
          <w:sz w:val="28"/>
          <w:cs/>
        </w:rPr>
        <w:t>ทุนช่วยเหลือทางด้านวิจัยวิทยาศาสตร์และเทคโนโลยี</w:t>
      </w:r>
      <w:r w:rsidR="00F142BA">
        <w:rPr>
          <w:rFonts w:ascii="Angsana New" w:hAnsi="Angsana New" w:cs="Angsana New" w:hint="cs"/>
          <w:sz w:val="28"/>
          <w:cs/>
        </w:rPr>
        <w:t xml:space="preserve"> </w:t>
      </w:r>
      <w:r w:rsidR="00F142BA" w:rsidRPr="00F142BA">
        <w:rPr>
          <w:rFonts w:ascii="Angsana New" w:hAnsi="Angsana New" w:cs="Angsana New"/>
          <w:sz w:val="28"/>
          <w:cs/>
        </w:rPr>
        <w:t>มูลนิธิ</w:t>
      </w:r>
      <w:proofErr w:type="spellStart"/>
      <w:r w:rsidR="00F142BA" w:rsidRPr="00F142BA">
        <w:rPr>
          <w:rFonts w:ascii="Angsana New" w:hAnsi="Angsana New" w:cs="Angsana New"/>
          <w:sz w:val="28"/>
          <w:cs/>
        </w:rPr>
        <w:t>โทเร</w:t>
      </w:r>
      <w:proofErr w:type="spellEnd"/>
      <w:r w:rsidR="00F142BA" w:rsidRPr="00F142BA">
        <w:rPr>
          <w:rFonts w:ascii="Angsana New" w:hAnsi="Angsana New" w:cs="Angsana New"/>
          <w:sz w:val="28"/>
          <w:cs/>
        </w:rPr>
        <w:t>เพื่อการส่งเสริมวิทยาศาสตร์ ประเทศไทย</w:t>
      </w:r>
    </w:p>
    <w:p w:rsidR="004938C7" w:rsidRPr="00F142BA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B91682" w:rsidRPr="00F142BA" w:rsidRDefault="00B91682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 w:rsidRPr="00F142BA">
        <w:rPr>
          <w:rFonts w:ascii="Angsana New" w:hAnsi="Angsana New" w:cs="Angsana New" w:hint="cs"/>
          <w:sz w:val="28"/>
          <w:cs/>
        </w:rPr>
        <w:tab/>
        <w:t>เนื่องจากอา</w:t>
      </w:r>
      <w:r w:rsidR="00F142BA">
        <w:rPr>
          <w:rFonts w:ascii="Angsana New" w:hAnsi="Angsana New" w:cs="Angsana New" w:hint="cs"/>
          <w:sz w:val="28"/>
          <w:cs/>
        </w:rPr>
        <w:t>จารย์ประจำในคณะเทคนิคการแพทย์ มีหน้าที่ต้องเตรียมการเรียนการสอนให้มีประสิทธิภาพและต้องทำผลงานวิจัยซึ่งเป็นไปตาม</w:t>
      </w:r>
      <w:r w:rsidR="00E33424" w:rsidRPr="00F142BA">
        <w:rPr>
          <w:rFonts w:ascii="Angsana New" w:hAnsi="Angsana New" w:cs="Angsana New" w:hint="cs"/>
          <w:sz w:val="28"/>
          <w:cs/>
        </w:rPr>
        <w:t>เกณฑ์ที่</w:t>
      </w:r>
      <w:r w:rsidR="00F142BA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E33424" w:rsidRPr="00F142BA">
        <w:rPr>
          <w:rFonts w:ascii="Angsana New" w:hAnsi="Angsana New" w:cs="Angsana New" w:hint="cs"/>
          <w:sz w:val="28"/>
          <w:cs/>
        </w:rPr>
        <w:t>สกอ</w:t>
      </w:r>
      <w:proofErr w:type="spellEnd"/>
      <w:r w:rsidR="00E33424" w:rsidRPr="00F142BA">
        <w:rPr>
          <w:rFonts w:ascii="Angsana New" w:hAnsi="Angsana New" w:cs="Angsana New" w:hint="cs"/>
          <w:sz w:val="28"/>
          <w:cs/>
        </w:rPr>
        <w:t>.</w:t>
      </w:r>
      <w:r w:rsidR="00F142BA">
        <w:rPr>
          <w:rFonts w:ascii="Angsana New" w:hAnsi="Angsana New" w:cs="Angsana New" w:hint="cs"/>
          <w:sz w:val="28"/>
          <w:cs/>
        </w:rPr>
        <w:t xml:space="preserve"> </w:t>
      </w:r>
      <w:r w:rsidR="00E33424" w:rsidRPr="00F142BA">
        <w:rPr>
          <w:rFonts w:ascii="Angsana New" w:hAnsi="Angsana New" w:cs="Angsana New" w:hint="cs"/>
          <w:sz w:val="28"/>
          <w:cs/>
        </w:rPr>
        <w:t>และ</w:t>
      </w:r>
      <w:r w:rsidR="00F142BA">
        <w:rPr>
          <w:rFonts w:ascii="Angsana New" w:hAnsi="Angsana New" w:cs="Angsana New" w:hint="cs"/>
          <w:sz w:val="28"/>
          <w:cs/>
        </w:rPr>
        <w:t xml:space="preserve"> </w:t>
      </w:r>
      <w:r w:rsidR="00E33424" w:rsidRPr="00F142BA">
        <w:rPr>
          <w:rFonts w:ascii="Angsana New" w:hAnsi="Angsana New" w:cs="Angsana New" w:hint="cs"/>
          <w:sz w:val="28"/>
          <w:cs/>
        </w:rPr>
        <w:t>สมศ.</w:t>
      </w:r>
      <w:r w:rsidR="00F142BA">
        <w:rPr>
          <w:rFonts w:ascii="Angsana New" w:hAnsi="Angsana New" w:cs="Angsana New" w:hint="cs"/>
          <w:sz w:val="28"/>
          <w:cs/>
        </w:rPr>
        <w:t xml:space="preserve"> </w:t>
      </w:r>
      <w:r w:rsidRPr="00F142BA">
        <w:rPr>
          <w:rFonts w:ascii="Angsana New" w:hAnsi="Angsana New" w:cs="Angsana New" w:hint="cs"/>
          <w:sz w:val="28"/>
          <w:cs/>
        </w:rPr>
        <w:t>กำหนด</w:t>
      </w:r>
      <w:r w:rsidR="00E33424" w:rsidRPr="00F142BA">
        <w:rPr>
          <w:rFonts w:ascii="Angsana New" w:hAnsi="Angsana New" w:cs="Angsana New" w:hint="cs"/>
          <w:sz w:val="28"/>
          <w:cs/>
        </w:rPr>
        <w:t xml:space="preserve"> </w:t>
      </w:r>
      <w:r w:rsidRPr="00F142BA">
        <w:rPr>
          <w:rFonts w:ascii="Angsana New" w:hAnsi="Angsana New" w:cs="Angsana New" w:hint="cs"/>
          <w:sz w:val="28"/>
          <w:cs/>
        </w:rPr>
        <w:t>ดังนั้นคณะเทคนิคการแพทย์จึงได้จัดให้</w:t>
      </w:r>
      <w:r w:rsidR="00E33424" w:rsidRPr="00F142BA">
        <w:rPr>
          <w:rFonts w:ascii="Angsana New" w:hAnsi="Angsana New" w:cs="Angsana New" w:hint="cs"/>
          <w:sz w:val="28"/>
          <w:cs/>
        </w:rPr>
        <w:t>มีการแลกเปลี่ยนเรียนรู้เพื่อให้คณาจารย์มีการวางแผนและเตรียมตัวเพื่อขอ</w:t>
      </w:r>
      <w:r w:rsidR="00F142BA">
        <w:rPr>
          <w:rFonts w:ascii="Angsana New" w:hAnsi="Angsana New" w:cs="Angsana New" w:hint="cs"/>
          <w:sz w:val="28"/>
          <w:cs/>
        </w:rPr>
        <w:t>ทุนวิจัยจากทั้งภายในและภายนอกมหาวิทยาลัย</w:t>
      </w:r>
    </w:p>
    <w:p w:rsidR="004938C7" w:rsidRPr="00F142BA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2E60FF" w:rsidRPr="00F142BA" w:rsidRDefault="00E33424" w:rsidP="00CA2B86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 w:rsidRPr="00F142BA">
        <w:rPr>
          <w:rFonts w:ascii="Angsana New" w:hAnsi="Angsana New" w:cs="Angsana New" w:hint="cs"/>
          <w:sz w:val="28"/>
          <w:cs/>
        </w:rPr>
        <w:tab/>
        <w:t>ศึกษากฎเกณฑ์ที่กำหนดในการขอ</w:t>
      </w:r>
      <w:r w:rsidR="00F142BA" w:rsidRPr="00F142BA">
        <w:rPr>
          <w:rFonts w:ascii="Angsana New" w:hAnsi="Angsana New" w:cs="Angsana New" w:hint="cs"/>
          <w:sz w:val="28"/>
          <w:cs/>
        </w:rPr>
        <w:t>ขอ</w:t>
      </w:r>
      <w:r w:rsidR="00F142BA">
        <w:rPr>
          <w:rFonts w:ascii="Angsana New" w:hAnsi="Angsana New" w:cs="Angsana New" w:hint="cs"/>
          <w:sz w:val="28"/>
          <w:cs/>
        </w:rPr>
        <w:t>ทุนวิจัยจาก</w:t>
      </w:r>
      <w:r w:rsidR="00F142BA" w:rsidRPr="00F142BA">
        <w:rPr>
          <w:rFonts w:ascii="Angsana New" w:hAnsi="Angsana New" w:cs="Angsana New"/>
          <w:sz w:val="28"/>
          <w:cs/>
        </w:rPr>
        <w:t>มูลนิธิ</w:t>
      </w:r>
      <w:proofErr w:type="spellStart"/>
      <w:r w:rsidR="00F142BA" w:rsidRPr="00F142BA">
        <w:rPr>
          <w:rFonts w:ascii="Angsana New" w:hAnsi="Angsana New" w:cs="Angsana New"/>
          <w:sz w:val="28"/>
          <w:cs/>
        </w:rPr>
        <w:t>โทเร</w:t>
      </w:r>
      <w:proofErr w:type="spellEnd"/>
      <w:r w:rsidR="00F142BA" w:rsidRPr="00F142BA">
        <w:rPr>
          <w:rFonts w:ascii="Angsana New" w:hAnsi="Angsana New" w:cs="Angsana New"/>
          <w:sz w:val="28"/>
          <w:cs/>
        </w:rPr>
        <w:t>เพื่อการส่งเสริมวิทยาศาสตร์ ประเทศไทย</w:t>
      </w:r>
      <w:r w:rsidR="00F142BA">
        <w:rPr>
          <w:rFonts w:ascii="Angsana New" w:hAnsi="Angsana New" w:cs="Angsana New" w:hint="cs"/>
          <w:sz w:val="28"/>
          <w:cs/>
        </w:rPr>
        <w:t>ซึ่งสามารถหารายละเอียดของข้อ</w:t>
      </w:r>
      <w:r w:rsidR="00BC661F">
        <w:rPr>
          <w:rFonts w:ascii="Angsana New" w:hAnsi="Angsana New" w:cs="Angsana New" w:hint="cs"/>
          <w:sz w:val="28"/>
          <w:cs/>
        </w:rPr>
        <w:t>มูลดังกล่าวได้จาก</w:t>
      </w:r>
      <w:proofErr w:type="spellStart"/>
      <w:r w:rsidR="00BC661F">
        <w:rPr>
          <w:rFonts w:ascii="Angsana New" w:hAnsi="Angsana New" w:cs="Angsana New" w:hint="cs"/>
          <w:sz w:val="28"/>
          <w:cs/>
        </w:rPr>
        <w:t>เวปไซต์</w:t>
      </w:r>
      <w:proofErr w:type="spellEnd"/>
      <w:r w:rsidR="00F142BA">
        <w:rPr>
          <w:rFonts w:ascii="Angsana New" w:hAnsi="Angsana New" w:cs="Angsana New" w:hint="cs"/>
          <w:sz w:val="28"/>
          <w:cs/>
        </w:rPr>
        <w:t xml:space="preserve">ของมูลนิธิคือ </w:t>
      </w:r>
      <w:r w:rsidR="00F142BA" w:rsidRPr="00F142BA">
        <w:rPr>
          <w:rFonts w:ascii="Angsana New" w:hAnsi="Angsana New" w:cs="Angsana New"/>
          <w:sz w:val="28"/>
        </w:rPr>
        <w:t>www.ttsf.or.th/activity</w:t>
      </w:r>
      <w:r w:rsidR="00F142BA" w:rsidRPr="00F142BA">
        <w:rPr>
          <w:rFonts w:ascii="Angsana New" w:hAnsi="Angsana New" w:cs="Angsana New"/>
          <w:sz w:val="28"/>
          <w:cs/>
        </w:rPr>
        <w:t>2.</w:t>
      </w:r>
      <w:proofErr w:type="spellStart"/>
      <w:r w:rsidR="00F142BA" w:rsidRPr="00F142BA">
        <w:rPr>
          <w:rFonts w:ascii="Angsana New" w:hAnsi="Angsana New" w:cs="Angsana New"/>
          <w:sz w:val="28"/>
        </w:rPr>
        <w:t>php</w:t>
      </w:r>
      <w:proofErr w:type="spellEnd"/>
      <w:r w:rsidRPr="00F142BA">
        <w:rPr>
          <w:rFonts w:ascii="Angsana New" w:hAnsi="Angsana New" w:cs="Angsana New" w:hint="cs"/>
          <w:sz w:val="28"/>
          <w:cs/>
        </w:rPr>
        <w:t xml:space="preserve"> </w:t>
      </w:r>
      <w:r w:rsidRPr="00F142BA">
        <w:rPr>
          <w:rFonts w:ascii="Angsana New" w:hAnsi="Angsana New" w:cs="Angsana New"/>
          <w:sz w:val="28"/>
        </w:rPr>
        <w:t xml:space="preserve"> </w:t>
      </w:r>
      <w:r w:rsidR="00BC661F">
        <w:rPr>
          <w:rFonts w:ascii="Angsana New" w:hAnsi="Angsana New" w:cs="Angsana New" w:hint="cs"/>
          <w:sz w:val="28"/>
          <w:cs/>
        </w:rPr>
        <w:t>ซึ่งภาย</w:t>
      </w:r>
      <w:proofErr w:type="spellStart"/>
      <w:r w:rsidR="00BC661F">
        <w:rPr>
          <w:rFonts w:ascii="Angsana New" w:hAnsi="Angsana New" w:cs="Angsana New" w:hint="cs"/>
          <w:sz w:val="28"/>
          <w:cs/>
        </w:rPr>
        <w:t>ในเวปไซต์</w:t>
      </w:r>
      <w:proofErr w:type="spellEnd"/>
      <w:r w:rsidR="00CA2B86">
        <w:rPr>
          <w:rFonts w:ascii="Angsana New" w:hAnsi="Angsana New" w:cs="Angsana New" w:hint="cs"/>
          <w:sz w:val="28"/>
          <w:cs/>
        </w:rPr>
        <w:t>จะระบุกฎเกณฑ์ต่างๆที่ใช้ในการประกอบการพิจารณาขอทุน โดยทุนดังกล่าวจัดตั้งขึ้น</w:t>
      </w:r>
      <w:r w:rsidR="00CA2B86" w:rsidRPr="00CA2B86">
        <w:rPr>
          <w:rFonts w:ascii="Angsana New" w:hAnsi="Angsana New" w:cs="Angsana New"/>
          <w:sz w:val="28"/>
          <w:cs/>
        </w:rPr>
        <w:t>เพื่อสนับสนุนอาจารย์ และ/หรือนักวิจัยที่กำลังค้นคว้าหรือมีโครงการใน</w:t>
      </w:r>
      <w:r w:rsidR="00CA2B86">
        <w:rPr>
          <w:rFonts w:ascii="Angsana New" w:hAnsi="Angsana New" w:cs="Angsana New"/>
          <w:sz w:val="28"/>
          <w:cs/>
        </w:rPr>
        <w:t>การค้นคว้างานที่เป็นรากฐานอันจะ</w:t>
      </w:r>
      <w:r w:rsidR="00CA2B86" w:rsidRPr="00CA2B86">
        <w:rPr>
          <w:rFonts w:ascii="Angsana New" w:hAnsi="Angsana New" w:cs="Angsana New"/>
          <w:sz w:val="28"/>
          <w:cs/>
        </w:rPr>
        <w:t>อำนวยประโยชน์ให้แก่การพัฒนาองค์ความรู้ด้านวิทยาศาสตร์และเทคโนโลยีในประเทศไทย  โดยเฉพาะใน สาขาเกษตรศาสตร์และชีววิทยา* ฟิสิกส์ เคมี และวิศวกรรมศาสตร์  ยกเว้นคณิตศาสตร์และแพทยศาสตร์ คลินิก ทั้งนี้ ผู้ขอรับทุนจะต้องเป็นอาจารย์/นักวิจัยที่มีประวัติความสำเร็จในผลงานเป็นที่ยอมรับ ของบุคคลในวงการนั้นๆ เป็นอย่างดี หรือมีศักยภาพที่จะพัฒนาความรู้ความสามารถให้เ</w:t>
      </w:r>
      <w:r w:rsidR="00CA2B86">
        <w:rPr>
          <w:rFonts w:ascii="Angsana New" w:hAnsi="Angsana New" w:cs="Angsana New"/>
          <w:sz w:val="28"/>
          <w:cs/>
        </w:rPr>
        <w:t>ป็นที่ ยอมรับในสาขานั้นๆ ในอนาค</w:t>
      </w:r>
      <w:r w:rsidR="00CA2B86">
        <w:rPr>
          <w:rFonts w:ascii="Angsana New" w:hAnsi="Angsana New" w:cs="Angsana New" w:hint="cs"/>
          <w:sz w:val="28"/>
          <w:cs/>
        </w:rPr>
        <w:t>ต</w:t>
      </w:r>
      <w:r w:rsidR="00CA2B86" w:rsidRPr="00CA2B86">
        <w:rPr>
          <w:rFonts w:ascii="Angsana New" w:hAnsi="Angsana New" w:cs="Angsana New"/>
          <w:sz w:val="28"/>
          <w:cs/>
        </w:rPr>
        <w:t>* โดยจะให้ความสำคัญกับชีววิทยาที่เกี่ยวข้องกับการเกษตร</w:t>
      </w:r>
      <w:r w:rsidR="002E60FF" w:rsidRPr="00F142BA">
        <w:rPr>
          <w:rFonts w:ascii="Angsana New" w:hAnsi="Angsana New" w:cs="Angsana New" w:hint="cs"/>
          <w:sz w:val="28"/>
          <w:cs/>
        </w:rPr>
        <w:tab/>
      </w:r>
      <w:r w:rsidR="00CA2B86">
        <w:rPr>
          <w:rFonts w:ascii="Angsana New" w:hAnsi="Angsana New" w:cs="Angsana New" w:hint="cs"/>
          <w:sz w:val="28"/>
          <w:cs/>
        </w:rPr>
        <w:t>นอกจากนี้ผู้</w:t>
      </w:r>
      <w:r w:rsidR="002E60FF" w:rsidRPr="00F142BA">
        <w:rPr>
          <w:rFonts w:ascii="Angsana New" w:hAnsi="Angsana New" w:cs="Angsana New" w:hint="cs"/>
          <w:sz w:val="28"/>
          <w:cs/>
        </w:rPr>
        <w:t>เอกสารที่ยื่นขอ</w:t>
      </w:r>
      <w:r w:rsidR="00B62CB6">
        <w:rPr>
          <w:rFonts w:ascii="Angsana New" w:hAnsi="Angsana New" w:cs="Angsana New" w:hint="cs"/>
          <w:sz w:val="28"/>
          <w:cs/>
        </w:rPr>
        <w:t>ทุนวิจัยต้องทำการดาวโหลดเอกสาร</w:t>
      </w:r>
      <w:r w:rsidR="00BF34CF">
        <w:rPr>
          <w:rFonts w:ascii="Angsana New" w:hAnsi="Angsana New" w:cs="Angsana New" w:hint="cs"/>
          <w:sz w:val="28"/>
          <w:cs/>
        </w:rPr>
        <w:t>ใบสมัคร</w:t>
      </w:r>
      <w:r w:rsidR="00B62CB6">
        <w:rPr>
          <w:rFonts w:ascii="Angsana New" w:hAnsi="Angsana New" w:cs="Angsana New" w:hint="cs"/>
          <w:sz w:val="28"/>
          <w:cs/>
        </w:rPr>
        <w:t xml:space="preserve">ประกอบการขอรับทุน </w:t>
      </w:r>
      <w:r w:rsidR="00645DA8" w:rsidRPr="00F142BA">
        <w:rPr>
          <w:rFonts w:ascii="Angsana New" w:hAnsi="Angsana New" w:cs="Angsana New" w:hint="cs"/>
          <w:sz w:val="28"/>
          <w:cs/>
        </w:rPr>
        <w:t>ซึ่งต้อง</w:t>
      </w:r>
      <w:r w:rsidR="00BF34CF">
        <w:rPr>
          <w:rFonts w:ascii="Angsana New" w:hAnsi="Angsana New" w:cs="Angsana New" w:hint="cs"/>
          <w:sz w:val="28"/>
          <w:cs/>
        </w:rPr>
        <w:t>กรอกรายละเอียดโครงร่างงานวิจัย</w:t>
      </w:r>
      <w:r w:rsidR="00645DA8" w:rsidRPr="00F142BA">
        <w:rPr>
          <w:rFonts w:ascii="Angsana New" w:hAnsi="Angsana New" w:cs="Angsana New" w:hint="cs"/>
          <w:sz w:val="28"/>
          <w:cs/>
        </w:rPr>
        <w:t>ตามเกณฑ์ที่กำหนดไว้</w:t>
      </w:r>
      <w:r w:rsidR="00BF34CF">
        <w:rPr>
          <w:rFonts w:ascii="Angsana New" w:hAnsi="Angsana New" w:cs="Angsana New" w:hint="cs"/>
          <w:sz w:val="28"/>
          <w:cs/>
        </w:rPr>
        <w:t>ให้ครบถ้วน ซึ่งโครงร่างงานวิจัยที่ต้องส่ง เขียนเป็นภาษาไทยและมีหัวข้อคล้ายกับการขอทุนจากทางสถาบันวิจัย ม.รังสิต จึงทำให้ง่ายต่อการกรอกรายละเอียดหากผู้วิจัยต้องการขอทุนร่วม</w:t>
      </w:r>
      <w:r w:rsidR="00645DA8" w:rsidRPr="00F142BA">
        <w:rPr>
          <w:rFonts w:ascii="Angsana New" w:hAnsi="Angsana New" w:cs="Angsana New" w:hint="cs"/>
          <w:sz w:val="28"/>
          <w:cs/>
        </w:rPr>
        <w:t xml:space="preserve"> และมีการประเมิน</w:t>
      </w:r>
      <w:r w:rsidR="00BF34CF">
        <w:rPr>
          <w:rFonts w:ascii="Angsana New" w:hAnsi="Angsana New" w:cs="Angsana New" w:hint="cs"/>
          <w:sz w:val="28"/>
          <w:cs/>
        </w:rPr>
        <w:t>งานวิจัย</w:t>
      </w:r>
      <w:r w:rsidR="00645DA8" w:rsidRPr="00F142BA">
        <w:rPr>
          <w:rFonts w:ascii="Angsana New" w:hAnsi="Angsana New" w:cs="Angsana New" w:hint="cs"/>
          <w:sz w:val="28"/>
          <w:cs/>
        </w:rPr>
        <w:t>โดยผู้ทรงคุณวุฒิภาย</w:t>
      </w:r>
      <w:r w:rsidR="00BF34CF">
        <w:rPr>
          <w:rFonts w:ascii="Angsana New" w:hAnsi="Angsana New" w:cs="Angsana New" w:hint="cs"/>
          <w:sz w:val="28"/>
          <w:cs/>
        </w:rPr>
        <w:t>ใน</w:t>
      </w:r>
      <w:r w:rsidR="00645DA8" w:rsidRPr="00F142BA">
        <w:rPr>
          <w:rFonts w:ascii="Angsana New" w:hAnsi="Angsana New" w:cs="Angsana New" w:hint="cs"/>
          <w:sz w:val="28"/>
          <w:cs/>
        </w:rPr>
        <w:t>ระดับคณะก่อน เมื่อเรียบร้อยแล้วจึงจะส่งเรื่องทั้งหมดไปยัง</w:t>
      </w:r>
      <w:r w:rsidR="00BF34CF">
        <w:rPr>
          <w:rFonts w:ascii="Angsana New" w:hAnsi="Angsana New" w:cs="Angsana New" w:hint="cs"/>
          <w:sz w:val="28"/>
          <w:cs/>
        </w:rPr>
        <w:t>มูลนิธิโดยการส่งไปรษณีย์ตามวันเวลาที่กำหนด</w:t>
      </w:r>
    </w:p>
    <w:p w:rsidR="004938C7" w:rsidRPr="00F142BA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8F5F4B" w:rsidRPr="00F142BA" w:rsidRDefault="008F5F4B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  <w:cs/>
        </w:rPr>
      </w:pPr>
      <w:r w:rsidRPr="00F142BA">
        <w:rPr>
          <w:rFonts w:ascii="Angsana New" w:hAnsi="Angsana New" w:cs="Angsana New"/>
          <w:sz w:val="28"/>
        </w:rPr>
        <w:lastRenderedPageBreak/>
        <w:tab/>
      </w:r>
      <w:r w:rsidRPr="00F142BA">
        <w:rPr>
          <w:rFonts w:ascii="Angsana New" w:hAnsi="Angsana New" w:cs="Angsana New" w:hint="cs"/>
          <w:sz w:val="28"/>
          <w:cs/>
        </w:rPr>
        <w:t>ศึกษากฎ</w:t>
      </w:r>
      <w:r w:rsidR="00B62CB6">
        <w:rPr>
          <w:rFonts w:ascii="Angsana New" w:hAnsi="Angsana New" w:cs="Angsana New" w:hint="cs"/>
          <w:sz w:val="28"/>
          <w:cs/>
        </w:rPr>
        <w:t>เกณฑ์การให้ทุน</w:t>
      </w:r>
      <w:r w:rsidRPr="00F142BA">
        <w:rPr>
          <w:rFonts w:ascii="Angsana New" w:hAnsi="Angsana New" w:cs="Angsana New" w:hint="cs"/>
          <w:sz w:val="28"/>
          <w:cs/>
        </w:rPr>
        <w:t>และขั้นตอนโดยละเอียดแล้ววางแผนว่าจะ</w:t>
      </w:r>
      <w:r w:rsidR="00B62CB6">
        <w:rPr>
          <w:rFonts w:ascii="Angsana New" w:hAnsi="Angsana New" w:cs="Angsana New" w:hint="cs"/>
          <w:sz w:val="28"/>
          <w:cs/>
        </w:rPr>
        <w:t>ทำ</w:t>
      </w:r>
      <w:r w:rsidRPr="00F142BA">
        <w:rPr>
          <w:rFonts w:ascii="Angsana New" w:hAnsi="Angsana New" w:cs="Angsana New" w:hint="cs"/>
          <w:sz w:val="28"/>
          <w:cs/>
        </w:rPr>
        <w:t xml:space="preserve">งานวิจัยเกี่ยวกับอะไรที่เรามีความชำนาญหรือเชี่ยวชาญมากที่สุด </w:t>
      </w:r>
      <w:r w:rsidR="00B62CB6">
        <w:rPr>
          <w:rFonts w:ascii="Angsana New" w:hAnsi="Angsana New" w:cs="Angsana New" w:hint="cs"/>
          <w:sz w:val="28"/>
          <w:cs/>
        </w:rPr>
        <w:t>และให้ตรงกับข้อกำหนดของทุนที่ต้องการขอรับให้ได้มากที่สุด รวมทั้งคิดถึงผลที่จะได้จากงานวิจัยว่ามีประโยชน์มากน้อยเพียงใด</w:t>
      </w:r>
    </w:p>
    <w:p w:rsidR="004938C7" w:rsidRPr="00F142BA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 w:rsidRPr="00F142BA">
        <w:rPr>
          <w:rFonts w:ascii="Angsana New" w:hAnsi="Angsana New" w:cs="Angsana New"/>
          <w:b/>
          <w:bCs/>
          <w:sz w:val="28"/>
        </w:rPr>
        <w:t xml:space="preserve">8. </w:t>
      </w:r>
      <w:r w:rsidRPr="00F142BA"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8F5F4B" w:rsidRPr="00F142BA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  <w:cs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ab/>
      </w:r>
      <w:r w:rsidR="008F5F4B" w:rsidRPr="00F142BA">
        <w:rPr>
          <w:rFonts w:ascii="Angsana New" w:hAnsi="Angsana New" w:cs="Angsana New"/>
          <w:sz w:val="28"/>
        </w:rPr>
        <w:t xml:space="preserve"> - </w:t>
      </w:r>
      <w:r w:rsidR="008F5F4B" w:rsidRPr="00F142BA">
        <w:rPr>
          <w:rFonts w:ascii="Angsana New" w:hAnsi="Angsana New" w:cs="Angsana New" w:hint="cs"/>
          <w:sz w:val="28"/>
          <w:cs/>
        </w:rPr>
        <w:t>ครอบครัว</w:t>
      </w:r>
      <w:r w:rsidR="008F5F4B" w:rsidRPr="00F142BA">
        <w:rPr>
          <w:rFonts w:ascii="Angsana New" w:hAnsi="Angsana New" w:cs="Angsana New"/>
          <w:sz w:val="28"/>
        </w:rPr>
        <w:t>:</w:t>
      </w:r>
      <w:r w:rsidR="008F5F4B" w:rsidRPr="00F142BA">
        <w:rPr>
          <w:rFonts w:ascii="Angsana New" w:hAnsi="Angsana New" w:cs="Angsana New" w:hint="cs"/>
          <w:sz w:val="28"/>
          <w:cs/>
        </w:rPr>
        <w:t xml:space="preserve">  ต้องมีความเข้าใจและให้กำลังใจ เพราะการผลิตผลงานทาง</w:t>
      </w:r>
      <w:r w:rsidR="00CA2B86">
        <w:rPr>
          <w:rFonts w:ascii="Angsana New" w:hAnsi="Angsana New" w:cs="Angsana New" w:hint="cs"/>
          <w:sz w:val="28"/>
          <w:cs/>
        </w:rPr>
        <w:t>ด้านการวิจัย</w:t>
      </w:r>
      <w:r w:rsidR="008F5F4B" w:rsidRPr="00F142BA">
        <w:rPr>
          <w:rFonts w:ascii="Angsana New" w:hAnsi="Angsana New" w:cs="Angsana New" w:hint="cs"/>
          <w:sz w:val="28"/>
          <w:cs/>
        </w:rPr>
        <w:t>ต้องใช้ความมุ่งมั่น ใช้เวลาในการผลิต</w:t>
      </w:r>
    </w:p>
    <w:p w:rsidR="008F5F4B" w:rsidRPr="00F142BA" w:rsidRDefault="008F5F4B" w:rsidP="008F5F4B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  <w:cs/>
        </w:rPr>
      </w:pPr>
      <w:r w:rsidRPr="00F142BA">
        <w:rPr>
          <w:rFonts w:ascii="Angsana New" w:hAnsi="Angsana New" w:cs="Angsana New"/>
          <w:sz w:val="28"/>
        </w:rPr>
        <w:tab/>
      </w:r>
      <w:r w:rsidRPr="00F142BA">
        <w:rPr>
          <w:rFonts w:ascii="Angsana New" w:hAnsi="Angsana New" w:cs="Angsana New" w:hint="cs"/>
          <w:sz w:val="28"/>
          <w:cs/>
        </w:rPr>
        <w:t xml:space="preserve">- </w:t>
      </w:r>
      <w:r w:rsidR="00091332" w:rsidRPr="00F142BA">
        <w:rPr>
          <w:rFonts w:ascii="Angsana New" w:hAnsi="Angsana New" w:cs="Angsana New" w:hint="cs"/>
          <w:sz w:val="28"/>
          <w:cs/>
        </w:rPr>
        <w:t xml:space="preserve"> </w:t>
      </w:r>
      <w:r w:rsidRPr="00F142BA">
        <w:rPr>
          <w:rFonts w:ascii="Angsana New" w:hAnsi="Angsana New" w:cs="Angsana New" w:hint="cs"/>
          <w:sz w:val="28"/>
          <w:cs/>
        </w:rPr>
        <w:t>เพื่อนร่วมงาน</w:t>
      </w:r>
      <w:r w:rsidRPr="00F142BA">
        <w:rPr>
          <w:rFonts w:ascii="Angsana New" w:hAnsi="Angsana New" w:cs="Angsana New"/>
          <w:sz w:val="28"/>
        </w:rPr>
        <w:t xml:space="preserve">: </w:t>
      </w:r>
      <w:r w:rsidR="004C00A5" w:rsidRPr="00F142BA">
        <w:rPr>
          <w:rFonts w:ascii="Angsana New" w:hAnsi="Angsana New" w:cs="Angsana New" w:hint="cs"/>
          <w:sz w:val="28"/>
          <w:cs/>
        </w:rPr>
        <w:t xml:space="preserve">  ต้องมีความเอื้อเฟื้อเผื่อแผ่ซึ่งกันและกัน </w:t>
      </w:r>
      <w:r w:rsidR="00CA2B86">
        <w:rPr>
          <w:rFonts w:ascii="Angsana New" w:hAnsi="Angsana New" w:cs="Angsana New" w:hint="cs"/>
          <w:sz w:val="28"/>
          <w:cs/>
        </w:rPr>
        <w:t>ร่วมกันคิดหัวข้องานวิจัย ซึ่งอาจมีความหลากหลายในองค์ประกอบ ทำให้ได้งานวิจัยที่มีข้อมูลรอบด้าน และยังส่งผลให้เกิดการมีส่วนร่วมในงานวิจัย</w:t>
      </w:r>
      <w:r w:rsidR="004C00A5" w:rsidRPr="00F142BA">
        <w:rPr>
          <w:rFonts w:ascii="Angsana New" w:hAnsi="Angsana New" w:cs="Angsana New" w:hint="cs"/>
          <w:sz w:val="28"/>
          <w:cs/>
        </w:rPr>
        <w:t xml:space="preserve"> </w:t>
      </w:r>
    </w:p>
    <w:p w:rsidR="008F5F4B" w:rsidRPr="00F142BA" w:rsidRDefault="008F5F4B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F142BA">
        <w:rPr>
          <w:rFonts w:ascii="Angsana New" w:hAnsi="Angsana New" w:cs="Angsana New"/>
          <w:sz w:val="28"/>
        </w:rPr>
        <w:tab/>
        <w:t xml:space="preserve">- </w:t>
      </w:r>
      <w:r w:rsidRPr="00F142BA">
        <w:rPr>
          <w:rFonts w:ascii="Angsana New" w:hAnsi="Angsana New" w:cs="Angsana New" w:hint="cs"/>
          <w:sz w:val="28"/>
          <w:cs/>
        </w:rPr>
        <w:t>ผู้บังคับบัญชา</w:t>
      </w:r>
      <w:r w:rsidRPr="00F142BA">
        <w:rPr>
          <w:rFonts w:ascii="Angsana New" w:hAnsi="Angsana New" w:cs="Angsana New"/>
          <w:sz w:val="28"/>
        </w:rPr>
        <w:t>:</w:t>
      </w:r>
      <w:r w:rsidR="004C00A5" w:rsidRPr="00F142BA">
        <w:rPr>
          <w:rFonts w:ascii="Angsana New" w:hAnsi="Angsana New" w:cs="Angsana New"/>
          <w:sz w:val="28"/>
        </w:rPr>
        <w:t xml:space="preserve">  </w:t>
      </w:r>
      <w:r w:rsidR="004C00A5" w:rsidRPr="00F142BA">
        <w:rPr>
          <w:rFonts w:ascii="Angsana New" w:hAnsi="Angsana New" w:cs="Angsana New" w:hint="cs"/>
          <w:sz w:val="28"/>
          <w:cs/>
        </w:rPr>
        <w:t>ต้องมีส่วนในการกระตุ้นและสนับสนุนให้ผู้ใต้บังคับบัญชามีขวัญ-กำลังใจในการพัฒนาและการผลิตผลงาน</w:t>
      </w:r>
    </w:p>
    <w:p w:rsidR="004938C7" w:rsidRPr="00F142BA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 w:rsidRPr="00F142BA">
        <w:rPr>
          <w:rFonts w:ascii="Angsana New" w:hAnsi="Angsana New" w:cs="Angsana New"/>
          <w:b/>
          <w:bCs/>
          <w:sz w:val="28"/>
          <w:cs/>
        </w:rPr>
        <w:tab/>
      </w:r>
    </w:p>
    <w:p w:rsidR="00B708F9" w:rsidRPr="00F142BA" w:rsidRDefault="004C00A5" w:rsidP="002D666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 w:rsidRPr="00F142BA">
        <w:rPr>
          <w:rFonts w:ascii="Angsana New" w:hAnsi="Angsana New" w:cs="Angsana New" w:hint="cs"/>
          <w:sz w:val="28"/>
          <w:cs/>
        </w:rPr>
        <w:t>การ</w:t>
      </w:r>
      <w:r w:rsidR="00BF34CF">
        <w:rPr>
          <w:rFonts w:ascii="Angsana New" w:hAnsi="Angsana New" w:cs="Angsana New" w:hint="cs"/>
          <w:sz w:val="28"/>
          <w:cs/>
        </w:rPr>
        <w:t>จะขอทุนวิจัย</w:t>
      </w:r>
      <w:r w:rsidRPr="00F142BA">
        <w:rPr>
          <w:rFonts w:ascii="Angsana New" w:hAnsi="Angsana New" w:cs="Angsana New" w:hint="cs"/>
          <w:sz w:val="28"/>
          <w:cs/>
        </w:rPr>
        <w:t>แต่ละ</w:t>
      </w:r>
      <w:r w:rsidR="00BF34CF">
        <w:rPr>
          <w:rFonts w:ascii="Angsana New" w:hAnsi="Angsana New" w:cs="Angsana New" w:hint="cs"/>
          <w:sz w:val="28"/>
          <w:cs/>
        </w:rPr>
        <w:t>ที่</w:t>
      </w:r>
      <w:r w:rsidRPr="00F142BA">
        <w:rPr>
          <w:rFonts w:ascii="Angsana New" w:hAnsi="Angsana New" w:cs="Angsana New" w:hint="cs"/>
          <w:sz w:val="28"/>
          <w:cs/>
        </w:rPr>
        <w:t xml:space="preserve"> ไม่ว่าจะเป็น</w:t>
      </w:r>
      <w:r w:rsidR="00BF34CF">
        <w:rPr>
          <w:rFonts w:ascii="Angsana New" w:hAnsi="Angsana New" w:cs="Angsana New" w:hint="cs"/>
          <w:sz w:val="28"/>
          <w:cs/>
        </w:rPr>
        <w:t>ทุนภายในและภายนอกมหาวิทยาลัย</w:t>
      </w:r>
      <w:r w:rsidRPr="00F142BA">
        <w:rPr>
          <w:rFonts w:ascii="Angsana New" w:hAnsi="Angsana New" w:cs="Angsana New" w:hint="cs"/>
          <w:sz w:val="28"/>
          <w:cs/>
        </w:rPr>
        <w:t xml:space="preserve"> ต้องใช้ระยะเวลาในการ</w:t>
      </w:r>
      <w:r w:rsidR="00BF34CF">
        <w:rPr>
          <w:rFonts w:ascii="Angsana New" w:hAnsi="Angsana New" w:cs="Angsana New" w:hint="cs"/>
          <w:sz w:val="28"/>
          <w:cs/>
        </w:rPr>
        <w:t>ศึกษาหัวข้องานวิจัยที่สนใจอย่างละเอียด ถึงขั้นตอนความเป็นไปได้ในการทำงานวิจัย ประโยชน์ที่จะได้จากการทำงานวิจัย อาจต้องทำ</w:t>
      </w:r>
      <w:r w:rsidRPr="00F142BA">
        <w:rPr>
          <w:rFonts w:ascii="Angsana New" w:hAnsi="Angsana New" w:cs="Angsana New" w:hint="cs"/>
          <w:sz w:val="28"/>
          <w:cs/>
        </w:rPr>
        <w:t>ต่อเนื่องและใช้เวลานาน ถ้าหากมีงานอื่น เช่น การสอนปริมาณมากจะทำให้ขาดความต่อเนื่อง หรือต้องหาเวลาทำนอกเวลางานปกติ รวมทั้งใช้พลังงานและพลังใจอย่างมาก</w:t>
      </w:r>
      <w:r w:rsidR="00BF34CF">
        <w:rPr>
          <w:rFonts w:ascii="Angsana New" w:hAnsi="Angsana New" w:cs="Angsana New" w:hint="cs"/>
          <w:sz w:val="28"/>
          <w:cs/>
        </w:rPr>
        <w:t>ในการรวบรวมแนวคิด</w:t>
      </w:r>
      <w:r w:rsidRPr="00F142BA">
        <w:rPr>
          <w:rFonts w:ascii="Angsana New" w:hAnsi="Angsana New" w:cs="Angsana New" w:hint="cs"/>
          <w:sz w:val="28"/>
          <w:cs/>
        </w:rPr>
        <w:t xml:space="preserve"> </w:t>
      </w:r>
      <w:r w:rsidR="00BF34CF">
        <w:rPr>
          <w:rFonts w:ascii="Angsana New" w:hAnsi="Angsana New" w:cs="Angsana New" w:hint="cs"/>
          <w:sz w:val="28"/>
          <w:cs/>
        </w:rPr>
        <w:t>ดังนั้น</w:t>
      </w:r>
      <w:r w:rsidRPr="00F142BA">
        <w:rPr>
          <w:rFonts w:ascii="Angsana New" w:hAnsi="Angsana New" w:cs="Angsana New" w:hint="cs"/>
          <w:sz w:val="28"/>
          <w:cs/>
        </w:rPr>
        <w:t>แนวทางในการแก้ปัญหาคือต้องพูดคุยกับทางครอบครัวให้เข้าใจเพราะอาจมีการกลับบ้านผิดเวลา</w:t>
      </w:r>
      <w:r w:rsidR="002D6664" w:rsidRPr="00F142BA">
        <w:rPr>
          <w:rFonts w:ascii="Angsana New" w:hAnsi="Angsana New" w:cs="Angsana New" w:hint="cs"/>
          <w:sz w:val="28"/>
          <w:cs/>
        </w:rPr>
        <w:t>หรือเอางานไปทำที่บ้าน</w:t>
      </w:r>
      <w:r w:rsidRPr="00F142BA">
        <w:rPr>
          <w:rFonts w:ascii="Angsana New" w:hAnsi="Angsana New" w:cs="Angsana New" w:hint="cs"/>
          <w:sz w:val="28"/>
          <w:cs/>
        </w:rPr>
        <w:t xml:space="preserve"> ผู้ทำผลงานต้องมีความมุ่งมั่น ทุ่มเท และมีกำลังใจที่เข้มแข็ง</w:t>
      </w:r>
    </w:p>
    <w:p w:rsidR="004938C7" w:rsidRPr="00F142BA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 w:rsidRPr="00F142BA">
        <w:rPr>
          <w:rFonts w:ascii="Angsana New" w:hAnsi="Angsana New" w:cs="Angsana New"/>
          <w:b/>
          <w:bCs/>
          <w:sz w:val="28"/>
        </w:rPr>
        <w:t>10.</w:t>
      </w:r>
      <w:r w:rsidRPr="00F142BA"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 w:rsidRPr="00F142BA">
        <w:rPr>
          <w:rFonts w:ascii="Angsana New" w:hAnsi="Angsana New" w:cs="Angsana New"/>
          <w:b/>
          <w:bCs/>
          <w:sz w:val="28"/>
        </w:rPr>
        <w:t xml:space="preserve">  </w:t>
      </w:r>
    </w:p>
    <w:p w:rsidR="00B708F9" w:rsidRPr="00F142BA" w:rsidRDefault="004938C7" w:rsidP="00BF34CF">
      <w:pPr>
        <w:pStyle w:val="ListParagraph1"/>
        <w:spacing w:line="240" w:lineRule="auto"/>
        <w:rPr>
          <w:rFonts w:ascii="Angsana New" w:hAnsi="Angsana New" w:cs="Angsana New"/>
          <w:sz w:val="28"/>
        </w:rPr>
      </w:pPr>
      <w:r w:rsidRPr="00F142BA">
        <w:rPr>
          <w:rFonts w:ascii="Angsana New" w:hAnsi="Angsana New" w:cs="Angsana New"/>
          <w:b/>
          <w:bCs/>
          <w:sz w:val="28"/>
        </w:rPr>
        <w:tab/>
      </w:r>
      <w:r w:rsidR="00B708F9" w:rsidRPr="00F142BA">
        <w:rPr>
          <w:rFonts w:ascii="Angsana New" w:hAnsi="Angsana New" w:cs="Angsana New" w:hint="cs"/>
          <w:sz w:val="28"/>
          <w:cs/>
        </w:rPr>
        <w:t>ได้รับ</w:t>
      </w:r>
      <w:r w:rsidR="00BF34CF" w:rsidRPr="00BF34CF">
        <w:rPr>
          <w:rFonts w:ascii="Angsana New" w:hAnsi="Angsana New" w:cs="Angsana New"/>
          <w:sz w:val="28"/>
          <w:cs/>
        </w:rPr>
        <w:t>เงินทุนช่วยเหลือการวิจัยด้านวิทยาศาสตร์และเทคโนโลยี</w:t>
      </w:r>
      <w:r w:rsidR="00BF34CF">
        <w:rPr>
          <w:rFonts w:ascii="Angsana New" w:hAnsi="Angsana New" w:cs="Angsana New" w:hint="cs"/>
          <w:sz w:val="28"/>
          <w:cs/>
        </w:rPr>
        <w:t xml:space="preserve"> </w:t>
      </w:r>
      <w:r w:rsidR="00BF34CF" w:rsidRPr="00BF34CF">
        <w:rPr>
          <w:rFonts w:ascii="Angsana New" w:hAnsi="Angsana New" w:cs="Angsana New"/>
          <w:sz w:val="28"/>
          <w:cs/>
        </w:rPr>
        <w:t>มูลนิธิ</w:t>
      </w:r>
      <w:proofErr w:type="spellStart"/>
      <w:r w:rsidR="00BF34CF" w:rsidRPr="00BF34CF">
        <w:rPr>
          <w:rFonts w:ascii="Angsana New" w:hAnsi="Angsana New" w:cs="Angsana New"/>
          <w:sz w:val="28"/>
          <w:cs/>
        </w:rPr>
        <w:t>โทเร</w:t>
      </w:r>
      <w:proofErr w:type="spellEnd"/>
      <w:r w:rsidR="00BF34CF" w:rsidRPr="00BF34CF">
        <w:rPr>
          <w:rFonts w:ascii="Angsana New" w:hAnsi="Angsana New" w:cs="Angsana New"/>
          <w:sz w:val="28"/>
          <w:cs/>
        </w:rPr>
        <w:t>เพื่อ</w:t>
      </w:r>
      <w:r w:rsidR="00BF34CF">
        <w:rPr>
          <w:rFonts w:ascii="Angsana New" w:hAnsi="Angsana New" w:cs="Angsana New"/>
          <w:sz w:val="28"/>
          <w:cs/>
        </w:rPr>
        <w:t>การส่งเสริมวิทยาศาสตร์ ประเทศไท</w:t>
      </w:r>
      <w:r w:rsidR="00BF34CF">
        <w:rPr>
          <w:rFonts w:ascii="Angsana New" w:hAnsi="Angsana New" w:cs="Angsana New" w:hint="cs"/>
          <w:sz w:val="28"/>
          <w:cs/>
        </w:rPr>
        <w:t xml:space="preserve">ย </w:t>
      </w:r>
      <w:r w:rsidR="00BF34CF" w:rsidRPr="00BF34CF">
        <w:rPr>
          <w:rFonts w:ascii="Angsana New" w:hAnsi="Angsana New" w:cs="Angsana New"/>
          <w:sz w:val="28"/>
          <w:cs/>
        </w:rPr>
        <w:t xml:space="preserve">ครั้งที่ </w:t>
      </w:r>
      <w:r w:rsidR="00BF34CF">
        <w:rPr>
          <w:rFonts w:ascii="Angsana New" w:hAnsi="Angsana New" w:cs="Angsana New"/>
          <w:sz w:val="28"/>
        </w:rPr>
        <w:t>20</w:t>
      </w:r>
      <w:r w:rsidR="00BF34CF" w:rsidRPr="00BF34CF">
        <w:rPr>
          <w:rFonts w:ascii="Angsana New" w:hAnsi="Angsana New" w:cs="Angsana New"/>
          <w:sz w:val="28"/>
          <w:cs/>
        </w:rPr>
        <w:t xml:space="preserve">  พ.ศ. 255</w:t>
      </w:r>
      <w:r w:rsidR="00BF34CF">
        <w:rPr>
          <w:rFonts w:ascii="Angsana New" w:hAnsi="Angsana New" w:cs="Angsana New"/>
          <w:sz w:val="28"/>
        </w:rPr>
        <w:t>6</w:t>
      </w:r>
    </w:p>
    <w:p w:rsidR="004938C7" w:rsidRPr="00F142BA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 w:rsidRPr="00F142BA"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B708F9" w:rsidRPr="00F142BA" w:rsidRDefault="00B708F9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 w:rsidRPr="00F142BA">
        <w:rPr>
          <w:rFonts w:ascii="Angsana New" w:hAnsi="Angsana New" w:cs="Angsana New" w:hint="cs"/>
          <w:b/>
          <w:bCs/>
          <w:sz w:val="28"/>
          <w:cs/>
        </w:rPr>
        <w:tab/>
      </w:r>
      <w:r w:rsidR="005E03E7">
        <w:rPr>
          <w:rFonts w:ascii="Angsana New" w:hAnsi="Angsana New" w:cs="Angsana New" w:hint="cs"/>
          <w:sz w:val="28"/>
          <w:cs/>
        </w:rPr>
        <w:t>1.</w:t>
      </w:r>
      <w:r w:rsidRPr="00F142BA">
        <w:rPr>
          <w:rFonts w:ascii="Angsana New" w:hAnsi="Angsana New" w:cs="Angsana New" w:hint="cs"/>
          <w:sz w:val="28"/>
          <w:cs/>
        </w:rPr>
        <w:t>ศึกษา</w:t>
      </w:r>
      <w:r w:rsidR="005E03E7">
        <w:rPr>
          <w:rFonts w:ascii="Angsana New" w:hAnsi="Angsana New" w:cs="Angsana New" w:hint="cs"/>
          <w:sz w:val="28"/>
          <w:cs/>
        </w:rPr>
        <w:t>หัวข้องานวิจัยที่สนใจ</w:t>
      </w:r>
      <w:r w:rsidRPr="00F142BA">
        <w:rPr>
          <w:rFonts w:ascii="Angsana New" w:hAnsi="Angsana New" w:cs="Angsana New" w:hint="cs"/>
          <w:sz w:val="28"/>
          <w:cs/>
        </w:rPr>
        <w:t>ที่มีผู้อื่น</w:t>
      </w:r>
      <w:r w:rsidR="005E03E7">
        <w:rPr>
          <w:rFonts w:ascii="Angsana New" w:hAnsi="Angsana New" w:cs="Angsana New" w:hint="cs"/>
          <w:sz w:val="28"/>
          <w:cs/>
        </w:rPr>
        <w:t>ทำ</w:t>
      </w:r>
      <w:r w:rsidRPr="00F142BA">
        <w:rPr>
          <w:rFonts w:ascii="Angsana New" w:hAnsi="Angsana New" w:cs="Angsana New" w:hint="cs"/>
          <w:sz w:val="28"/>
          <w:cs/>
        </w:rPr>
        <w:t>ไว้ทั้งภาษาไทยและภาษาอังกฤษ</w:t>
      </w:r>
    </w:p>
    <w:p w:rsidR="00B708F9" w:rsidRPr="00F142BA" w:rsidRDefault="00B708F9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 w:rsidRPr="00F142BA">
        <w:rPr>
          <w:rFonts w:ascii="Angsana New" w:hAnsi="Angsana New" w:cs="Angsana New"/>
          <w:sz w:val="28"/>
        </w:rPr>
        <w:tab/>
        <w:t>3.</w:t>
      </w:r>
      <w:r w:rsidR="00EA0053" w:rsidRPr="00F142BA">
        <w:rPr>
          <w:rFonts w:ascii="Angsana New" w:hAnsi="Angsana New" w:cs="Angsana New" w:hint="cs"/>
          <w:sz w:val="28"/>
          <w:cs/>
        </w:rPr>
        <w:t xml:space="preserve"> </w:t>
      </w:r>
      <w:r w:rsidRPr="00F142BA">
        <w:rPr>
          <w:rFonts w:ascii="Angsana New" w:hAnsi="Angsana New" w:cs="Angsana New" w:hint="cs"/>
          <w:sz w:val="28"/>
          <w:cs/>
        </w:rPr>
        <w:t>ศึกษาหลักการ</w:t>
      </w:r>
      <w:r w:rsidR="005E03E7">
        <w:rPr>
          <w:rFonts w:ascii="Angsana New" w:hAnsi="Angsana New" w:cs="Angsana New" w:hint="cs"/>
          <w:sz w:val="28"/>
          <w:cs/>
        </w:rPr>
        <w:t>และวิธีทำงานวิจัย</w:t>
      </w:r>
      <w:r w:rsidR="00EA0053" w:rsidRPr="00F142BA">
        <w:rPr>
          <w:rFonts w:ascii="Angsana New" w:hAnsi="Angsana New" w:cs="Angsana New" w:hint="cs"/>
          <w:sz w:val="28"/>
          <w:cs/>
        </w:rPr>
        <w:t>เพื่อใช้ในงานวิจัย</w:t>
      </w:r>
      <w:r w:rsidR="005E03E7">
        <w:rPr>
          <w:rFonts w:ascii="Angsana New" w:hAnsi="Angsana New" w:cs="Angsana New" w:hint="cs"/>
          <w:sz w:val="28"/>
          <w:cs/>
        </w:rPr>
        <w:t>ที่มีคุณภาพ</w:t>
      </w:r>
    </w:p>
    <w:p w:rsidR="00B708F9" w:rsidRPr="005E03E7" w:rsidRDefault="00B708F9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 w:rsidRPr="005E03E7">
        <w:rPr>
          <w:rFonts w:ascii="Angsana New" w:hAnsi="Angsana New" w:cs="Angsana New"/>
          <w:sz w:val="28"/>
        </w:rPr>
        <w:tab/>
        <w:t>4.</w:t>
      </w:r>
      <w:r w:rsidR="00EA0053" w:rsidRPr="005E03E7">
        <w:rPr>
          <w:rFonts w:ascii="Angsana New" w:hAnsi="Angsana New" w:cs="Angsana New"/>
          <w:sz w:val="28"/>
        </w:rPr>
        <w:t xml:space="preserve"> </w:t>
      </w:r>
      <w:r w:rsidR="005E03E7" w:rsidRPr="005E03E7">
        <w:rPr>
          <w:rFonts w:ascii="Angsana New" w:hAnsi="Angsana New" w:cs="Angsana New" w:hint="cs"/>
          <w:sz w:val="28"/>
          <w:cs/>
        </w:rPr>
        <w:t>ทำความรู้จักกับผู้ประสบการณ์ในการทำงานวิจัยนั้นๆ ซึ่งจะกลายมาเป็นความร่วมมือในการทำงานวิจัยภายหลัง</w:t>
      </w:r>
    </w:p>
    <w:p w:rsidR="00B708F9" w:rsidRPr="005E03E7" w:rsidRDefault="00B708F9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</w:p>
    <w:p w:rsidR="004938C7" w:rsidRPr="005E03E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 w:rsidRPr="005E03E7"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4938C7" w:rsidRPr="005E03E7" w:rsidRDefault="00B708F9" w:rsidP="00B708F9">
      <w:pPr>
        <w:pStyle w:val="ListParagraph1"/>
        <w:tabs>
          <w:tab w:val="left" w:pos="4130"/>
        </w:tabs>
        <w:spacing w:line="240" w:lineRule="auto"/>
        <w:ind w:left="0" w:firstLine="720"/>
        <w:rPr>
          <w:rFonts w:ascii="Angsana New" w:hAnsi="Angsana New" w:cs="Angsana New"/>
          <w:b/>
          <w:bCs/>
          <w:sz w:val="28"/>
        </w:rPr>
      </w:pPr>
      <w:r w:rsidRPr="005E03E7">
        <w:rPr>
          <w:rFonts w:ascii="Angsana New" w:hAnsi="Angsana New" w:cs="Angsana New" w:hint="cs"/>
          <w:sz w:val="28"/>
          <w:cs/>
        </w:rPr>
        <w:t>ต้องมีทัศนคติเป็นบวกในทุกสถานการณ์</w:t>
      </w:r>
      <w:r w:rsidRPr="005E03E7">
        <w:rPr>
          <w:rFonts w:ascii="Angsana New" w:hAnsi="Angsana New" w:cs="Angsana New"/>
          <w:b/>
          <w:bCs/>
          <w:sz w:val="28"/>
        </w:rPr>
        <w:tab/>
      </w:r>
    </w:p>
    <w:p w:rsidR="00B708F9" w:rsidRPr="005E03E7" w:rsidRDefault="00B708F9" w:rsidP="00B708F9">
      <w:pPr>
        <w:pStyle w:val="ListParagraph1"/>
        <w:tabs>
          <w:tab w:val="left" w:pos="4130"/>
        </w:tabs>
        <w:spacing w:line="240" w:lineRule="auto"/>
        <w:ind w:left="0" w:firstLine="720"/>
        <w:rPr>
          <w:rFonts w:ascii="Angsana New" w:hAnsi="Angsana New" w:cs="Angsana New"/>
          <w:b/>
          <w:bCs/>
          <w:sz w:val="28"/>
        </w:rPr>
      </w:pPr>
    </w:p>
    <w:p w:rsidR="004938C7" w:rsidRPr="005E03E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 w:rsidRPr="005E03E7"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091332" w:rsidRPr="005E03E7" w:rsidRDefault="00091332" w:rsidP="00091332">
      <w:pPr>
        <w:tabs>
          <w:tab w:val="left" w:pos="360"/>
          <w:tab w:val="left" w:pos="720"/>
          <w:tab w:val="left" w:pos="1350"/>
          <w:tab w:val="left" w:pos="2070"/>
        </w:tabs>
        <w:ind w:left="2070" w:hanging="2070"/>
        <w:jc w:val="thaiDistribute"/>
        <w:rPr>
          <w:rFonts w:ascii="Angsana New" w:hAnsi="Angsana New" w:cs="Angsana New"/>
          <w:b/>
          <w:bCs/>
          <w:sz w:val="28"/>
        </w:rPr>
      </w:pPr>
      <w:r w:rsidRPr="005E03E7">
        <w:rPr>
          <w:rFonts w:ascii="Angsana New" w:hAnsi="Angsana New" w:cs="Angsana New"/>
          <w:b/>
          <w:bCs/>
          <w:sz w:val="28"/>
          <w:cs/>
        </w:rPr>
        <w:t>งานวิจัย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 xml:space="preserve">งานวิจัย 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lastRenderedPageBreak/>
        <w:t>1</w:t>
      </w:r>
      <w:r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2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อาจารย์บาจรีย์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จันทรา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ภาณุกร 3.การศึกษาฤทธิ์ในการยับยั้งจุลชีพจากเชื้อราเอนโด</w:t>
      </w:r>
      <w:proofErr w:type="spellStart"/>
      <w:r w:rsidRPr="005E03E7">
        <w:rPr>
          <w:rFonts w:asciiTheme="majorBidi" w:hAnsiTheme="majorBidi" w:cs="Angsana New"/>
          <w:sz w:val="28"/>
          <w:cs/>
        </w:rPr>
        <w:t>ไฟต์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ที่แยกจากต้นส้มโอ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ทุนคณะเทคนิคการแพทย์ มหาวิทยาลัยรังสิต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1     ปี (พ.ศ. 2551 ถึง พ.ศ. 2552)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 xml:space="preserve">2 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2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อาจารย์บาจรีย์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จันทรา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ภาณุกร 3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ผศ.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ร.ต.ท</w:t>
      </w:r>
      <w:proofErr w:type="spellEnd"/>
      <w:r w:rsidRPr="005E03E7">
        <w:rPr>
          <w:rFonts w:asciiTheme="majorBidi" w:hAnsiTheme="majorBidi" w:cs="Angsana New"/>
          <w:sz w:val="28"/>
          <w:cs/>
        </w:rPr>
        <w:t>.(หญิง)ดร. อัจฉรา</w:t>
      </w:r>
      <w:proofErr w:type="spellStart"/>
      <w:r w:rsidRPr="005E03E7">
        <w:rPr>
          <w:rFonts w:asciiTheme="majorBidi" w:hAnsiTheme="majorBidi" w:cs="Angsana New"/>
          <w:sz w:val="28"/>
          <w:cs/>
        </w:rPr>
        <w:t>วรรณ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  ทองมี 4. การตรวจกรองฤทธิ์ในการยับยั้งจุลชีพของเชื้อราเอนโด</w:t>
      </w:r>
      <w:proofErr w:type="spellStart"/>
      <w:r w:rsidRPr="005E03E7">
        <w:rPr>
          <w:rFonts w:asciiTheme="majorBidi" w:hAnsiTheme="majorBidi" w:cs="Angsana New"/>
          <w:sz w:val="28"/>
          <w:cs/>
        </w:rPr>
        <w:t>ไฟต์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ที่แยกจากต้นแคบ้าน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สถาบันวิจัย มหาวิทยาลัยรังสิต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1     ปี (พ.ศ. 2552 ถึง พ.ศ. 2553)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>3</w:t>
      </w:r>
      <w:r>
        <w:rPr>
          <w:rFonts w:asciiTheme="majorBidi" w:hAnsiTheme="majorBidi" w:cs="Angsana New" w:hint="cs"/>
          <w:sz w:val="28"/>
          <w:cs/>
        </w:rPr>
        <w:t xml:space="preserve">. </w:t>
      </w:r>
      <w:r w:rsidRPr="005E03E7">
        <w:rPr>
          <w:rFonts w:asciiTheme="majorBidi" w:hAnsiTheme="majorBidi" w:cs="Angsana New"/>
          <w:sz w:val="28"/>
          <w:cs/>
        </w:rPr>
        <w:t>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ทอง 2. รศ.ดร. มณฑารพ 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ยมา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ภัย 3. การโคลนและการแสดงออกของเอนไซม์ดีเอ็นเอเฮลิ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เคส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จาก เชื้อ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พลาส</w:t>
      </w:r>
      <w:proofErr w:type="spellEnd"/>
      <w:r w:rsidRPr="005E03E7">
        <w:rPr>
          <w:rFonts w:asciiTheme="majorBidi" w:hAnsiTheme="majorBidi" w:cs="Angsana New"/>
          <w:sz w:val="28"/>
          <w:cs/>
        </w:rPr>
        <w:t>โม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เดียม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ฟัล</w:t>
      </w:r>
      <w:proofErr w:type="spellEnd"/>
      <w:r w:rsidRPr="005E03E7">
        <w:rPr>
          <w:rFonts w:asciiTheme="majorBidi" w:hAnsiTheme="majorBidi" w:cs="Angsana New"/>
          <w:sz w:val="28"/>
          <w:cs/>
        </w:rPr>
        <w:t>ซิ</w:t>
      </w:r>
      <w:proofErr w:type="spellStart"/>
      <w:r w:rsidRPr="005E03E7">
        <w:rPr>
          <w:rFonts w:asciiTheme="majorBidi" w:hAnsiTheme="majorBidi" w:cs="Angsana New"/>
          <w:sz w:val="28"/>
          <w:cs/>
        </w:rPr>
        <w:t>ปารัม</w:t>
      </w:r>
      <w:proofErr w:type="spellEnd"/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ทุนคณะวิทยาศาสตร์ มหาวิทยาลัยรังสิต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 1    ปี (พ.ศ. 2552 ถึง พ.ศ. 2553)</w:t>
      </w:r>
    </w:p>
    <w:p w:rsid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4</w:t>
      </w:r>
      <w:r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ทอง 2. รศ.ดร. มณฑารพ 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ยมา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ภัย 3. การแสดงออกและการทำให้เอนไซม์ดีเอ็นเอเฮลิ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เค</w:t>
      </w:r>
      <w:proofErr w:type="spellEnd"/>
      <w:r w:rsidRPr="005E03E7">
        <w:rPr>
          <w:rFonts w:asciiTheme="majorBidi" w:hAnsiTheme="majorBidi" w:cs="Angsana New"/>
          <w:sz w:val="28"/>
          <w:cs/>
        </w:rPr>
        <w:t>สบริ</w:t>
      </w:r>
      <w:proofErr w:type="spellStart"/>
      <w:r w:rsidRPr="005E03E7">
        <w:rPr>
          <w:rFonts w:asciiTheme="majorBidi" w:hAnsiTheme="majorBidi" w:cs="Angsana New"/>
          <w:sz w:val="28"/>
          <w:cs/>
        </w:rPr>
        <w:t>สุทธิ์</w:t>
      </w:r>
      <w:proofErr w:type="spellEnd"/>
      <w:r w:rsidRPr="005E03E7">
        <w:rPr>
          <w:rFonts w:asciiTheme="majorBidi" w:hAnsiTheme="majorBidi" w:cs="Angsana New"/>
          <w:sz w:val="28"/>
          <w:cs/>
        </w:rPr>
        <w:t>จาก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เชื้อพลาสโมเดียมฟัล</w:t>
      </w:r>
      <w:proofErr w:type="spellEnd"/>
      <w:r w:rsidRPr="005E03E7">
        <w:rPr>
          <w:rFonts w:asciiTheme="majorBidi" w:hAnsiTheme="majorBidi" w:cs="Angsana New"/>
          <w:sz w:val="28"/>
          <w:cs/>
        </w:rPr>
        <w:t>ซิ</w:t>
      </w:r>
      <w:proofErr w:type="spellStart"/>
      <w:r w:rsidRPr="005E03E7">
        <w:rPr>
          <w:rFonts w:asciiTheme="majorBidi" w:hAnsiTheme="majorBidi" w:cs="Angsana New"/>
          <w:sz w:val="28"/>
          <w:cs/>
        </w:rPr>
        <w:t>ปารั่ม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 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แหล่งเงินทุนสนับสนุนการวิจัย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ทุนคณะวิทยาศาสตร์ มหาวิทยาลัยรังสิต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 1    ปี (พ.ศ. 2552 ถึง พ.ศ. 2553)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5</w:t>
      </w:r>
      <w:r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2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อาจารย์บาจรีย์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จันทรา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ภาณุกร 3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ผศ.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ร.ต.ท</w:t>
      </w:r>
      <w:proofErr w:type="spellEnd"/>
      <w:r w:rsidRPr="005E03E7">
        <w:rPr>
          <w:rFonts w:asciiTheme="majorBidi" w:hAnsiTheme="majorBidi" w:cs="Angsana New"/>
          <w:sz w:val="28"/>
          <w:cs/>
        </w:rPr>
        <w:t>.(หญิง)ดร. อัจฉรา</w:t>
      </w:r>
      <w:proofErr w:type="spellStart"/>
      <w:r w:rsidRPr="005E03E7">
        <w:rPr>
          <w:rFonts w:asciiTheme="majorBidi" w:hAnsiTheme="majorBidi" w:cs="Angsana New"/>
          <w:sz w:val="28"/>
          <w:cs/>
        </w:rPr>
        <w:t>วรรณ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  ทองมี4. ฤทธิ์ในการยับยั้งจุลชีพของสารสกัดจากราเอนโด</w:t>
      </w:r>
      <w:proofErr w:type="spellStart"/>
      <w:r w:rsidRPr="005E03E7">
        <w:rPr>
          <w:rFonts w:asciiTheme="majorBidi" w:hAnsiTheme="majorBidi" w:cs="Angsana New"/>
          <w:sz w:val="28"/>
          <w:cs/>
        </w:rPr>
        <w:t>ไฟต์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ที่แยกจากต้นแคบ้าน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สถาบันวิจัย มหาวิทยาลัยรังสิต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1     ปี (พ.ศ. 2553 ถึง พ.ศ. 2554)</w:t>
      </w:r>
    </w:p>
    <w:p w:rsid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 xml:space="preserve">6 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2. ฤทธิ์ต้านอนุมูลอิสระ ปริมาณสารประกอบ</w:t>
      </w:r>
      <w:proofErr w:type="spellStart"/>
      <w:r w:rsidRPr="005E03E7">
        <w:rPr>
          <w:rFonts w:asciiTheme="majorBidi" w:hAnsiTheme="majorBidi" w:cs="Angsana New"/>
          <w:sz w:val="28"/>
          <w:cs/>
        </w:rPr>
        <w:t>ฟี</w:t>
      </w:r>
      <w:proofErr w:type="spellEnd"/>
      <w:r w:rsidRPr="005E03E7">
        <w:rPr>
          <w:rFonts w:asciiTheme="majorBidi" w:hAnsiTheme="majorBidi" w:cs="Angsana New"/>
          <w:sz w:val="28"/>
          <w:cs/>
        </w:rPr>
        <w:t>นอลิกรวมและฤทธิ์ในการยับยั้งจุลินท</w:t>
      </w:r>
      <w:proofErr w:type="spellStart"/>
      <w:r w:rsidRPr="005E03E7">
        <w:rPr>
          <w:rFonts w:asciiTheme="majorBidi" w:hAnsiTheme="majorBidi" w:cs="Angsana New"/>
          <w:sz w:val="28"/>
          <w:cs/>
        </w:rPr>
        <w:t>รีย์</w:t>
      </w:r>
      <w:proofErr w:type="spellEnd"/>
      <w:r w:rsidRPr="005E03E7">
        <w:rPr>
          <w:rFonts w:asciiTheme="majorBidi" w:hAnsiTheme="majorBidi" w:cs="Angsana New"/>
          <w:sz w:val="28"/>
          <w:cs/>
        </w:rPr>
        <w:t>ก่อโรคพืชของสารสกัดจากราเอนโด</w:t>
      </w:r>
      <w:proofErr w:type="spellStart"/>
      <w:r w:rsidRPr="005E03E7">
        <w:rPr>
          <w:rFonts w:asciiTheme="majorBidi" w:hAnsiTheme="majorBidi" w:cs="Angsana New"/>
          <w:sz w:val="28"/>
          <w:cs/>
        </w:rPr>
        <w:t>ไฟต์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ที่แยกจากต้นแคบ้าน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แหล่งเงินทุนสนับสนุนการวิจัย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ทุนคณะวิทยาศาสตร์ มหาวิทยาลัยรังสิต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 1    ปี (พ.ศ. 2553 ถึง พ.ศ. 2554)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7</w:t>
      </w:r>
      <w:r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ทอง 2. รศ.ดร. มณฑารพ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ยมา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ภัย 3. การคัดหาโมเลกุลจำเพาะต่อเอนไซม์เฮลิ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เคส</w:t>
      </w:r>
      <w:proofErr w:type="spellEnd"/>
      <w:r w:rsidRPr="005E03E7">
        <w:rPr>
          <w:rFonts w:asciiTheme="majorBidi" w:hAnsiTheme="majorBidi" w:cs="Angsana New"/>
          <w:sz w:val="28"/>
          <w:cs/>
        </w:rPr>
        <w:t>ของมาลาเรียจาก</w:t>
      </w:r>
      <w:proofErr w:type="spellStart"/>
      <w:r w:rsidRPr="005E03E7">
        <w:rPr>
          <w:rFonts w:asciiTheme="majorBidi" w:hAnsiTheme="majorBidi" w:cs="Angsana New"/>
          <w:sz w:val="28"/>
          <w:cs/>
        </w:rPr>
        <w:t>คลังเฟจ</w:t>
      </w:r>
      <w:proofErr w:type="spellEnd"/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ทุนคณะวิทยาศาสตร์ มหาวิทยาลัยรังสิต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 1    ปี (พ.ศ. 2553 ถึง พ.ศ. 2554)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lastRenderedPageBreak/>
        <w:t>8</w:t>
      </w:r>
      <w:r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ดร.อภิชัย ศรีเพียร1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2. ดร. เอกฤทธิ์  นวลศรี 3. การใช้วิธี</w:t>
      </w:r>
      <w:proofErr w:type="spellStart"/>
      <w:r w:rsidRPr="005E03E7">
        <w:rPr>
          <w:rFonts w:asciiTheme="majorBidi" w:hAnsiTheme="majorBidi" w:cs="Angsana New"/>
          <w:sz w:val="28"/>
          <w:cs/>
        </w:rPr>
        <w:t>โฟล</w:t>
      </w:r>
      <w:proofErr w:type="spellEnd"/>
      <w:r w:rsidRPr="005E03E7">
        <w:rPr>
          <w:rFonts w:asciiTheme="majorBidi" w:hAnsiTheme="majorBidi" w:cs="Angsana New"/>
          <w:sz w:val="28"/>
          <w:cs/>
        </w:rPr>
        <w:t>ไซโตมิตรีที่มีราคาถูกและน่าเชื่อถือในการตรวจนับเม็ดเลือดขาวที่มีจำนวนน้อยในตัวอย่างเลือด</w:t>
      </w:r>
      <w:r w:rsidRPr="005E03E7">
        <w:rPr>
          <w:rFonts w:asciiTheme="majorBidi" w:hAnsiTheme="majorBidi" w:cs="Angsana New"/>
          <w:sz w:val="28"/>
          <w:cs/>
        </w:rPr>
        <w:tab/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 w:rsidR="002D0E88"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ทุนคณะเทคนิคการแพทย์ มหาวิทยาลัยรังสิต</w:t>
      </w:r>
      <w:r w:rsidR="002D0E88"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 1    ปี (พ.ศ. 2553 ถึง พ.ศ. 2554)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9</w:t>
      </w:r>
      <w:r w:rsidR="002D0E88"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ราสุนทรฐิติเจริญ 2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ดร.อภิชัย ศรีเพียร3. การแยกแล</w:t>
      </w:r>
      <w:proofErr w:type="spellStart"/>
      <w:r w:rsidRPr="005E03E7">
        <w:rPr>
          <w:rFonts w:asciiTheme="majorBidi" w:hAnsiTheme="majorBidi" w:cs="Angsana New"/>
          <w:sz w:val="28"/>
          <w:cs/>
        </w:rPr>
        <w:t>คติก</w:t>
      </w:r>
      <w:proofErr w:type="spellEnd"/>
      <w:r w:rsidRPr="005E03E7">
        <w:rPr>
          <w:rFonts w:asciiTheme="majorBidi" w:hAnsiTheme="majorBidi" w:cs="Angsana New"/>
          <w:sz w:val="28"/>
          <w:cs/>
        </w:rPr>
        <w:t>แอ</w:t>
      </w:r>
      <w:proofErr w:type="spellStart"/>
      <w:r w:rsidRPr="005E03E7">
        <w:rPr>
          <w:rFonts w:asciiTheme="majorBidi" w:hAnsiTheme="majorBidi" w:cs="Angsana New"/>
          <w:sz w:val="28"/>
          <w:cs/>
        </w:rPr>
        <w:t>ซิด</w:t>
      </w:r>
      <w:proofErr w:type="spellEnd"/>
      <w:r w:rsidRPr="005E03E7">
        <w:rPr>
          <w:rFonts w:asciiTheme="majorBidi" w:hAnsiTheme="majorBidi" w:cs="Angsana New"/>
          <w:sz w:val="28"/>
          <w:cs/>
        </w:rPr>
        <w:t>แบคทีเรียที่มีฤทธิ์ในการเป็น</w:t>
      </w:r>
      <w:proofErr w:type="spellStart"/>
      <w:r w:rsidRPr="005E03E7">
        <w:rPr>
          <w:rFonts w:asciiTheme="majorBidi" w:hAnsiTheme="majorBidi" w:cs="Angsana New"/>
          <w:sz w:val="28"/>
          <w:cs/>
        </w:rPr>
        <w:t>โพรไบ</w:t>
      </w:r>
      <w:proofErr w:type="spellEnd"/>
      <w:r w:rsidRPr="005E03E7">
        <w:rPr>
          <w:rFonts w:asciiTheme="majorBidi" w:hAnsiTheme="majorBidi" w:cs="Angsana New"/>
          <w:sz w:val="28"/>
          <w:cs/>
        </w:rPr>
        <w:t>โอ</w:t>
      </w:r>
      <w:proofErr w:type="spellStart"/>
      <w:r w:rsidRPr="005E03E7">
        <w:rPr>
          <w:rFonts w:asciiTheme="majorBidi" w:hAnsiTheme="majorBidi" w:cs="Angsana New"/>
          <w:sz w:val="28"/>
          <w:cs/>
        </w:rPr>
        <w:t>ติก</w:t>
      </w:r>
      <w:proofErr w:type="spellEnd"/>
      <w:r w:rsidRPr="005E03E7">
        <w:rPr>
          <w:rFonts w:asciiTheme="majorBidi" w:hAnsiTheme="majorBidi" w:cs="Angsana New"/>
          <w:sz w:val="28"/>
          <w:cs/>
        </w:rPr>
        <w:t>แบคทีเรียและมีฤทธิ์ยับยั้งจุลชีพก่อโรคในระบบทางเดินอาหารและทางเดินปัสสาวะ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แหล่งเงินทุนสนับสนุนการวิจัย(ถ้ามี) สถาบันวิจัย มหาวิทยาลัยรังสิต</w:t>
      </w:r>
      <w:r w:rsidR="002D0E88"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1     ปี (พ.ศ. 2555 ถึง พ.ศ. 2556)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10</w:t>
      </w:r>
      <w:r w:rsidR="002D0E88"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2. การค้นหาแล</w:t>
      </w:r>
      <w:proofErr w:type="spellStart"/>
      <w:r w:rsidRPr="005E03E7">
        <w:rPr>
          <w:rFonts w:asciiTheme="majorBidi" w:hAnsiTheme="majorBidi" w:cs="Angsana New"/>
          <w:sz w:val="28"/>
          <w:cs/>
        </w:rPr>
        <w:t>คติก</w:t>
      </w:r>
      <w:proofErr w:type="spellEnd"/>
      <w:r w:rsidRPr="005E03E7">
        <w:rPr>
          <w:rFonts w:asciiTheme="majorBidi" w:hAnsiTheme="majorBidi" w:cs="Angsana New"/>
          <w:sz w:val="28"/>
          <w:cs/>
        </w:rPr>
        <w:t>แอ</w:t>
      </w:r>
      <w:proofErr w:type="spellStart"/>
      <w:r w:rsidRPr="005E03E7">
        <w:rPr>
          <w:rFonts w:asciiTheme="majorBidi" w:hAnsiTheme="majorBidi" w:cs="Angsana New"/>
          <w:sz w:val="28"/>
          <w:cs/>
        </w:rPr>
        <w:t>ซิด</w:t>
      </w:r>
      <w:proofErr w:type="spellEnd"/>
      <w:r w:rsidRPr="005E03E7">
        <w:rPr>
          <w:rFonts w:asciiTheme="majorBidi" w:hAnsiTheme="majorBidi" w:cs="Angsana New"/>
          <w:sz w:val="28"/>
          <w:cs/>
        </w:rPr>
        <w:t>แบคทีเรียที่มีคุณสมบัติเป็น</w:t>
      </w:r>
      <w:proofErr w:type="spellStart"/>
      <w:r w:rsidRPr="005E03E7">
        <w:rPr>
          <w:rFonts w:asciiTheme="majorBidi" w:hAnsiTheme="majorBidi" w:cs="Angsana New"/>
          <w:sz w:val="28"/>
          <w:cs/>
        </w:rPr>
        <w:t>โพรไบ</w:t>
      </w:r>
      <w:proofErr w:type="spellEnd"/>
      <w:r w:rsidRPr="005E03E7">
        <w:rPr>
          <w:rFonts w:asciiTheme="majorBidi" w:hAnsiTheme="majorBidi" w:cs="Angsana New"/>
          <w:sz w:val="28"/>
          <w:cs/>
        </w:rPr>
        <w:t>โอ</w:t>
      </w:r>
      <w:proofErr w:type="spellStart"/>
      <w:r w:rsidRPr="005E03E7">
        <w:rPr>
          <w:rFonts w:asciiTheme="majorBidi" w:hAnsiTheme="majorBidi" w:cs="Angsana New"/>
          <w:sz w:val="28"/>
          <w:cs/>
        </w:rPr>
        <w:t>ติก</w:t>
      </w:r>
      <w:proofErr w:type="spellEnd"/>
      <w:r w:rsidRPr="005E03E7">
        <w:rPr>
          <w:rFonts w:asciiTheme="majorBidi" w:hAnsiTheme="majorBidi" w:cs="Angsana New"/>
          <w:sz w:val="28"/>
          <w:cs/>
        </w:rPr>
        <w:t>แบคทีเรียจากลำไส้ไก่ ไส้หมู หอมดอง ผักเสี้ยนดอง ส้มไข่ปลา และดิน ที่มีฤทธิ์ยับยั้งจุลชีพก่อโรคในระบบทางเดินอาหารและทางเดินปัสสาวะ</w:t>
      </w:r>
      <w:r w:rsidRPr="005E03E7">
        <w:rPr>
          <w:rFonts w:asciiTheme="majorBidi" w:hAnsiTheme="majorBidi" w:cs="Angsana New"/>
          <w:sz w:val="28"/>
          <w:cs/>
        </w:rPr>
        <w:tab/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 w:rsidR="002D0E88"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 xml:space="preserve">ทุนคณะวิทยาศาสตร์ มหาวิทยาลัยรังสิต และสถาบันวิจัย มหาวิทยาลัยรังสิต ระยะเวลา    1    ปี (พ.ศ. 2555 ถึง พ.ศ. 2556) 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11</w:t>
      </w:r>
      <w:r w:rsidR="002D0E88"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อ.ช่อทิพย์ ชาครปัญญา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รศ.ดร. นุชสิริ   เลิศวุฒิโสภณ 2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 3. ฤทธิ์ในการเป็นสารต้านอนุมูลอิสระของสารสกัดจากรำข้าวในเม็ดเลือดแดงของมนุษย์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แหล่งเงินทุนสนับสนุนการวิจัยทุนคณะเทคนิคการแพทย์ มหาวิทยาลัยรังสิต</w:t>
      </w:r>
      <w:r w:rsidR="002D0E88"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 1    ปี (พ.ศ. 2555 ถึง พ.ศ. 2556)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12</w:t>
      </w:r>
      <w:r w:rsidR="002D0E88"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1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ทอง 2. รศ.ดร. มณฑารพ </w:t>
      </w:r>
      <w:proofErr w:type="spellStart"/>
      <w:r w:rsidRPr="005E03E7">
        <w:rPr>
          <w:rFonts w:asciiTheme="majorBidi" w:hAnsiTheme="majorBidi" w:cs="Angsana New"/>
          <w:sz w:val="28"/>
          <w:cs/>
        </w:rPr>
        <w:t>ยมา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ภัย 3. การค้นหาแอนติบอดีมนุษย์ชนิด </w:t>
      </w:r>
      <w:proofErr w:type="spellStart"/>
      <w:r w:rsidRPr="005E03E7">
        <w:rPr>
          <w:rFonts w:asciiTheme="majorBidi" w:hAnsiTheme="majorBidi" w:cstheme="majorBidi"/>
          <w:sz w:val="28"/>
        </w:rPr>
        <w:t>scFv</w:t>
      </w:r>
      <w:proofErr w:type="spellEnd"/>
      <w:r w:rsidRPr="005E03E7">
        <w:rPr>
          <w:rFonts w:asciiTheme="majorBidi" w:hAnsiTheme="majorBidi" w:cstheme="majorBidi"/>
          <w:sz w:val="28"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ที่จับกับดีเอ็นเอเฮลิ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เคส</w:t>
      </w:r>
      <w:proofErr w:type="spellEnd"/>
      <w:r w:rsidRPr="005E03E7">
        <w:rPr>
          <w:rFonts w:asciiTheme="majorBidi" w:hAnsiTheme="majorBidi" w:cs="Angsana New"/>
          <w:sz w:val="28"/>
          <w:cs/>
        </w:rPr>
        <w:t xml:space="preserve">ของ </w:t>
      </w:r>
      <w:r w:rsidRPr="002D0E88">
        <w:rPr>
          <w:rFonts w:asciiTheme="majorBidi" w:hAnsiTheme="majorBidi" w:cstheme="majorBidi"/>
          <w:i/>
          <w:iCs/>
          <w:sz w:val="28"/>
        </w:rPr>
        <w:t>Plasmodium falciparum</w:t>
      </w:r>
      <w:r w:rsidRPr="005E03E7">
        <w:rPr>
          <w:rFonts w:asciiTheme="majorBidi" w:hAnsiTheme="majorBidi" w:cstheme="majorBidi"/>
          <w:sz w:val="28"/>
        </w:rPr>
        <w:t xml:space="preserve">  </w:t>
      </w:r>
      <w:r w:rsidRPr="005E03E7">
        <w:rPr>
          <w:rFonts w:asciiTheme="majorBidi" w:hAnsiTheme="majorBidi" w:cs="Angsana New"/>
          <w:sz w:val="28"/>
          <w:cs/>
        </w:rPr>
        <w:t>โดยใช้เทคโนโลยีแสดงออกบนผิว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เฟจ</w:t>
      </w:r>
      <w:proofErr w:type="spellEnd"/>
      <w:r w:rsidRPr="005E03E7">
        <w:rPr>
          <w:rFonts w:asciiTheme="majorBidi" w:hAnsiTheme="majorBidi" w:cs="Angsana New"/>
          <w:sz w:val="28"/>
          <w:cs/>
        </w:rPr>
        <w:tab/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แหล่งเงินทุนสนับสนุนการวิจัยทุนคณะวิทยาศาสตร์ มหาวิทยาลัยรังสิต</w:t>
      </w:r>
      <w:r w:rsidRPr="005E03E7"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 1    ปี (พ.ศ. 2555 ถึง พ.ศ. 2556)</w:t>
      </w:r>
    </w:p>
    <w:p w:rsidR="005E03E7" w:rsidRPr="005E03E7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>13</w:t>
      </w:r>
      <w:r w:rsidR="002D0E88">
        <w:rPr>
          <w:rFonts w:asciiTheme="majorBidi" w:hAnsiTheme="majorBidi" w:cs="Angsana New" w:hint="cs"/>
          <w:sz w:val="28"/>
          <w:cs/>
        </w:rPr>
        <w:t>.</w:t>
      </w:r>
      <w:r w:rsidRPr="005E03E7">
        <w:rPr>
          <w:rFonts w:asciiTheme="majorBidi" w:hAnsiTheme="majorBidi" w:cs="Angsana New"/>
          <w:sz w:val="28"/>
          <w:cs/>
        </w:rPr>
        <w:t xml:space="preserve"> ดร.พรรณนภา </w:t>
      </w:r>
      <w:proofErr w:type="spellStart"/>
      <w:r w:rsidRPr="005E03E7">
        <w:rPr>
          <w:rFonts w:asciiTheme="majorBidi" w:hAnsiTheme="majorBidi" w:cs="Angsana New"/>
          <w:sz w:val="28"/>
          <w:cs/>
        </w:rPr>
        <w:t>เภา</w:t>
      </w:r>
      <w:proofErr w:type="spellEnd"/>
      <w:r w:rsidRPr="005E03E7">
        <w:rPr>
          <w:rFonts w:asciiTheme="majorBidi" w:hAnsiTheme="majorBidi" w:cs="Angsana New"/>
          <w:sz w:val="28"/>
          <w:cs/>
        </w:rPr>
        <w:t>ทอง1</w:t>
      </w:r>
      <w:r w:rsidRPr="005E03E7">
        <w:rPr>
          <w:rFonts w:asciiTheme="majorBidi" w:hAnsiTheme="majorBidi" w:cstheme="majorBidi"/>
          <w:sz w:val="28"/>
        </w:rPr>
        <w:t>,</w:t>
      </w:r>
      <w:r w:rsidRPr="005E03E7">
        <w:rPr>
          <w:rFonts w:asciiTheme="majorBidi" w:hAnsiTheme="majorBidi" w:cs="Angsana New"/>
          <w:sz w:val="28"/>
          <w:cs/>
        </w:rPr>
        <w:t>ดร.</w:t>
      </w:r>
      <w:proofErr w:type="spellStart"/>
      <w:r w:rsidRPr="005E03E7">
        <w:rPr>
          <w:rFonts w:asciiTheme="majorBidi" w:hAnsiTheme="majorBidi" w:cs="Angsana New"/>
          <w:sz w:val="28"/>
          <w:cs/>
        </w:rPr>
        <w:t>พัต</w:t>
      </w:r>
      <w:proofErr w:type="spellEnd"/>
      <w:r w:rsidRPr="005E03E7">
        <w:rPr>
          <w:rFonts w:asciiTheme="majorBidi" w:hAnsiTheme="majorBidi" w:cs="Angsana New"/>
          <w:sz w:val="28"/>
          <w:cs/>
        </w:rPr>
        <w:t>รา สุนทรฐิติเจริญ 2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ดร.อภิชัย ศรีเพียร3</w:t>
      </w:r>
      <w:r w:rsidRPr="005E03E7">
        <w:rPr>
          <w:rFonts w:asciiTheme="majorBidi" w:hAnsiTheme="majorBidi" w:cstheme="majorBidi"/>
          <w:sz w:val="28"/>
        </w:rPr>
        <w:t xml:space="preserve">, </w:t>
      </w:r>
      <w:r w:rsidRPr="005E03E7">
        <w:rPr>
          <w:rFonts w:asciiTheme="majorBidi" w:hAnsiTheme="majorBidi" w:cs="Angsana New"/>
          <w:sz w:val="28"/>
          <w:cs/>
        </w:rPr>
        <w:t>การแยกและการจัดจำแนก จุลินท</w:t>
      </w:r>
      <w:proofErr w:type="spellStart"/>
      <w:r w:rsidRPr="005E03E7">
        <w:rPr>
          <w:rFonts w:asciiTheme="majorBidi" w:hAnsiTheme="majorBidi" w:cs="Angsana New"/>
          <w:sz w:val="28"/>
          <w:cs/>
        </w:rPr>
        <w:t>รีย์</w:t>
      </w:r>
      <w:proofErr w:type="spellEnd"/>
      <w:r w:rsidRPr="005E03E7">
        <w:rPr>
          <w:rFonts w:asciiTheme="majorBidi" w:hAnsiTheme="majorBidi" w:cs="Angsana New"/>
          <w:sz w:val="28"/>
          <w:cs/>
        </w:rPr>
        <w:t>จากดินที่มีฤทธิ์ทางชีวภาพที่น่าสนใจ</w:t>
      </w:r>
    </w:p>
    <w:p w:rsidR="00EA0053" w:rsidRDefault="005E03E7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r w:rsidRPr="005E03E7">
        <w:rPr>
          <w:rFonts w:asciiTheme="majorBidi" w:hAnsiTheme="majorBidi" w:cs="Angsana New"/>
          <w:sz w:val="28"/>
          <w:cs/>
        </w:rPr>
        <w:tab/>
        <w:t>แหล่งเงินทุนสนับสนุนการวิจัย</w:t>
      </w:r>
      <w:r w:rsidRPr="005E03E7">
        <w:rPr>
          <w:rFonts w:asciiTheme="majorBidi" w:hAnsiTheme="majorBidi" w:cs="Angsana New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สถาบันวิจัย มหาวิทยาลัยรังสิต</w:t>
      </w:r>
      <w:r w:rsidRPr="005E03E7">
        <w:rPr>
          <w:rFonts w:asciiTheme="majorBidi" w:hAnsiTheme="majorBidi" w:cstheme="majorBidi" w:hint="cs"/>
          <w:sz w:val="28"/>
          <w:cs/>
        </w:rPr>
        <w:t xml:space="preserve"> </w:t>
      </w:r>
      <w:r w:rsidRPr="005E03E7">
        <w:rPr>
          <w:rFonts w:asciiTheme="majorBidi" w:hAnsiTheme="majorBidi" w:cs="Angsana New"/>
          <w:sz w:val="28"/>
          <w:cs/>
        </w:rPr>
        <w:t>ระยะเวลา   1     ปี (พ.ศ. 2556 ถึง พ.ศ. 2557)</w:t>
      </w:r>
    </w:p>
    <w:p w:rsidR="002D0E88" w:rsidRDefault="002D0E88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proofErr w:type="gramStart"/>
      <w:r>
        <w:rPr>
          <w:rFonts w:asciiTheme="majorBidi" w:hAnsiTheme="majorBidi" w:cs="Angsana New"/>
          <w:sz w:val="28"/>
        </w:rPr>
        <w:t xml:space="preserve">14. </w:t>
      </w:r>
      <w:r w:rsidRPr="002D0E88">
        <w:rPr>
          <w:rFonts w:asciiTheme="majorBidi" w:hAnsiTheme="majorBidi" w:cs="Angsana New"/>
          <w:sz w:val="28"/>
          <w:cs/>
        </w:rPr>
        <w:t>ดร.</w:t>
      </w:r>
      <w:proofErr w:type="spellStart"/>
      <w:r w:rsidRPr="002D0E88">
        <w:rPr>
          <w:rFonts w:asciiTheme="majorBidi" w:hAnsiTheme="majorBidi" w:cs="Angsana New"/>
          <w:sz w:val="28"/>
          <w:cs/>
        </w:rPr>
        <w:t>พัต</w:t>
      </w:r>
      <w:proofErr w:type="spellEnd"/>
      <w:r w:rsidRPr="002D0E88">
        <w:rPr>
          <w:rFonts w:asciiTheme="majorBidi" w:hAnsiTheme="majorBidi" w:cs="Angsana New"/>
          <w:sz w:val="28"/>
          <w:cs/>
        </w:rPr>
        <w:t xml:space="preserve">รา สุนทรฐิติเจริญ </w:t>
      </w:r>
      <w:r w:rsidRPr="002D0E88">
        <w:rPr>
          <w:rFonts w:asciiTheme="majorBidi" w:hAnsiTheme="majorBidi" w:cs="Angsana New"/>
          <w:sz w:val="28"/>
        </w:rPr>
        <w:t xml:space="preserve">1, </w:t>
      </w:r>
      <w:r w:rsidRPr="002D0E88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2D0E88">
        <w:rPr>
          <w:rFonts w:asciiTheme="majorBidi" w:hAnsiTheme="majorBidi" w:cs="Angsana New"/>
          <w:sz w:val="28"/>
          <w:cs/>
        </w:rPr>
        <w:t>เภา</w:t>
      </w:r>
      <w:proofErr w:type="spellEnd"/>
      <w:r w:rsidRPr="002D0E88">
        <w:rPr>
          <w:rFonts w:asciiTheme="majorBidi" w:hAnsiTheme="majorBidi" w:cs="Angsana New"/>
          <w:sz w:val="28"/>
          <w:cs/>
        </w:rPr>
        <w:t xml:space="preserve">ทอง </w:t>
      </w:r>
      <w:r w:rsidRPr="002D0E88">
        <w:rPr>
          <w:rFonts w:asciiTheme="majorBidi" w:hAnsiTheme="majorBidi" w:cs="Angsana New"/>
          <w:sz w:val="28"/>
        </w:rPr>
        <w:t>2.</w:t>
      </w:r>
      <w:proofErr w:type="gramEnd"/>
      <w:r w:rsidRPr="002D0E88">
        <w:rPr>
          <w:rFonts w:asciiTheme="majorBidi" w:hAnsiTheme="majorBidi" w:cs="Angsana New"/>
          <w:sz w:val="28"/>
        </w:rPr>
        <w:t xml:space="preserve"> </w:t>
      </w:r>
      <w:r w:rsidRPr="002D0E88">
        <w:rPr>
          <w:rFonts w:asciiTheme="majorBidi" w:hAnsiTheme="majorBidi" w:cs="Angsana New"/>
          <w:sz w:val="28"/>
          <w:cs/>
        </w:rPr>
        <w:t xml:space="preserve">รศ.ดร. มณฑารพ </w:t>
      </w:r>
      <w:proofErr w:type="spellStart"/>
      <w:r w:rsidRPr="002D0E88">
        <w:rPr>
          <w:rFonts w:asciiTheme="majorBidi" w:hAnsiTheme="majorBidi" w:cs="Angsana New"/>
          <w:sz w:val="28"/>
          <w:cs/>
        </w:rPr>
        <w:t>ยมา</w:t>
      </w:r>
      <w:proofErr w:type="spellEnd"/>
      <w:r w:rsidRPr="002D0E88">
        <w:rPr>
          <w:rFonts w:asciiTheme="majorBidi" w:hAnsiTheme="majorBidi" w:cs="Angsana New"/>
          <w:sz w:val="28"/>
          <w:cs/>
        </w:rPr>
        <w:t xml:space="preserve">ภัย </w:t>
      </w:r>
      <w:r w:rsidRPr="002D0E88">
        <w:rPr>
          <w:rFonts w:asciiTheme="majorBidi" w:hAnsiTheme="majorBidi" w:cs="Angsana New"/>
          <w:sz w:val="28"/>
        </w:rPr>
        <w:t>3.</w:t>
      </w:r>
      <w:r>
        <w:rPr>
          <w:rFonts w:asciiTheme="majorBidi" w:hAnsiTheme="majorBidi" w:cs="Angsana New" w:hint="cs"/>
          <w:sz w:val="28"/>
          <w:cs/>
        </w:rPr>
        <w:t>การคัดแยกแบคทีเรียที่สา</w:t>
      </w:r>
      <w:r w:rsidR="00E55204">
        <w:rPr>
          <w:rFonts w:asciiTheme="majorBidi" w:hAnsiTheme="majorBidi" w:cs="Angsana New" w:hint="cs"/>
          <w:sz w:val="28"/>
          <w:cs/>
        </w:rPr>
        <w:t>มารถลดแรงตึงผิวเพื่อประยุกต์ใน</w:t>
      </w:r>
      <w:r>
        <w:rPr>
          <w:rFonts w:asciiTheme="majorBidi" w:hAnsiTheme="majorBidi" w:cs="Angsana New" w:hint="cs"/>
          <w:sz w:val="28"/>
          <w:cs/>
        </w:rPr>
        <w:t>การเกษตร</w:t>
      </w:r>
    </w:p>
    <w:p w:rsidR="002D0E88" w:rsidRDefault="002D0E88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r w:rsidRPr="002D0E88">
        <w:rPr>
          <w:rFonts w:asciiTheme="majorBidi" w:hAnsiTheme="majorBidi" w:cs="Angsana New"/>
          <w:sz w:val="28"/>
          <w:cs/>
        </w:rPr>
        <w:lastRenderedPageBreak/>
        <w:t>แหล่งเงินทุนสนับสนุนการวิจัย สถาบันวิจัย มหาวิทยาลัยรังสิต</w:t>
      </w:r>
      <w:r>
        <w:rPr>
          <w:rFonts w:asciiTheme="majorBidi" w:hAnsiTheme="majorBidi" w:cs="Angsana New" w:hint="cs"/>
          <w:sz w:val="28"/>
          <w:cs/>
        </w:rPr>
        <w:t>ร่วมกับ</w:t>
      </w:r>
      <w:r w:rsidRPr="002D0E88">
        <w:rPr>
          <w:rFonts w:asciiTheme="majorBidi" w:hAnsiTheme="majorBidi" w:cs="Angsana New"/>
          <w:sz w:val="28"/>
          <w:cs/>
        </w:rPr>
        <w:t>เงินทุนช่วยเหลือการวิจัยด้านวิทยาศาสตร์และเทคโนโลยี มูลนิธิ</w:t>
      </w:r>
      <w:proofErr w:type="spellStart"/>
      <w:r w:rsidRPr="002D0E88">
        <w:rPr>
          <w:rFonts w:asciiTheme="majorBidi" w:hAnsiTheme="majorBidi" w:cs="Angsana New"/>
          <w:sz w:val="28"/>
          <w:cs/>
        </w:rPr>
        <w:t>โทเร</w:t>
      </w:r>
      <w:proofErr w:type="spellEnd"/>
      <w:r w:rsidRPr="002D0E88">
        <w:rPr>
          <w:rFonts w:asciiTheme="majorBidi" w:hAnsiTheme="majorBidi" w:cs="Angsana New"/>
          <w:sz w:val="28"/>
          <w:cs/>
        </w:rPr>
        <w:t>เพื่อการส่งเสริมวิทยาศาสตร์ ประเทศไทย ครั้งที่ 20 ระยะเวลา   1     ปี (พ.ศ. 255</w:t>
      </w:r>
      <w:r>
        <w:rPr>
          <w:rFonts w:asciiTheme="majorBidi" w:hAnsiTheme="majorBidi" w:cs="Angsana New"/>
          <w:sz w:val="28"/>
        </w:rPr>
        <w:t>7</w:t>
      </w:r>
      <w:r w:rsidRPr="002D0E88">
        <w:rPr>
          <w:rFonts w:asciiTheme="majorBidi" w:hAnsiTheme="majorBidi" w:cs="Angsana New"/>
          <w:sz w:val="28"/>
          <w:cs/>
        </w:rPr>
        <w:t xml:space="preserve"> ถึง พ.ศ. 255</w:t>
      </w:r>
      <w:r>
        <w:rPr>
          <w:rFonts w:asciiTheme="majorBidi" w:hAnsiTheme="majorBidi" w:cs="Angsana New"/>
          <w:sz w:val="28"/>
        </w:rPr>
        <w:t>8</w:t>
      </w:r>
      <w:r w:rsidRPr="002D0E88">
        <w:rPr>
          <w:rFonts w:asciiTheme="majorBidi" w:hAnsiTheme="majorBidi" w:cs="Angsana New"/>
          <w:sz w:val="28"/>
          <w:cs/>
        </w:rPr>
        <w:t>)</w:t>
      </w:r>
    </w:p>
    <w:p w:rsidR="002D0E88" w:rsidRDefault="002D0E88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proofErr w:type="gramStart"/>
      <w:r>
        <w:rPr>
          <w:rFonts w:asciiTheme="majorBidi" w:hAnsiTheme="majorBidi" w:cs="Angsana New"/>
          <w:sz w:val="28"/>
        </w:rPr>
        <w:t>15.</w:t>
      </w:r>
      <w:r w:rsidRPr="002D0E88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2D0E88">
        <w:rPr>
          <w:rFonts w:asciiTheme="majorBidi" w:hAnsiTheme="majorBidi" w:cs="Angsana New"/>
          <w:sz w:val="28"/>
          <w:cs/>
        </w:rPr>
        <w:t>เภา</w:t>
      </w:r>
      <w:proofErr w:type="spellEnd"/>
      <w:r w:rsidRPr="002D0E88">
        <w:rPr>
          <w:rFonts w:asciiTheme="majorBidi" w:hAnsiTheme="majorBidi" w:cs="Angsana New"/>
          <w:sz w:val="28"/>
          <w:cs/>
        </w:rPr>
        <w:t xml:space="preserve">ทอง </w:t>
      </w:r>
      <w:r w:rsidRPr="002D0E88">
        <w:rPr>
          <w:rFonts w:asciiTheme="majorBidi" w:hAnsiTheme="majorBidi" w:cs="Angsana New"/>
          <w:sz w:val="28"/>
        </w:rPr>
        <w:t xml:space="preserve">1, </w:t>
      </w:r>
      <w:r w:rsidRPr="002D0E88">
        <w:rPr>
          <w:rFonts w:asciiTheme="majorBidi" w:hAnsiTheme="majorBidi" w:cs="Angsana New"/>
          <w:sz w:val="28"/>
          <w:cs/>
        </w:rPr>
        <w:t>ดร.</w:t>
      </w:r>
      <w:proofErr w:type="spellStart"/>
      <w:r w:rsidRPr="002D0E88">
        <w:rPr>
          <w:rFonts w:asciiTheme="majorBidi" w:hAnsiTheme="majorBidi" w:cs="Angsana New"/>
          <w:sz w:val="28"/>
          <w:cs/>
        </w:rPr>
        <w:t>พัต</w:t>
      </w:r>
      <w:proofErr w:type="spellEnd"/>
      <w:r w:rsidRPr="002D0E88">
        <w:rPr>
          <w:rFonts w:asciiTheme="majorBidi" w:hAnsiTheme="majorBidi" w:cs="Angsana New"/>
          <w:sz w:val="28"/>
          <w:cs/>
        </w:rPr>
        <w:t xml:space="preserve">รา สุนทรฐิติเจริญ </w:t>
      </w:r>
      <w:r w:rsidRPr="002D0E88">
        <w:rPr>
          <w:rFonts w:asciiTheme="majorBidi" w:hAnsiTheme="majorBidi" w:cs="Angsana New"/>
          <w:sz w:val="28"/>
        </w:rPr>
        <w:t>2.</w:t>
      </w:r>
      <w:proofErr w:type="gramEnd"/>
      <w:r w:rsidRPr="002D0E88">
        <w:rPr>
          <w:rFonts w:asciiTheme="majorBidi" w:hAnsiTheme="majorBidi" w:cs="Angsana New"/>
          <w:sz w:val="28"/>
        </w:rPr>
        <w:t xml:space="preserve"> </w:t>
      </w:r>
      <w:r w:rsidR="00E55204">
        <w:rPr>
          <w:rFonts w:asciiTheme="majorBidi" w:hAnsiTheme="majorBidi" w:cs="Angsana New" w:hint="cs"/>
          <w:sz w:val="28"/>
          <w:cs/>
        </w:rPr>
        <w:t>อ.</w:t>
      </w:r>
      <w:r w:rsidRPr="002D0E88">
        <w:rPr>
          <w:rFonts w:asciiTheme="majorBidi" w:hAnsiTheme="majorBidi" w:cs="Angsana New"/>
          <w:sz w:val="28"/>
          <w:cs/>
        </w:rPr>
        <w:t xml:space="preserve"> </w:t>
      </w:r>
      <w:r w:rsidR="00E55204" w:rsidRPr="00E55204">
        <w:rPr>
          <w:rFonts w:asciiTheme="majorBidi" w:hAnsiTheme="majorBidi" w:cs="Angsana New"/>
          <w:sz w:val="28"/>
          <w:cs/>
        </w:rPr>
        <w:t xml:space="preserve">อาจารย์บาจรีย์ </w:t>
      </w:r>
      <w:proofErr w:type="spellStart"/>
      <w:r w:rsidR="00E55204" w:rsidRPr="00E55204">
        <w:rPr>
          <w:rFonts w:asciiTheme="majorBidi" w:hAnsiTheme="majorBidi" w:cs="Angsana New"/>
          <w:sz w:val="28"/>
          <w:cs/>
        </w:rPr>
        <w:t>จันทรา</w:t>
      </w:r>
      <w:proofErr w:type="spellEnd"/>
      <w:r w:rsidR="00E55204" w:rsidRPr="00E55204">
        <w:rPr>
          <w:rFonts w:asciiTheme="majorBidi" w:hAnsiTheme="majorBidi" w:cs="Angsana New"/>
          <w:sz w:val="28"/>
          <w:cs/>
        </w:rPr>
        <w:t xml:space="preserve">ภาณุกร </w:t>
      </w:r>
      <w:r w:rsidRPr="002D0E88">
        <w:rPr>
          <w:rFonts w:asciiTheme="majorBidi" w:hAnsiTheme="majorBidi" w:cs="Angsana New"/>
          <w:sz w:val="28"/>
        </w:rPr>
        <w:t>3.</w:t>
      </w:r>
      <w:r w:rsidR="00E00FE4" w:rsidRPr="00E00FE4">
        <w:rPr>
          <w:rFonts w:asciiTheme="majorBidi" w:hAnsiTheme="majorBidi" w:cs="Angsana New"/>
          <w:sz w:val="28"/>
          <w:cs/>
        </w:rPr>
        <w:t>การคัดแยกจุลินท</w:t>
      </w:r>
      <w:proofErr w:type="spellStart"/>
      <w:r w:rsidR="00E00FE4" w:rsidRPr="00E00FE4">
        <w:rPr>
          <w:rFonts w:asciiTheme="majorBidi" w:hAnsiTheme="majorBidi" w:cs="Angsana New"/>
          <w:sz w:val="28"/>
          <w:cs/>
        </w:rPr>
        <w:t>รีย์</w:t>
      </w:r>
      <w:proofErr w:type="spellEnd"/>
      <w:r w:rsidR="00E00FE4" w:rsidRPr="00E00FE4">
        <w:rPr>
          <w:rFonts w:asciiTheme="majorBidi" w:hAnsiTheme="majorBidi" w:cs="Angsana New"/>
          <w:sz w:val="28"/>
          <w:cs/>
        </w:rPr>
        <w:t xml:space="preserve">ที่สามารถย่อยสลาย </w:t>
      </w:r>
      <w:r w:rsidR="00E00FE4" w:rsidRPr="00E00FE4">
        <w:rPr>
          <w:rFonts w:asciiTheme="majorBidi" w:hAnsiTheme="majorBidi" w:cs="Angsana New"/>
          <w:sz w:val="28"/>
        </w:rPr>
        <w:t>Dichlorodiphenyltrichloroethane (DDT)</w:t>
      </w:r>
      <w:r w:rsidR="00E00FE4" w:rsidRPr="00E00FE4">
        <w:rPr>
          <w:rFonts w:asciiTheme="majorBidi" w:hAnsiTheme="majorBidi" w:cs="Angsana New"/>
          <w:sz w:val="28"/>
          <w:cs/>
        </w:rPr>
        <w:t xml:space="preserve">และ </w:t>
      </w:r>
      <w:r w:rsidR="00E00FE4" w:rsidRPr="00E00FE4">
        <w:rPr>
          <w:rFonts w:asciiTheme="majorBidi" w:hAnsiTheme="majorBidi" w:cs="Angsana New"/>
          <w:sz w:val="28"/>
        </w:rPr>
        <w:t xml:space="preserve">Cellulose </w:t>
      </w:r>
      <w:r w:rsidR="00E00FE4" w:rsidRPr="00E00FE4">
        <w:rPr>
          <w:rFonts w:asciiTheme="majorBidi" w:hAnsiTheme="majorBidi" w:cs="Angsana New"/>
          <w:sz w:val="28"/>
          <w:cs/>
        </w:rPr>
        <w:t>เพื่อใช้ฟื้นฟูพื้นที่ทางเกษตรกรรม</w:t>
      </w:r>
    </w:p>
    <w:p w:rsidR="00E55204" w:rsidRDefault="00E55204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r w:rsidRPr="00E55204">
        <w:rPr>
          <w:rFonts w:asciiTheme="majorBidi" w:hAnsiTheme="majorBidi" w:cs="Angsana New"/>
          <w:sz w:val="28"/>
          <w:cs/>
        </w:rPr>
        <w:t>แหล่งเงินทุนสนับสนุนการวิจัย สถาบันวิจัย มหาวิทยาลัยรังสิตร่วมกับเงินทุนช่วยเหลือการวิจัยด้านวิทยาศาสตร์และเทคโนโลยี มูลนิธิ</w:t>
      </w:r>
      <w:proofErr w:type="spellStart"/>
      <w:r w:rsidRPr="00E55204">
        <w:rPr>
          <w:rFonts w:asciiTheme="majorBidi" w:hAnsiTheme="majorBidi" w:cs="Angsana New"/>
          <w:sz w:val="28"/>
          <w:cs/>
        </w:rPr>
        <w:t>โทเร</w:t>
      </w:r>
      <w:proofErr w:type="spellEnd"/>
      <w:r w:rsidRPr="00E55204">
        <w:rPr>
          <w:rFonts w:asciiTheme="majorBidi" w:hAnsiTheme="majorBidi" w:cs="Angsana New"/>
          <w:sz w:val="28"/>
          <w:cs/>
        </w:rPr>
        <w:t>เพื่อการส่งเสริมวิทยาศาสตร์ ประเทศไทย ครั้งที่ 20 ระยะเวลา   1     ปี (พ.ศ. 2557 ถึง พ.ศ. 2558)</w:t>
      </w:r>
    </w:p>
    <w:p w:rsidR="00E55204" w:rsidRDefault="00E55204" w:rsidP="00E00FE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r>
        <w:rPr>
          <w:rFonts w:asciiTheme="majorBidi" w:hAnsiTheme="majorBidi" w:cs="Angsana New"/>
          <w:sz w:val="28"/>
        </w:rPr>
        <w:t>16.</w:t>
      </w:r>
      <w:r w:rsidRPr="00E55204">
        <w:rPr>
          <w:rFonts w:asciiTheme="majorBidi" w:hAnsiTheme="majorBidi" w:cs="Angsana New"/>
          <w:sz w:val="28"/>
          <w:cs/>
        </w:rPr>
        <w:t xml:space="preserve">อาจารย์บาจรีย์ </w:t>
      </w:r>
      <w:proofErr w:type="spellStart"/>
      <w:r w:rsidRPr="00E55204">
        <w:rPr>
          <w:rFonts w:asciiTheme="majorBidi" w:hAnsiTheme="majorBidi" w:cs="Angsana New"/>
          <w:sz w:val="28"/>
          <w:cs/>
        </w:rPr>
        <w:t>จันทรา</w:t>
      </w:r>
      <w:proofErr w:type="spellEnd"/>
      <w:r w:rsidRPr="00E55204">
        <w:rPr>
          <w:rFonts w:asciiTheme="majorBidi" w:hAnsiTheme="majorBidi" w:cs="Angsana New"/>
          <w:sz w:val="28"/>
          <w:cs/>
        </w:rPr>
        <w:t>ภาณุกร</w:t>
      </w:r>
      <w:r>
        <w:rPr>
          <w:rFonts w:asciiTheme="majorBidi" w:hAnsiTheme="majorBidi" w:cs="Angsana New"/>
          <w:sz w:val="28"/>
        </w:rPr>
        <w:t>1</w:t>
      </w:r>
      <w:proofErr w:type="gramStart"/>
      <w:r>
        <w:rPr>
          <w:rFonts w:asciiTheme="majorBidi" w:hAnsiTheme="majorBidi" w:cs="Angsana New"/>
          <w:sz w:val="28"/>
        </w:rPr>
        <w:t>,</w:t>
      </w:r>
      <w:r w:rsidRPr="00E55204">
        <w:rPr>
          <w:rFonts w:asciiTheme="majorBidi" w:hAnsiTheme="majorBidi" w:cs="Angsana New"/>
          <w:sz w:val="28"/>
          <w:cs/>
        </w:rPr>
        <w:t>ดร.พรรณนภา</w:t>
      </w:r>
      <w:proofErr w:type="gramEnd"/>
      <w:r w:rsidRPr="00E55204">
        <w:rPr>
          <w:rFonts w:asciiTheme="majorBidi" w:hAnsiTheme="majorBidi" w:cs="Angsana New"/>
          <w:sz w:val="28"/>
          <w:cs/>
        </w:rPr>
        <w:t xml:space="preserve"> </w:t>
      </w:r>
      <w:proofErr w:type="spellStart"/>
      <w:r w:rsidRPr="00E55204">
        <w:rPr>
          <w:rFonts w:asciiTheme="majorBidi" w:hAnsiTheme="majorBidi" w:cs="Angsana New"/>
          <w:sz w:val="28"/>
          <w:cs/>
        </w:rPr>
        <w:t>เภา</w:t>
      </w:r>
      <w:proofErr w:type="spellEnd"/>
      <w:r w:rsidRPr="00E55204">
        <w:rPr>
          <w:rFonts w:asciiTheme="majorBidi" w:hAnsiTheme="majorBidi" w:cs="Angsana New"/>
          <w:sz w:val="28"/>
          <w:cs/>
        </w:rPr>
        <w:t xml:space="preserve">ทอง </w:t>
      </w:r>
      <w:r>
        <w:rPr>
          <w:rFonts w:asciiTheme="majorBidi" w:hAnsiTheme="majorBidi" w:cs="Angsana New"/>
          <w:sz w:val="28"/>
        </w:rPr>
        <w:t>2</w:t>
      </w:r>
      <w:r w:rsidRPr="00E55204">
        <w:rPr>
          <w:rFonts w:asciiTheme="majorBidi" w:hAnsiTheme="majorBidi" w:cs="Angsana New"/>
          <w:sz w:val="28"/>
        </w:rPr>
        <w:t xml:space="preserve">, </w:t>
      </w:r>
      <w:r w:rsidRPr="00E55204">
        <w:rPr>
          <w:rFonts w:asciiTheme="majorBidi" w:hAnsiTheme="majorBidi" w:cs="Angsana New"/>
          <w:sz w:val="28"/>
          <w:cs/>
        </w:rPr>
        <w:t>ดร.</w:t>
      </w:r>
      <w:proofErr w:type="spellStart"/>
      <w:r w:rsidRPr="00E55204">
        <w:rPr>
          <w:rFonts w:asciiTheme="majorBidi" w:hAnsiTheme="majorBidi" w:cs="Angsana New"/>
          <w:sz w:val="28"/>
          <w:cs/>
        </w:rPr>
        <w:t>พัต</w:t>
      </w:r>
      <w:proofErr w:type="spellEnd"/>
      <w:r w:rsidRPr="00E55204">
        <w:rPr>
          <w:rFonts w:asciiTheme="majorBidi" w:hAnsiTheme="majorBidi" w:cs="Angsana New"/>
          <w:sz w:val="28"/>
          <w:cs/>
        </w:rPr>
        <w:t xml:space="preserve">รา สุนทรฐิติเจริญ </w:t>
      </w:r>
      <w:r>
        <w:rPr>
          <w:rFonts w:asciiTheme="majorBidi" w:hAnsiTheme="majorBidi" w:cs="Angsana New"/>
          <w:sz w:val="28"/>
        </w:rPr>
        <w:t>3</w:t>
      </w:r>
      <w:r w:rsidRPr="00E55204">
        <w:rPr>
          <w:rFonts w:asciiTheme="majorBidi" w:hAnsiTheme="majorBidi" w:cs="Angsana New"/>
          <w:sz w:val="28"/>
          <w:cs/>
        </w:rPr>
        <w:t>.</w:t>
      </w:r>
      <w:r w:rsidR="00E00FE4" w:rsidRPr="00E00FE4">
        <w:rPr>
          <w:rFonts w:asciiTheme="majorBidi" w:hAnsiTheme="majorBidi" w:cs="Angsana New"/>
          <w:sz w:val="28"/>
          <w:cs/>
        </w:rPr>
        <w:t>การคัดแยกแบคทีเรียที่สามารถย่อยส</w:t>
      </w:r>
      <w:r w:rsidR="00E00FE4">
        <w:rPr>
          <w:rFonts w:asciiTheme="majorBidi" w:hAnsiTheme="majorBidi" w:cs="Angsana New"/>
          <w:sz w:val="28"/>
          <w:cs/>
        </w:rPr>
        <w:t>ลายไกล</w:t>
      </w:r>
      <w:proofErr w:type="spellStart"/>
      <w:r w:rsidR="00E00FE4">
        <w:rPr>
          <w:rFonts w:asciiTheme="majorBidi" w:hAnsiTheme="majorBidi" w:cs="Angsana New"/>
          <w:sz w:val="28"/>
          <w:cs/>
        </w:rPr>
        <w:t>โฟ</w:t>
      </w:r>
      <w:proofErr w:type="spellEnd"/>
      <w:r w:rsidR="00E00FE4">
        <w:rPr>
          <w:rFonts w:asciiTheme="majorBidi" w:hAnsiTheme="majorBidi" w:cs="Angsana New"/>
          <w:sz w:val="28"/>
          <w:cs/>
        </w:rPr>
        <w:t>เซตเพื่อใช้ฟื้นฟูพื้นที</w:t>
      </w:r>
      <w:r w:rsidR="00E00FE4">
        <w:rPr>
          <w:rFonts w:asciiTheme="majorBidi" w:hAnsiTheme="majorBidi" w:cs="Angsana New" w:hint="cs"/>
          <w:sz w:val="28"/>
          <w:cs/>
        </w:rPr>
        <w:t>่</w:t>
      </w:r>
      <w:r w:rsidR="00E00FE4" w:rsidRPr="00E00FE4">
        <w:rPr>
          <w:rFonts w:asciiTheme="majorBidi" w:hAnsiTheme="majorBidi" w:cs="Angsana New"/>
          <w:sz w:val="28"/>
          <w:cs/>
        </w:rPr>
        <w:t>ทางการเกษตรกรรม</w:t>
      </w:r>
    </w:p>
    <w:p w:rsidR="00E55204" w:rsidRDefault="00E55204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r w:rsidRPr="00E55204">
        <w:rPr>
          <w:rFonts w:asciiTheme="majorBidi" w:hAnsiTheme="majorBidi" w:cs="Angsana New"/>
          <w:sz w:val="28"/>
          <w:cs/>
        </w:rPr>
        <w:t>แหล่งเงินทุนสนับสนุนการวิจัย สถาบันวิจัย มหาวิทยาลัยรังสิตร่วมกับเงินทุนช่วยเหลือการวิจัยด้านวิทยาศาสตร์และเทคโนโลยี มูลนิธิ</w:t>
      </w:r>
      <w:proofErr w:type="spellStart"/>
      <w:r w:rsidRPr="00E55204">
        <w:rPr>
          <w:rFonts w:asciiTheme="majorBidi" w:hAnsiTheme="majorBidi" w:cs="Angsana New"/>
          <w:sz w:val="28"/>
          <w:cs/>
        </w:rPr>
        <w:t>โทเร</w:t>
      </w:r>
      <w:proofErr w:type="spellEnd"/>
      <w:r w:rsidRPr="00E55204">
        <w:rPr>
          <w:rFonts w:asciiTheme="majorBidi" w:hAnsiTheme="majorBidi" w:cs="Angsana New"/>
          <w:sz w:val="28"/>
          <w:cs/>
        </w:rPr>
        <w:t>เพื่อการส่งเสริมวิทยาศาสตร์ ประเทศไทย ครั้งที่ 20 ระยะเวลา   1     ปี (พ.ศ. 2557 ถึง พ.ศ. 2558)</w:t>
      </w:r>
    </w:p>
    <w:p w:rsidR="00E55204" w:rsidRDefault="00E55204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</w:rPr>
      </w:pPr>
      <w:proofErr w:type="gramStart"/>
      <w:r>
        <w:rPr>
          <w:rFonts w:asciiTheme="majorBidi" w:hAnsiTheme="majorBidi" w:cs="Angsana New"/>
          <w:sz w:val="28"/>
        </w:rPr>
        <w:t>17.</w:t>
      </w:r>
      <w:r w:rsidRPr="00E55204">
        <w:rPr>
          <w:rFonts w:asciiTheme="majorBidi" w:hAnsiTheme="majorBidi" w:cs="Angsana New"/>
          <w:sz w:val="28"/>
          <w:cs/>
        </w:rPr>
        <w:t>ดร.</w:t>
      </w:r>
      <w:proofErr w:type="spellStart"/>
      <w:r w:rsidRPr="00E55204">
        <w:rPr>
          <w:rFonts w:asciiTheme="majorBidi" w:hAnsiTheme="majorBidi" w:cs="Angsana New"/>
          <w:sz w:val="28"/>
          <w:cs/>
        </w:rPr>
        <w:t>พัต</w:t>
      </w:r>
      <w:proofErr w:type="spellEnd"/>
      <w:r w:rsidRPr="00E55204">
        <w:rPr>
          <w:rFonts w:asciiTheme="majorBidi" w:hAnsiTheme="majorBidi" w:cs="Angsana New"/>
          <w:sz w:val="28"/>
          <w:cs/>
        </w:rPr>
        <w:t xml:space="preserve">รา สุนทรฐิติเจริญ </w:t>
      </w:r>
      <w:r w:rsidRPr="00E55204">
        <w:rPr>
          <w:rFonts w:asciiTheme="majorBidi" w:hAnsiTheme="majorBidi" w:cs="Angsana New"/>
          <w:sz w:val="28"/>
        </w:rPr>
        <w:t xml:space="preserve">1, </w:t>
      </w:r>
      <w:r w:rsidRPr="00E55204">
        <w:rPr>
          <w:rFonts w:asciiTheme="majorBidi" w:hAnsiTheme="majorBidi" w:cs="Angsana New"/>
          <w:sz w:val="28"/>
          <w:cs/>
        </w:rPr>
        <w:t xml:space="preserve">ดร.พรรณนภา </w:t>
      </w:r>
      <w:proofErr w:type="spellStart"/>
      <w:r w:rsidRPr="00E55204">
        <w:rPr>
          <w:rFonts w:asciiTheme="majorBidi" w:hAnsiTheme="majorBidi" w:cs="Angsana New"/>
          <w:sz w:val="28"/>
          <w:cs/>
        </w:rPr>
        <w:t>เภา</w:t>
      </w:r>
      <w:proofErr w:type="spellEnd"/>
      <w:r w:rsidRPr="00E55204">
        <w:rPr>
          <w:rFonts w:asciiTheme="majorBidi" w:hAnsiTheme="majorBidi" w:cs="Angsana New"/>
          <w:sz w:val="28"/>
          <w:cs/>
        </w:rPr>
        <w:t xml:space="preserve">ทอง </w:t>
      </w:r>
      <w:r w:rsidRPr="00E55204">
        <w:rPr>
          <w:rFonts w:asciiTheme="majorBidi" w:hAnsiTheme="majorBidi" w:cs="Angsana New"/>
          <w:sz w:val="28"/>
        </w:rPr>
        <w:t>2.</w:t>
      </w:r>
      <w:proofErr w:type="gramEnd"/>
      <w:r w:rsidRPr="00E55204">
        <w:rPr>
          <w:rFonts w:asciiTheme="majorBidi" w:hAnsiTheme="majorBidi" w:cs="Angsana New"/>
          <w:sz w:val="28"/>
        </w:rPr>
        <w:t xml:space="preserve"> </w:t>
      </w:r>
      <w:r w:rsidRPr="00E55204">
        <w:rPr>
          <w:rFonts w:asciiTheme="majorBidi" w:hAnsiTheme="majorBidi" w:cs="Angsana New"/>
          <w:sz w:val="28"/>
          <w:cs/>
        </w:rPr>
        <w:t xml:space="preserve">รศ.ดร. มณฑารพ </w:t>
      </w:r>
      <w:proofErr w:type="spellStart"/>
      <w:r w:rsidRPr="00E55204">
        <w:rPr>
          <w:rFonts w:asciiTheme="majorBidi" w:hAnsiTheme="majorBidi" w:cs="Angsana New"/>
          <w:sz w:val="28"/>
          <w:cs/>
        </w:rPr>
        <w:t>ยมา</w:t>
      </w:r>
      <w:proofErr w:type="spellEnd"/>
      <w:r w:rsidRPr="00E55204">
        <w:rPr>
          <w:rFonts w:asciiTheme="majorBidi" w:hAnsiTheme="majorBidi" w:cs="Angsana New"/>
          <w:sz w:val="28"/>
          <w:cs/>
        </w:rPr>
        <w:t xml:space="preserve">ภัย </w:t>
      </w:r>
      <w:r w:rsidRPr="00E55204">
        <w:rPr>
          <w:rFonts w:asciiTheme="majorBidi" w:hAnsiTheme="majorBidi" w:cs="Angsana New"/>
          <w:sz w:val="28"/>
        </w:rPr>
        <w:t>3.</w:t>
      </w:r>
      <w:r w:rsidRPr="00E55204">
        <w:rPr>
          <w:rFonts w:asciiTheme="majorBidi" w:hAnsiTheme="majorBidi" w:cs="Angsana New"/>
          <w:sz w:val="28"/>
          <w:cs/>
        </w:rPr>
        <w:t>การคัดแยกแบคทีเรียที่สามารถลดแร</w:t>
      </w:r>
      <w:r>
        <w:rPr>
          <w:rFonts w:asciiTheme="majorBidi" w:hAnsiTheme="majorBidi" w:cs="Angsana New"/>
          <w:sz w:val="28"/>
          <w:cs/>
        </w:rPr>
        <w:t>งตึงผิวเพื่อประยุกต์ใน</w:t>
      </w:r>
      <w:r>
        <w:rPr>
          <w:rFonts w:asciiTheme="majorBidi" w:hAnsiTheme="majorBidi" w:cs="Angsana New" w:hint="cs"/>
          <w:sz w:val="28"/>
          <w:cs/>
        </w:rPr>
        <w:t>ทางการแพทย์</w:t>
      </w:r>
    </w:p>
    <w:p w:rsidR="00E55204" w:rsidRDefault="00E55204" w:rsidP="005E03E7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="Angsana New"/>
          <w:sz w:val="28"/>
          <w:cs/>
        </w:rPr>
      </w:pPr>
      <w:r w:rsidRPr="00E55204">
        <w:rPr>
          <w:rFonts w:asciiTheme="majorBidi" w:hAnsiTheme="majorBidi" w:cs="Angsana New"/>
          <w:sz w:val="28"/>
          <w:cs/>
        </w:rPr>
        <w:t>แหล่งเงินทุนสนับสนุนการวิจัยทุนคณะวิทยาศาสตร์ มหาวิทยาลัยรังสิต ระยะเวลา    1    ปี (พ.ศ. 255</w:t>
      </w:r>
      <w:r>
        <w:rPr>
          <w:rFonts w:asciiTheme="majorBidi" w:hAnsiTheme="majorBidi" w:cs="Angsana New"/>
          <w:sz w:val="28"/>
        </w:rPr>
        <w:t>7</w:t>
      </w:r>
      <w:r w:rsidRPr="00E55204">
        <w:rPr>
          <w:rFonts w:asciiTheme="majorBidi" w:hAnsiTheme="majorBidi" w:cs="Angsana New"/>
          <w:sz w:val="28"/>
          <w:cs/>
        </w:rPr>
        <w:t xml:space="preserve"> ถึง พ.ศ. 255</w:t>
      </w:r>
      <w:r>
        <w:rPr>
          <w:rFonts w:asciiTheme="majorBidi" w:hAnsiTheme="majorBidi" w:cs="Angsana New"/>
          <w:sz w:val="28"/>
        </w:rPr>
        <w:t>8</w:t>
      </w:r>
      <w:r w:rsidRPr="00E55204">
        <w:rPr>
          <w:rFonts w:asciiTheme="majorBidi" w:hAnsiTheme="majorBidi" w:cs="Angsana New"/>
          <w:sz w:val="28"/>
          <w:cs/>
        </w:rPr>
        <w:t>)</w:t>
      </w:r>
    </w:p>
    <w:p w:rsidR="00E55204" w:rsidRPr="00AE2289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E2289">
        <w:rPr>
          <w:rFonts w:asciiTheme="majorBidi" w:hAnsiTheme="majorBidi" w:cstheme="majorBidi"/>
          <w:b/>
          <w:bCs/>
          <w:sz w:val="28"/>
          <w:u w:val="single"/>
        </w:rPr>
        <w:t>Scientific author publications</w:t>
      </w:r>
    </w:p>
    <w:p w:rsidR="00E55204" w:rsidRPr="00E55204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E55204">
        <w:rPr>
          <w:rFonts w:asciiTheme="majorBidi" w:hAnsiTheme="majorBidi" w:cstheme="majorBidi"/>
          <w:sz w:val="28"/>
        </w:rPr>
        <w:t xml:space="preserve">1. </w:t>
      </w:r>
      <w:proofErr w:type="spellStart"/>
      <w:r w:rsidRPr="00E55204">
        <w:rPr>
          <w:rFonts w:asciiTheme="majorBidi" w:hAnsiTheme="majorBidi" w:cstheme="majorBidi"/>
          <w:sz w:val="28"/>
        </w:rPr>
        <w:t>Pannapa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Susomboon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Yaowapa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Maneerat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Paron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Dekumyoy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Thareerat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Kalambaheti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Moritoshi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Iwagami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Kanako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Komaki-Yasuda, Shin-</w:t>
      </w:r>
      <w:proofErr w:type="spellStart"/>
      <w:r w:rsidRPr="00E55204">
        <w:rPr>
          <w:rFonts w:asciiTheme="majorBidi" w:hAnsiTheme="majorBidi" w:cstheme="majorBidi"/>
          <w:sz w:val="28"/>
        </w:rPr>
        <w:t>ichiro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Kawazu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Noppadon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Tangpukdee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Sornchai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Looareesuwan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 Shigeyuki Kano( 2006).Down-regulation of tight junction mRNAs in human endothelial cells co-cultured with Plasmodium falciparum-infected erythrocytes, Parasitology International, Vol. 55 , 107-112.</w:t>
      </w:r>
    </w:p>
    <w:p w:rsidR="00E55204" w:rsidRPr="00E55204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E55204">
        <w:rPr>
          <w:rFonts w:asciiTheme="majorBidi" w:hAnsiTheme="majorBidi" w:cstheme="majorBidi"/>
          <w:sz w:val="28"/>
        </w:rPr>
        <w:t xml:space="preserve">2. </w:t>
      </w:r>
      <w:proofErr w:type="spellStart"/>
      <w:r w:rsidRPr="00E55204">
        <w:rPr>
          <w:rFonts w:asciiTheme="majorBidi" w:hAnsiTheme="majorBidi" w:cstheme="majorBidi"/>
          <w:sz w:val="28"/>
        </w:rPr>
        <w:t>Pannapa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Susomboon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Moritoshi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Iwagami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Noppadon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Tangpukdee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Srivicha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Krusood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Sornchai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Looareesuwan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and Shigeyuki Kano (2008).Differences in genetic population structures of Plasmodium falciparum isolates from patients along Thai-Myanmar border with severe or uncomplicated malaria. Malaria Journal, 7:212. </w:t>
      </w:r>
    </w:p>
    <w:p w:rsidR="00E55204" w:rsidRPr="00E55204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E55204">
        <w:rPr>
          <w:rFonts w:asciiTheme="majorBidi" w:hAnsiTheme="majorBidi" w:cstheme="majorBidi"/>
          <w:sz w:val="28"/>
        </w:rPr>
        <w:t xml:space="preserve">3. </w:t>
      </w:r>
      <w:proofErr w:type="spellStart"/>
      <w:r w:rsidRPr="00E55204">
        <w:rPr>
          <w:rFonts w:asciiTheme="majorBidi" w:hAnsiTheme="majorBidi" w:cstheme="majorBidi"/>
          <w:sz w:val="28"/>
        </w:rPr>
        <w:t>Pannapa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Susomboon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Yaowapa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Maneerat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Paron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Dekumyoy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 </w:t>
      </w:r>
      <w:proofErr w:type="spellStart"/>
      <w:r w:rsidRPr="00E55204">
        <w:rPr>
          <w:rFonts w:asciiTheme="majorBidi" w:hAnsiTheme="majorBidi" w:cstheme="majorBidi"/>
          <w:sz w:val="28"/>
        </w:rPr>
        <w:t>Thareerat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Kalambaheti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Moritoshi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Iwagami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Udomsak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Silachamroon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Srivicha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Krusood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Sornchai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Looareesuwan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Shigeyuki Kano. Early adhesion molecule induction by </w:t>
      </w:r>
      <w:proofErr w:type="spellStart"/>
      <w:r w:rsidRPr="00E55204">
        <w:rPr>
          <w:rFonts w:asciiTheme="majorBidi" w:hAnsiTheme="majorBidi" w:cstheme="majorBidi"/>
          <w:sz w:val="28"/>
        </w:rPr>
        <w:t>cytoadherence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of malaria-infected red blood cells and </w:t>
      </w:r>
      <w:proofErr w:type="spellStart"/>
      <w:r w:rsidRPr="00E55204">
        <w:rPr>
          <w:rFonts w:asciiTheme="majorBidi" w:hAnsiTheme="majorBidi" w:cstheme="majorBidi"/>
          <w:sz w:val="28"/>
        </w:rPr>
        <w:t>comodulation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of immune cells: the roles of parasite adhesion and time course, preparing for submit. </w:t>
      </w:r>
    </w:p>
    <w:p w:rsidR="00E55204" w:rsidRPr="00E55204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E55204">
        <w:rPr>
          <w:rFonts w:asciiTheme="majorBidi" w:hAnsiTheme="majorBidi" w:cstheme="majorBidi"/>
          <w:sz w:val="28"/>
        </w:rPr>
        <w:lastRenderedPageBreak/>
        <w:t xml:space="preserve">4. </w:t>
      </w:r>
      <w:proofErr w:type="spellStart"/>
      <w:r w:rsidRPr="00E55204">
        <w:rPr>
          <w:rFonts w:asciiTheme="majorBidi" w:hAnsiTheme="majorBidi" w:cstheme="majorBidi"/>
          <w:sz w:val="28"/>
        </w:rPr>
        <w:t>Pannapa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proofErr w:type="gramStart"/>
      <w:r w:rsidRPr="00E55204">
        <w:rPr>
          <w:rFonts w:asciiTheme="majorBidi" w:hAnsiTheme="majorBidi" w:cstheme="majorBidi"/>
          <w:sz w:val="28"/>
        </w:rPr>
        <w:t>Powthong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Bajaree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Jantrapanukorn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 </w:t>
      </w:r>
      <w:proofErr w:type="spellStart"/>
      <w:r w:rsidRPr="00E55204">
        <w:rPr>
          <w:rFonts w:asciiTheme="majorBidi" w:hAnsiTheme="majorBidi" w:cstheme="majorBidi"/>
          <w:sz w:val="28"/>
        </w:rPr>
        <w:t>Aucharawan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Tongmee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 </w:t>
      </w:r>
      <w:proofErr w:type="spellStart"/>
      <w:r w:rsidRPr="00E55204">
        <w:rPr>
          <w:rFonts w:asciiTheme="majorBidi" w:hAnsiTheme="majorBidi" w:cstheme="majorBidi"/>
          <w:sz w:val="28"/>
        </w:rPr>
        <w:t>Pattra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 </w:t>
      </w:r>
      <w:proofErr w:type="spellStart"/>
      <w:r w:rsidRPr="00E55204">
        <w:rPr>
          <w:rFonts w:asciiTheme="majorBidi" w:hAnsiTheme="majorBidi" w:cstheme="majorBidi"/>
          <w:sz w:val="28"/>
        </w:rPr>
        <w:t>Suntornthiticharoen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 (2012). Evaluation of </w:t>
      </w:r>
      <w:proofErr w:type="spellStart"/>
      <w:r w:rsidRPr="00E55204">
        <w:rPr>
          <w:rFonts w:asciiTheme="majorBidi" w:hAnsiTheme="majorBidi" w:cstheme="majorBidi"/>
          <w:sz w:val="28"/>
        </w:rPr>
        <w:t>of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the </w:t>
      </w:r>
      <w:proofErr w:type="spellStart"/>
      <w:r w:rsidRPr="00E55204">
        <w:rPr>
          <w:rFonts w:asciiTheme="majorBidi" w:hAnsiTheme="majorBidi" w:cstheme="majorBidi"/>
          <w:sz w:val="28"/>
        </w:rPr>
        <w:t>Endophytic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Fungi Extract for their Antimicrobial activity from </w:t>
      </w:r>
      <w:proofErr w:type="spellStart"/>
      <w:proofErr w:type="gramStart"/>
      <w:r w:rsidRPr="00E55204">
        <w:rPr>
          <w:rFonts w:asciiTheme="majorBidi" w:hAnsiTheme="majorBidi" w:cstheme="majorBidi"/>
          <w:sz w:val="28"/>
        </w:rPr>
        <w:t>Sesbania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 </w:t>
      </w:r>
      <w:proofErr w:type="spellStart"/>
      <w:r w:rsidRPr="00E55204">
        <w:rPr>
          <w:rFonts w:asciiTheme="majorBidi" w:hAnsiTheme="majorBidi" w:cstheme="majorBidi"/>
          <w:sz w:val="28"/>
        </w:rPr>
        <w:t>grandiflora</w:t>
      </w:r>
      <w:proofErr w:type="spellEnd"/>
      <w:proofErr w:type="gramEnd"/>
      <w:r w:rsidRPr="00E55204">
        <w:rPr>
          <w:rFonts w:asciiTheme="majorBidi" w:hAnsiTheme="majorBidi" w:cstheme="majorBidi"/>
          <w:sz w:val="28"/>
        </w:rPr>
        <w:t xml:space="preserve"> ( L.) </w:t>
      </w:r>
      <w:proofErr w:type="gramStart"/>
      <w:r w:rsidRPr="00E55204">
        <w:rPr>
          <w:rFonts w:asciiTheme="majorBidi" w:hAnsiTheme="majorBidi" w:cstheme="majorBidi"/>
          <w:sz w:val="28"/>
        </w:rPr>
        <w:t>Pers. International Journal on Pharmaceutical and Biomedical Research.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3(2), 132-136.</w:t>
      </w:r>
    </w:p>
    <w:p w:rsidR="00E55204" w:rsidRPr="00E55204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E55204">
        <w:rPr>
          <w:rFonts w:asciiTheme="majorBidi" w:hAnsiTheme="majorBidi" w:cstheme="majorBidi"/>
          <w:sz w:val="28"/>
        </w:rPr>
        <w:t xml:space="preserve">5. </w:t>
      </w:r>
      <w:proofErr w:type="spellStart"/>
      <w:r w:rsidRPr="00E55204">
        <w:rPr>
          <w:rFonts w:asciiTheme="majorBidi" w:hAnsiTheme="majorBidi" w:cstheme="majorBidi"/>
          <w:sz w:val="28"/>
        </w:rPr>
        <w:t>Pannapa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proofErr w:type="gramStart"/>
      <w:r w:rsidRPr="00E55204">
        <w:rPr>
          <w:rFonts w:asciiTheme="majorBidi" w:hAnsiTheme="majorBidi" w:cstheme="majorBidi"/>
          <w:sz w:val="28"/>
        </w:rPr>
        <w:t>Powthong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Pattra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 </w:t>
      </w:r>
      <w:proofErr w:type="spellStart"/>
      <w:r w:rsidRPr="00E55204">
        <w:rPr>
          <w:rFonts w:asciiTheme="majorBidi" w:hAnsiTheme="majorBidi" w:cstheme="majorBidi"/>
          <w:sz w:val="28"/>
        </w:rPr>
        <w:t>Suntornthiticharoen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 </w:t>
      </w:r>
      <w:proofErr w:type="spellStart"/>
      <w:r w:rsidRPr="00E55204">
        <w:rPr>
          <w:rFonts w:asciiTheme="majorBidi" w:hAnsiTheme="majorBidi" w:cstheme="majorBidi"/>
          <w:sz w:val="28"/>
        </w:rPr>
        <w:t>Aucharawan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Tongmee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(2013). </w:t>
      </w:r>
      <w:proofErr w:type="gramStart"/>
      <w:r w:rsidRPr="00E55204">
        <w:rPr>
          <w:rFonts w:asciiTheme="majorBidi" w:hAnsiTheme="majorBidi" w:cstheme="majorBidi"/>
          <w:sz w:val="28"/>
        </w:rPr>
        <w:t xml:space="preserve">Antioxidant and Antimicrobial Activities of </w:t>
      </w:r>
      <w:proofErr w:type="spellStart"/>
      <w:r w:rsidRPr="00E55204">
        <w:rPr>
          <w:rFonts w:asciiTheme="majorBidi" w:hAnsiTheme="majorBidi" w:cstheme="majorBidi"/>
          <w:sz w:val="28"/>
        </w:rPr>
        <w:t>Endophytic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Fungi Isolated from </w:t>
      </w:r>
      <w:proofErr w:type="spellStart"/>
      <w:r w:rsidRPr="00E55204">
        <w:rPr>
          <w:rFonts w:asciiTheme="majorBidi" w:hAnsiTheme="majorBidi" w:cstheme="majorBidi"/>
          <w:sz w:val="28"/>
        </w:rPr>
        <w:t>Sesbania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grandiflora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(L.)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gramStart"/>
      <w:r w:rsidRPr="00E55204">
        <w:rPr>
          <w:rFonts w:asciiTheme="majorBidi" w:hAnsiTheme="majorBidi" w:cstheme="majorBidi"/>
          <w:sz w:val="28"/>
        </w:rPr>
        <w:t xml:space="preserve">Pers. International Journal of </w:t>
      </w:r>
      <w:proofErr w:type="spellStart"/>
      <w:r w:rsidRPr="00E55204">
        <w:rPr>
          <w:rFonts w:asciiTheme="majorBidi" w:hAnsiTheme="majorBidi" w:cstheme="majorBidi"/>
          <w:sz w:val="28"/>
        </w:rPr>
        <w:t>Phytomedicine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(IJPM).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gramStart"/>
      <w:r w:rsidRPr="00E55204">
        <w:rPr>
          <w:rFonts w:asciiTheme="majorBidi" w:hAnsiTheme="majorBidi" w:cstheme="majorBidi"/>
          <w:sz w:val="28"/>
        </w:rPr>
        <w:t>Vol. 5.</w:t>
      </w:r>
      <w:proofErr w:type="gramEnd"/>
    </w:p>
    <w:p w:rsidR="00E55204" w:rsidRPr="00E55204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</w:rPr>
      </w:pPr>
      <w:r w:rsidRPr="00E55204">
        <w:rPr>
          <w:rFonts w:asciiTheme="majorBidi" w:hAnsiTheme="majorBidi" w:cstheme="majorBidi"/>
          <w:sz w:val="28"/>
        </w:rPr>
        <w:t xml:space="preserve">6. </w:t>
      </w:r>
      <w:proofErr w:type="spellStart"/>
      <w:r w:rsidRPr="00E55204">
        <w:rPr>
          <w:rFonts w:asciiTheme="majorBidi" w:hAnsiTheme="majorBidi" w:cstheme="majorBidi"/>
          <w:sz w:val="28"/>
        </w:rPr>
        <w:t>Pannapa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proofErr w:type="gramStart"/>
      <w:r w:rsidRPr="00E55204">
        <w:rPr>
          <w:rFonts w:asciiTheme="majorBidi" w:hAnsiTheme="majorBidi" w:cstheme="majorBidi"/>
          <w:sz w:val="28"/>
        </w:rPr>
        <w:t>Powthong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Bajaree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Jantrapanukorn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Aucharawan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Tongmee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, </w:t>
      </w:r>
      <w:proofErr w:type="spellStart"/>
      <w:r w:rsidRPr="00E55204">
        <w:rPr>
          <w:rFonts w:asciiTheme="majorBidi" w:hAnsiTheme="majorBidi" w:cstheme="majorBidi"/>
          <w:sz w:val="28"/>
        </w:rPr>
        <w:t>Pattra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 </w:t>
      </w:r>
      <w:proofErr w:type="spellStart"/>
      <w:r w:rsidRPr="00E55204">
        <w:rPr>
          <w:rFonts w:asciiTheme="majorBidi" w:hAnsiTheme="majorBidi" w:cstheme="majorBidi"/>
          <w:sz w:val="28"/>
        </w:rPr>
        <w:t>Suntornthiticharoen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(2013). </w:t>
      </w:r>
      <w:proofErr w:type="gramStart"/>
      <w:r w:rsidRPr="00E55204">
        <w:rPr>
          <w:rFonts w:asciiTheme="majorBidi" w:hAnsiTheme="majorBidi" w:cstheme="majorBidi"/>
          <w:sz w:val="28"/>
        </w:rPr>
        <w:t xml:space="preserve">Screening of </w:t>
      </w:r>
      <w:proofErr w:type="spellStart"/>
      <w:r w:rsidRPr="00E55204">
        <w:rPr>
          <w:rFonts w:asciiTheme="majorBidi" w:hAnsiTheme="majorBidi" w:cstheme="majorBidi"/>
          <w:sz w:val="28"/>
        </w:rPr>
        <w:t>Antimicromicrobial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Activities of the </w:t>
      </w:r>
      <w:proofErr w:type="spellStart"/>
      <w:r w:rsidRPr="00E55204">
        <w:rPr>
          <w:rFonts w:asciiTheme="majorBidi" w:hAnsiTheme="majorBidi" w:cstheme="majorBidi"/>
          <w:sz w:val="28"/>
        </w:rPr>
        <w:t>Endophytic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Fungi from </w:t>
      </w:r>
      <w:proofErr w:type="spellStart"/>
      <w:r w:rsidRPr="00E55204">
        <w:rPr>
          <w:rFonts w:asciiTheme="majorBidi" w:hAnsiTheme="majorBidi" w:cstheme="majorBidi"/>
          <w:sz w:val="28"/>
        </w:rPr>
        <w:t>Sesbania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grandiflora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(L.)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gramStart"/>
      <w:r w:rsidRPr="00E55204">
        <w:rPr>
          <w:rFonts w:asciiTheme="majorBidi" w:hAnsiTheme="majorBidi" w:cstheme="majorBidi"/>
          <w:sz w:val="28"/>
        </w:rPr>
        <w:t>Pers..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gramStart"/>
      <w:r w:rsidRPr="00E55204">
        <w:rPr>
          <w:rFonts w:asciiTheme="majorBidi" w:hAnsiTheme="majorBidi" w:cstheme="majorBidi"/>
          <w:sz w:val="28"/>
        </w:rPr>
        <w:t>Journal of Agricultural Science and Technology.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Vol. 15: 1513-1522</w:t>
      </w:r>
    </w:p>
    <w:p w:rsidR="00E55204" w:rsidRPr="005E03E7" w:rsidRDefault="00E55204" w:rsidP="00E5520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28"/>
          <w:cs/>
        </w:rPr>
      </w:pPr>
      <w:r w:rsidRPr="00E55204">
        <w:rPr>
          <w:rFonts w:asciiTheme="majorBidi" w:hAnsiTheme="majorBidi" w:cstheme="majorBidi"/>
          <w:sz w:val="28"/>
        </w:rPr>
        <w:t xml:space="preserve">7. </w:t>
      </w:r>
      <w:proofErr w:type="spellStart"/>
      <w:r w:rsidRPr="00E55204">
        <w:rPr>
          <w:rFonts w:asciiTheme="majorBidi" w:hAnsiTheme="majorBidi" w:cstheme="majorBidi"/>
          <w:sz w:val="28"/>
        </w:rPr>
        <w:t>Pannapa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proofErr w:type="gramStart"/>
      <w:r w:rsidRPr="00E55204">
        <w:rPr>
          <w:rFonts w:asciiTheme="majorBidi" w:hAnsiTheme="majorBidi" w:cstheme="majorBidi"/>
          <w:sz w:val="28"/>
        </w:rPr>
        <w:t>Powthong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</w:t>
      </w:r>
      <w:proofErr w:type="spellStart"/>
      <w:r w:rsidRPr="00E55204">
        <w:rPr>
          <w:rFonts w:asciiTheme="majorBidi" w:hAnsiTheme="majorBidi" w:cstheme="majorBidi"/>
          <w:sz w:val="28"/>
        </w:rPr>
        <w:t>Pattra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 </w:t>
      </w:r>
      <w:proofErr w:type="spellStart"/>
      <w:r w:rsidRPr="00E55204">
        <w:rPr>
          <w:rFonts w:asciiTheme="majorBidi" w:hAnsiTheme="majorBidi" w:cstheme="majorBidi"/>
          <w:sz w:val="28"/>
        </w:rPr>
        <w:t>Suntornthiticharoen</w:t>
      </w:r>
      <w:proofErr w:type="spellEnd"/>
      <w:r w:rsidRPr="00E55204">
        <w:rPr>
          <w:rFonts w:asciiTheme="majorBidi" w:hAnsiTheme="majorBidi" w:cstheme="majorBidi"/>
          <w:sz w:val="28"/>
        </w:rPr>
        <w:t xml:space="preserve"> , (2014). Antibacterial and probiotic properties of lactic acid bacteria isolated from chicken intestine, entrails of swine, and soil against gastrointestinal and urogenital pathogens. </w:t>
      </w:r>
      <w:proofErr w:type="gramStart"/>
      <w:r w:rsidRPr="00E55204">
        <w:rPr>
          <w:rFonts w:asciiTheme="majorBidi" w:hAnsiTheme="majorBidi" w:cstheme="majorBidi"/>
          <w:sz w:val="28"/>
        </w:rPr>
        <w:t>World Journal of Pharmacy and Pharmaceutical Sciences (WJPPS).</w:t>
      </w:r>
      <w:proofErr w:type="gramEnd"/>
      <w:r w:rsidRPr="00E55204">
        <w:rPr>
          <w:rFonts w:asciiTheme="majorBidi" w:hAnsiTheme="majorBidi" w:cstheme="majorBidi"/>
          <w:sz w:val="28"/>
        </w:rPr>
        <w:t xml:space="preserve"> Volume 3, Issue 1, 1-18</w:t>
      </w:r>
    </w:p>
    <w:p w:rsidR="00EA0053" w:rsidRDefault="00EA0053" w:rsidP="00EA0053">
      <w:pPr>
        <w:tabs>
          <w:tab w:val="left" w:pos="709"/>
          <w:tab w:val="left" w:pos="1276"/>
          <w:tab w:val="left" w:pos="1985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2D6664" w:rsidRPr="00091332" w:rsidRDefault="002D6664" w:rsidP="002D6664">
      <w:pP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sectPr w:rsidR="002D6664" w:rsidRPr="00091332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5F" w:rsidRDefault="00CB385F" w:rsidP="004938C7">
      <w:pPr>
        <w:spacing w:after="0" w:line="240" w:lineRule="auto"/>
      </w:pPr>
      <w:r>
        <w:separator/>
      </w:r>
    </w:p>
  </w:endnote>
  <w:endnote w:type="continuationSeparator" w:id="0">
    <w:p w:rsidR="00CB385F" w:rsidRDefault="00CB385F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5F" w:rsidRDefault="00CB385F" w:rsidP="004938C7">
      <w:pPr>
        <w:spacing w:after="0" w:line="240" w:lineRule="auto"/>
      </w:pPr>
      <w:r>
        <w:separator/>
      </w:r>
    </w:p>
  </w:footnote>
  <w:footnote w:type="continuationSeparator" w:id="0">
    <w:p w:rsidR="00CB385F" w:rsidRDefault="00CB385F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4438"/>
      <w:docPartObj>
        <w:docPartGallery w:val="Page Numbers (Top of Page)"/>
        <w:docPartUnique/>
      </w:docPartObj>
    </w:sdtPr>
    <w:sdtEndPr/>
    <w:sdtContent>
      <w:p w:rsidR="002D6664" w:rsidRDefault="001024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5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6BEF" w:rsidRDefault="00CB3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A5D1F9B"/>
    <w:multiLevelType w:val="hybridMultilevel"/>
    <w:tmpl w:val="256E2F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DEB4534"/>
    <w:multiLevelType w:val="hybridMultilevel"/>
    <w:tmpl w:val="8B72FA42"/>
    <w:lvl w:ilvl="0" w:tplc="D4E627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8A06EF8"/>
    <w:multiLevelType w:val="hybridMultilevel"/>
    <w:tmpl w:val="F0FEEB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43FA"/>
    <w:multiLevelType w:val="hybridMultilevel"/>
    <w:tmpl w:val="CC5A3BBC"/>
    <w:lvl w:ilvl="0" w:tplc="E38050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91332"/>
    <w:rsid w:val="00102405"/>
    <w:rsid w:val="00270864"/>
    <w:rsid w:val="00296626"/>
    <w:rsid w:val="002D0E88"/>
    <w:rsid w:val="002D6664"/>
    <w:rsid w:val="002E60FF"/>
    <w:rsid w:val="0039040B"/>
    <w:rsid w:val="00492E5F"/>
    <w:rsid w:val="004938C7"/>
    <w:rsid w:val="004C00A5"/>
    <w:rsid w:val="00580572"/>
    <w:rsid w:val="0059625D"/>
    <w:rsid w:val="005E03E7"/>
    <w:rsid w:val="00645DA8"/>
    <w:rsid w:val="007072F3"/>
    <w:rsid w:val="00730000"/>
    <w:rsid w:val="007475D1"/>
    <w:rsid w:val="007A2E04"/>
    <w:rsid w:val="007C6556"/>
    <w:rsid w:val="007F4D79"/>
    <w:rsid w:val="008F5F4B"/>
    <w:rsid w:val="009265E6"/>
    <w:rsid w:val="00951950"/>
    <w:rsid w:val="00973DB3"/>
    <w:rsid w:val="009C5DA3"/>
    <w:rsid w:val="009C6E4C"/>
    <w:rsid w:val="00AE2289"/>
    <w:rsid w:val="00B06041"/>
    <w:rsid w:val="00B3289B"/>
    <w:rsid w:val="00B62CB6"/>
    <w:rsid w:val="00B708F9"/>
    <w:rsid w:val="00B91682"/>
    <w:rsid w:val="00BC661F"/>
    <w:rsid w:val="00BF34CF"/>
    <w:rsid w:val="00C600DA"/>
    <w:rsid w:val="00CA2B86"/>
    <w:rsid w:val="00CB385F"/>
    <w:rsid w:val="00CB4EC0"/>
    <w:rsid w:val="00CD70B2"/>
    <w:rsid w:val="00D20D6A"/>
    <w:rsid w:val="00E00FE4"/>
    <w:rsid w:val="00E33424"/>
    <w:rsid w:val="00E55204"/>
    <w:rsid w:val="00E93D71"/>
    <w:rsid w:val="00EA0053"/>
    <w:rsid w:val="00F142BA"/>
    <w:rsid w:val="00F8743A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70D2-346F-49F3-A08B-6CAB9D90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MSATER-EN7</cp:lastModifiedBy>
  <cp:revision>4</cp:revision>
  <dcterms:created xsi:type="dcterms:W3CDTF">2015-01-19T02:11:00Z</dcterms:created>
  <dcterms:modified xsi:type="dcterms:W3CDTF">2015-01-19T06:25:00Z</dcterms:modified>
</cp:coreProperties>
</file>