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D" w:rsidRPr="00A34D08" w:rsidRDefault="00A82BA0" w:rsidP="00A82BA0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แบบฟอร์มการเขียนแบบถ</w:t>
      </w:r>
      <w:r w:rsidR="00280471">
        <w:rPr>
          <w:rFonts w:ascii="Angsana New" w:hAnsi="Angsana New" w:cs="Angsana New" w:hint="cs"/>
          <w:b/>
          <w:bCs/>
          <w:sz w:val="32"/>
          <w:szCs w:val="32"/>
          <w:cs/>
        </w:rPr>
        <w:t>อดประสบการณ์การเรียนรู้ ด้าน การบริหารมุ่งผลสัมฤทธิ์เน้นหลัก</w:t>
      </w:r>
      <w:r w:rsidR="004C7497">
        <w:rPr>
          <w:rFonts w:ascii="Angsana New" w:hAnsi="Angsana New" w:cs="Angsana New" w:hint="cs"/>
          <w:b/>
          <w:bCs/>
          <w:sz w:val="32"/>
          <w:szCs w:val="32"/>
          <w:cs/>
        </w:rPr>
        <w:t>ประหยัด</w:t>
      </w:r>
      <w:r w:rsidR="00407BD5">
        <w:rPr>
          <w:rFonts w:ascii="Angsana New" w:hAnsi="Angsana New" w:cs="Angsana New" w:hint="cs"/>
          <w:b/>
          <w:bCs/>
          <w:sz w:val="32"/>
          <w:szCs w:val="32"/>
          <w:cs/>
        </w:rPr>
        <w:t>ประสิทธิภาพ ประสิทธิผล</w:t>
      </w:r>
    </w:p>
    <w:p w:rsidR="00A82BA0" w:rsidRDefault="00A82BA0" w:rsidP="00A82B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ชื่อ-สกุล ผู้เล่าเรื่อง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พล.อ.ท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r w:rsidR="00280471">
        <w:rPr>
          <w:rFonts w:ascii="Angsana New" w:hAnsi="Angsana New" w:cs="Angsana New" w:hint="cs"/>
          <w:sz w:val="32"/>
          <w:szCs w:val="32"/>
          <w:cs/>
        </w:rPr>
        <w:t xml:space="preserve"> ดร.</w:t>
      </w:r>
      <w:proofErr w:type="spellStart"/>
      <w:r w:rsidR="00280471">
        <w:rPr>
          <w:rFonts w:ascii="Angsana New" w:hAnsi="Angsana New" w:cs="Angsana New" w:hint="cs"/>
          <w:sz w:val="32"/>
          <w:szCs w:val="32"/>
          <w:cs/>
        </w:rPr>
        <w:t>ชนน</w:t>
      </w:r>
      <w:proofErr w:type="spellEnd"/>
      <w:r w:rsidR="00280471">
        <w:rPr>
          <w:rFonts w:ascii="Angsana New" w:hAnsi="Angsana New" w:cs="Angsana New" w:hint="cs"/>
          <w:sz w:val="32"/>
          <w:szCs w:val="32"/>
          <w:cs/>
        </w:rPr>
        <w:t>นาถ เทพลิบ</w:t>
      </w:r>
      <w:r w:rsidR="0028047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ชื่อ-สกุล ผู้บันทึก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นาย </w:t>
      </w:r>
      <w:proofErr w:type="spellStart"/>
      <w:r w:rsidR="00FC0221">
        <w:rPr>
          <w:rFonts w:ascii="Angsana New" w:hAnsi="Angsana New" w:cs="Angsana New" w:hint="cs"/>
          <w:sz w:val="32"/>
          <w:szCs w:val="32"/>
          <w:cs/>
        </w:rPr>
        <w:t>ศุภภัทร์</w:t>
      </w:r>
      <w:proofErr w:type="spellEnd"/>
      <w:r w:rsidR="00FC0221">
        <w:rPr>
          <w:rFonts w:ascii="Angsana New" w:hAnsi="Angsana New" w:cs="Angsana New" w:hint="cs"/>
          <w:sz w:val="32"/>
          <w:szCs w:val="32"/>
          <w:cs/>
        </w:rPr>
        <w:t xml:space="preserve">พงศ์ แย้มโพธิ์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บทบาท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หน้าที่ และความรับผิดชอบของผู้เล่าเรื่อง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280471">
        <w:rPr>
          <w:rFonts w:ascii="Angsana New" w:hAnsi="Angsana New" w:cs="Angsana New" w:hint="cs"/>
          <w:sz w:val="32"/>
          <w:szCs w:val="32"/>
          <w:cs/>
        </w:rPr>
        <w:t xml:space="preserve">อาจารย์ประจำ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สถาบันการบิน มหาวิทยาลัยรังสิต </w:t>
      </w:r>
      <w:r w:rsidR="00131361">
        <w:rPr>
          <w:rFonts w:ascii="Angsana New" w:hAnsi="Angsana New" w:cs="Angsana New" w:hint="cs"/>
          <w:sz w:val="32"/>
          <w:szCs w:val="32"/>
          <w:cs/>
        </w:rPr>
        <w:t>และ</w:t>
      </w:r>
      <w:r w:rsidR="00280471">
        <w:rPr>
          <w:rFonts w:ascii="Angsana New" w:hAnsi="Angsana New" w:cs="Angsana New" w:hint="cs"/>
          <w:sz w:val="32"/>
          <w:szCs w:val="32"/>
          <w:cs/>
        </w:rPr>
        <w:t>เป็นอาจารย์ที่ปรึกษา</w:t>
      </w:r>
      <w:r w:rsidR="00407BD5">
        <w:rPr>
          <w:rFonts w:ascii="Angsana New" w:hAnsi="Angsana New" w:cs="Angsana New" w:hint="cs"/>
          <w:sz w:val="32"/>
          <w:szCs w:val="32"/>
          <w:cs/>
        </w:rPr>
        <w:t>นักศึกษาชั้นปี่ที่ 1</w:t>
      </w:r>
      <w:r w:rsidR="00131361">
        <w:rPr>
          <w:rFonts w:ascii="Angsana New" w:hAnsi="Angsana New" w:cs="Angsana New" w:hint="cs"/>
          <w:sz w:val="32"/>
          <w:szCs w:val="32"/>
          <w:cs/>
        </w:rPr>
        <w:t xml:space="preserve"> มีหน้าที่และ</w:t>
      </w:r>
      <w:r>
        <w:rPr>
          <w:rFonts w:ascii="Angsana New" w:hAnsi="Angsana New" w:cs="Angsana New" w:hint="cs"/>
          <w:sz w:val="32"/>
          <w:szCs w:val="32"/>
          <w:cs/>
        </w:rPr>
        <w:t>รับผิดชอบเกี่ยวกับ</w:t>
      </w:r>
      <w:r w:rsidR="00407BD5">
        <w:rPr>
          <w:rFonts w:ascii="Angsana New" w:hAnsi="Angsana New" w:cs="Angsana New" w:hint="cs"/>
          <w:sz w:val="32"/>
          <w:szCs w:val="32"/>
          <w:cs/>
        </w:rPr>
        <w:t xml:space="preserve">การสอนวิชาเกี่ยวกับการบิน เช่น เครื่องวัดประกอบการบิน </w:t>
      </w:r>
      <w:r w:rsidR="00407BD5">
        <w:rPr>
          <w:rFonts w:ascii="Angsana New" w:hAnsi="Angsana New" w:cs="Angsana New"/>
          <w:sz w:val="32"/>
          <w:szCs w:val="32"/>
        </w:rPr>
        <w:t xml:space="preserve">(Flight Instrument) </w:t>
      </w:r>
      <w:r w:rsidR="00407BD5">
        <w:rPr>
          <w:rFonts w:ascii="Angsana New" w:hAnsi="Angsana New" w:cs="Angsana New" w:hint="cs"/>
          <w:sz w:val="32"/>
          <w:szCs w:val="32"/>
          <w:cs/>
        </w:rPr>
        <w:t xml:space="preserve">และสร้างคุณลักษณะนิสัยความเป็นนักบิน </w:t>
      </w:r>
      <w:r w:rsidR="00407BD5">
        <w:rPr>
          <w:rFonts w:ascii="Angsana New" w:hAnsi="Angsana New" w:cs="Angsana New"/>
          <w:sz w:val="32"/>
          <w:szCs w:val="32"/>
        </w:rPr>
        <w:t xml:space="preserve">(Attitude) </w:t>
      </w:r>
      <w:r w:rsidR="00407BD5">
        <w:rPr>
          <w:rFonts w:ascii="Angsana New" w:hAnsi="Angsana New" w:cs="Angsana New" w:hint="cs"/>
          <w:sz w:val="32"/>
          <w:szCs w:val="32"/>
          <w:cs/>
        </w:rPr>
        <w:t>ให้กับนักศึกษา</w:t>
      </w:r>
      <w:r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="00131361">
        <w:rPr>
          <w:rFonts w:ascii="Angsana New" w:hAnsi="Angsana New" w:cs="Angsana New" w:hint="cs"/>
          <w:sz w:val="32"/>
          <w:szCs w:val="32"/>
          <w:cs/>
        </w:rPr>
        <w:t>วิทยา</w:t>
      </w:r>
      <w:proofErr w:type="spellStart"/>
      <w:r w:rsidR="00131361"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 w:rsidR="00131361">
        <w:rPr>
          <w:rFonts w:ascii="Angsana New" w:hAnsi="Angsana New" w:cs="Angsana New" w:hint="cs"/>
          <w:sz w:val="32"/>
          <w:szCs w:val="32"/>
          <w:cs/>
        </w:rPr>
        <w:t xml:space="preserve">บัณฑิต </w:t>
      </w:r>
      <w:r w:rsidR="001F5C74">
        <w:rPr>
          <w:rFonts w:ascii="Angsana New" w:hAnsi="Angsana New" w:cs="Angsana New" w:hint="cs"/>
          <w:sz w:val="32"/>
          <w:szCs w:val="32"/>
          <w:cs/>
        </w:rPr>
        <w:t>สาขาวิชานักบินพาณิชย์</w:t>
      </w:r>
    </w:p>
    <w:p w:rsidR="00A82BA0" w:rsidRPr="00A34D08" w:rsidRDefault="00A82BA0" w:rsidP="00A82BA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เรื่องที่เล่า</w:t>
      </w:r>
    </w:p>
    <w:p w:rsidR="00EE3E3E" w:rsidRDefault="00EE3E3E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407BD5">
        <w:rPr>
          <w:rFonts w:ascii="Angsana New" w:hAnsi="Angsana New" w:cs="Angsana New" w:hint="cs"/>
          <w:sz w:val="32"/>
          <w:szCs w:val="32"/>
          <w:cs/>
        </w:rPr>
        <w:t>การบริหารมุ่งผลสัมฤทธิ์เน้นหลักประหยัด ประสิทธิภาพ ประสิทธิผล</w:t>
      </w:r>
    </w:p>
    <w:p w:rsidR="00EE3E3E" w:rsidRPr="00A34D08" w:rsidRDefault="00EE3E3E" w:rsidP="00A82BA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A55CB5" w:rsidRPr="007073BE" w:rsidRDefault="00A55CB5" w:rsidP="007073B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C7497">
        <w:rPr>
          <w:rFonts w:ascii="Angsana New" w:hAnsi="Angsana New" w:cs="Angsana New" w:hint="cs"/>
          <w:sz w:val="32"/>
          <w:szCs w:val="32"/>
          <w:cs/>
        </w:rPr>
        <w:t xml:space="preserve">การเรียนการสอนในโลกนี้มีทั้งหมด 14 วิธี เริ่มจากการสอนแบบบรรยาย </w:t>
      </w:r>
      <w:r w:rsidR="004C7497">
        <w:rPr>
          <w:rFonts w:ascii="Angsana New" w:hAnsi="Angsana New" w:cs="Angsana New"/>
          <w:sz w:val="32"/>
          <w:szCs w:val="32"/>
        </w:rPr>
        <w:t xml:space="preserve">(Lecture) </w:t>
      </w:r>
      <w:r w:rsidR="004C7497">
        <w:rPr>
          <w:rFonts w:ascii="Angsana New" w:hAnsi="Angsana New" w:cs="Angsana New" w:hint="cs"/>
          <w:sz w:val="32"/>
          <w:szCs w:val="32"/>
          <w:cs/>
        </w:rPr>
        <w:t xml:space="preserve">ไปจนกระทั่งการเรียนการสอนแบบสาธิตและฝึกปฏิบัติ </w:t>
      </w:r>
      <w:r w:rsidR="004C7497">
        <w:rPr>
          <w:rFonts w:ascii="Angsana New" w:hAnsi="Angsana New" w:cs="Angsana New"/>
          <w:sz w:val="32"/>
          <w:szCs w:val="32"/>
        </w:rPr>
        <w:t xml:space="preserve">(Demonstration) </w:t>
      </w:r>
      <w:r w:rsidR="004C7497">
        <w:rPr>
          <w:rFonts w:ascii="Angsana New" w:hAnsi="Angsana New" w:cs="Angsana New" w:hint="cs"/>
          <w:sz w:val="32"/>
          <w:szCs w:val="32"/>
          <w:cs/>
        </w:rPr>
        <w:t>ประสิทธิผล</w:t>
      </w:r>
      <w:r w:rsidR="007073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73BE">
        <w:rPr>
          <w:rFonts w:ascii="Angsana New" w:hAnsi="Angsana New" w:cs="Angsana New"/>
          <w:sz w:val="32"/>
          <w:szCs w:val="32"/>
        </w:rPr>
        <w:t>(Effectiveness)</w:t>
      </w:r>
      <w:r w:rsidR="007073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7497">
        <w:rPr>
          <w:rFonts w:ascii="Angsana New" w:hAnsi="Angsana New" w:cs="Angsana New" w:hint="cs"/>
          <w:sz w:val="32"/>
          <w:szCs w:val="32"/>
          <w:cs/>
        </w:rPr>
        <w:t>ที่</w:t>
      </w:r>
      <w:r w:rsidR="006B27F5">
        <w:rPr>
          <w:rFonts w:ascii="Angsana New" w:hAnsi="Angsana New" w:cs="Angsana New" w:hint="cs"/>
          <w:sz w:val="32"/>
          <w:szCs w:val="32"/>
          <w:cs/>
        </w:rPr>
        <w:t>จะ</w:t>
      </w:r>
      <w:r w:rsidR="004C7497">
        <w:rPr>
          <w:rFonts w:ascii="Angsana New" w:hAnsi="Angsana New" w:cs="Angsana New" w:hint="cs"/>
          <w:sz w:val="32"/>
          <w:szCs w:val="32"/>
          <w:cs/>
        </w:rPr>
        <w:t>ได้</w:t>
      </w:r>
      <w:r w:rsidR="006B27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7497">
        <w:rPr>
          <w:rFonts w:ascii="Angsana New" w:hAnsi="Angsana New" w:cs="Angsana New" w:hint="cs"/>
          <w:sz w:val="32"/>
          <w:szCs w:val="32"/>
          <w:cs/>
        </w:rPr>
        <w:t>ก็เรียงตามลำดับ จากลำดับการเรียนการสอนลำดับที่ 14</w:t>
      </w:r>
      <w:r w:rsidR="007073BE">
        <w:rPr>
          <w:rFonts w:ascii="Angsana New" w:hAnsi="Angsana New" w:cs="Angsana New" w:hint="cs"/>
          <w:sz w:val="32"/>
          <w:szCs w:val="32"/>
          <w:cs/>
        </w:rPr>
        <w:t xml:space="preserve"> คือการสาธิตและฝึกปฏิบัติ </w:t>
      </w:r>
      <w:r w:rsidR="007073BE">
        <w:rPr>
          <w:rFonts w:ascii="Angsana New" w:hAnsi="Angsana New" w:cs="Angsana New"/>
          <w:sz w:val="32"/>
          <w:szCs w:val="32"/>
        </w:rPr>
        <w:t xml:space="preserve">(Demonstration) </w:t>
      </w:r>
      <w:r w:rsidR="007073BE">
        <w:rPr>
          <w:rFonts w:ascii="Angsana New" w:hAnsi="Angsana New" w:cs="Angsana New" w:hint="cs"/>
          <w:sz w:val="32"/>
          <w:szCs w:val="32"/>
          <w:cs/>
        </w:rPr>
        <w:t xml:space="preserve">จนกระทั่งถึงลำดับแรก คือ การบรรยาย </w:t>
      </w:r>
      <w:r w:rsidR="007073BE">
        <w:rPr>
          <w:rFonts w:ascii="Angsana New" w:hAnsi="Angsana New" w:cs="Angsana New"/>
          <w:sz w:val="32"/>
          <w:szCs w:val="32"/>
        </w:rPr>
        <w:t xml:space="preserve">(Lecture) </w:t>
      </w:r>
      <w:r w:rsidR="007073BE">
        <w:rPr>
          <w:rFonts w:ascii="Angsana New" w:hAnsi="Angsana New" w:cs="Angsana New" w:hint="cs"/>
          <w:sz w:val="32"/>
          <w:szCs w:val="32"/>
          <w:cs/>
        </w:rPr>
        <w:t>ซึ่ง</w:t>
      </w:r>
      <w:r w:rsidR="006B27F5">
        <w:rPr>
          <w:rFonts w:ascii="Angsana New" w:hAnsi="Angsana New" w:cs="Angsana New" w:hint="cs"/>
          <w:sz w:val="32"/>
          <w:szCs w:val="32"/>
          <w:cs/>
        </w:rPr>
        <w:t>จะได้</w:t>
      </w:r>
      <w:r w:rsidR="007073BE">
        <w:rPr>
          <w:rFonts w:ascii="Angsana New" w:hAnsi="Angsana New" w:cs="Angsana New" w:hint="cs"/>
          <w:sz w:val="32"/>
          <w:szCs w:val="32"/>
          <w:cs/>
        </w:rPr>
        <w:t>ประสิทธิผลน้อยที่สุด มีคำถามว่านักศึกษาหลักสูตรวิทยา</w:t>
      </w:r>
      <w:proofErr w:type="spellStart"/>
      <w:r w:rsidR="007073BE"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 w:rsidR="007073BE">
        <w:rPr>
          <w:rFonts w:ascii="Angsana New" w:hAnsi="Angsana New" w:cs="Angsana New" w:hint="cs"/>
          <w:sz w:val="32"/>
          <w:szCs w:val="32"/>
          <w:cs/>
        </w:rPr>
        <w:t xml:space="preserve">บัณฑิต สาขาวิชานักบินพาณิชย์ของสถาบันการบิน มหาวิทยาลัยรังสิต ใช้วิธีการเรียนการสอนแบบไหนถึงจะมีประสิทธิผลสูงสุด ก็ต้องตอบว่าการเรียนการสอนแบบสาธิตและฝึกปฏิบัติ </w:t>
      </w:r>
      <w:r w:rsidR="007073BE">
        <w:rPr>
          <w:rFonts w:ascii="Angsana New" w:hAnsi="Angsana New" w:cs="Angsana New"/>
          <w:sz w:val="32"/>
          <w:szCs w:val="32"/>
        </w:rPr>
        <w:t xml:space="preserve">(Demonstration) </w:t>
      </w:r>
      <w:r w:rsidR="007073BE">
        <w:rPr>
          <w:rFonts w:ascii="Angsana New" w:hAnsi="Angsana New" w:cs="Angsana New" w:hint="cs"/>
          <w:sz w:val="32"/>
          <w:szCs w:val="32"/>
          <w:cs/>
        </w:rPr>
        <w:t>ดีที่สุด แต่เนื้อหาสาระของหลักสูตรนี้จะประกอบไปด้วยวิชาภาคพื้นและวิชาภาคอากาศ จึงต้องใช้วิธีการเรียนการสอนแบบผสมผสานกัน</w:t>
      </w:r>
    </w:p>
    <w:p w:rsidR="0008463D" w:rsidRPr="00A34D08" w:rsidRDefault="0008463D" w:rsidP="00A561A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34D08"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 w:rsidR="00A34D08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วิธีการ/ขั้นตอน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หรือกระบวนการที่ทำให้งานนั้นประสบความสำเร็จ</w:t>
      </w:r>
      <w:r w:rsidR="00A34D0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เทคนิคหรือกลยุทธ์ที่ใช้</w:t>
      </w:r>
      <w:r w:rsidR="00CF60E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ผู้มีส่วน</w:t>
      </w:r>
      <w:r w:rsidR="00A34D08"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ร่วม อุปสรรคหรือปัญหาในการทำงาน และแนวทางการแก้ไข</w:t>
      </w:r>
    </w:p>
    <w:p w:rsidR="006B27F5" w:rsidRDefault="0008463D" w:rsidP="008E50F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Pr="008E50F7">
        <w:rPr>
          <w:rFonts w:hint="cs"/>
          <w:b w:val="0"/>
          <w:bCs w:val="0"/>
          <w:sz w:val="32"/>
          <w:szCs w:val="32"/>
          <w:cs/>
        </w:rPr>
        <w:t xml:space="preserve">      </w:t>
      </w:r>
      <w:r w:rsidR="007073BE" w:rsidRPr="008E50F7">
        <w:rPr>
          <w:rFonts w:hint="cs"/>
          <w:b w:val="0"/>
          <w:bCs w:val="0"/>
          <w:sz w:val="32"/>
          <w:szCs w:val="32"/>
          <w:cs/>
        </w:rPr>
        <w:t>วิธีหรือขั้นตอนการผลิตนักบินพาณิชย์ของสถาบันการบิน มหาวิทยาลัยรังสิต ก็เริ่มต้นจากรับสมัครนักเรียนที่สำเร็จการศึกษาชั้นมัธยมศึกษาปีที่ 6 ทำการสอบสัมภาษณ์โดยคณะกรรมการของ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สถาบันการบิน จากนั้นก็ลงทะเบียนเรียนในวิชาภาคพื้น เช่น อากาศพลศาสตร์ </w:t>
      </w:r>
      <w:r w:rsidR="00B74EBA" w:rsidRPr="008E50F7">
        <w:rPr>
          <w:b w:val="0"/>
          <w:bCs w:val="0"/>
          <w:sz w:val="32"/>
          <w:szCs w:val="32"/>
        </w:rPr>
        <w:t>(Aerodynamics) ,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เครื่องวัดประกอบการบินขั้นพื้นฐาน </w:t>
      </w:r>
      <w:r w:rsidR="00B74EBA" w:rsidRPr="008E50F7">
        <w:rPr>
          <w:b w:val="0"/>
          <w:bCs w:val="0"/>
          <w:sz w:val="32"/>
          <w:szCs w:val="32"/>
        </w:rPr>
        <w:t>(Basic Flight Instrument) ,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เครื่องวัดประกอบการบินขั้นสูง </w:t>
      </w:r>
      <w:r w:rsidR="00B74EBA" w:rsidRPr="008E50F7">
        <w:rPr>
          <w:b w:val="0"/>
          <w:bCs w:val="0"/>
          <w:sz w:val="32"/>
          <w:szCs w:val="32"/>
        </w:rPr>
        <w:t xml:space="preserve">(Advance Flight Instrument) 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เป็นต้น ในชั้น/ปี 1</w:t>
      </w:r>
      <w:r w:rsidR="004D5E8E">
        <w:rPr>
          <w:rFonts w:hint="cs"/>
          <w:b w:val="0"/>
          <w:bCs w:val="0"/>
          <w:sz w:val="32"/>
          <w:szCs w:val="32"/>
          <w:cs/>
        </w:rPr>
        <w:t xml:space="preserve"> เรียนจำนวน 42 หน่วย</w:t>
      </w:r>
      <w:proofErr w:type="spellStart"/>
      <w:r w:rsidR="004D5E8E">
        <w:rPr>
          <w:rFonts w:hint="cs"/>
          <w:b w:val="0"/>
          <w:bCs w:val="0"/>
          <w:sz w:val="32"/>
          <w:szCs w:val="32"/>
          <w:cs/>
        </w:rPr>
        <w:t>กิต</w:t>
      </w:r>
      <w:proofErr w:type="spellEnd"/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 และชั้น/ปี 2 </w:t>
      </w:r>
      <w:r w:rsidR="004D5E8E">
        <w:rPr>
          <w:rFonts w:hint="cs"/>
          <w:b w:val="0"/>
          <w:bCs w:val="0"/>
          <w:sz w:val="32"/>
          <w:szCs w:val="32"/>
          <w:cs/>
        </w:rPr>
        <w:t>เรียน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จำนวน 42 หน่วย</w:t>
      </w:r>
      <w:proofErr w:type="spellStart"/>
      <w:r w:rsidR="00B74EBA" w:rsidRPr="008E50F7">
        <w:rPr>
          <w:rFonts w:hint="cs"/>
          <w:b w:val="0"/>
          <w:bCs w:val="0"/>
          <w:sz w:val="32"/>
          <w:szCs w:val="32"/>
          <w:cs/>
        </w:rPr>
        <w:t>กิต</w:t>
      </w:r>
      <w:proofErr w:type="spellEnd"/>
      <w:r w:rsidR="004D5E8E">
        <w:rPr>
          <w:rFonts w:hint="cs"/>
          <w:b w:val="0"/>
          <w:bCs w:val="0"/>
          <w:sz w:val="32"/>
          <w:szCs w:val="32"/>
          <w:cs/>
        </w:rPr>
        <w:t xml:space="preserve"> รวม 84 หน่วย</w:t>
      </w:r>
      <w:proofErr w:type="spellStart"/>
      <w:r w:rsidR="004D5E8E">
        <w:rPr>
          <w:rFonts w:hint="cs"/>
          <w:b w:val="0"/>
          <w:bCs w:val="0"/>
          <w:sz w:val="32"/>
          <w:szCs w:val="32"/>
          <w:cs/>
        </w:rPr>
        <w:t>กิต</w:t>
      </w:r>
      <w:proofErr w:type="spellEnd"/>
      <w:r w:rsidR="004D5E8E">
        <w:rPr>
          <w:rFonts w:hint="cs"/>
          <w:b w:val="0"/>
          <w:bCs w:val="0"/>
          <w:sz w:val="32"/>
          <w:szCs w:val="32"/>
          <w:cs/>
        </w:rPr>
        <w:t xml:space="preserve"> ซึ่งการจบปริญญาตรีในสาขานี้ต้องเรียนทั้งหมด 138 หน่วย</w:t>
      </w:r>
      <w:proofErr w:type="spellStart"/>
      <w:r w:rsidR="004D5E8E">
        <w:rPr>
          <w:rFonts w:hint="cs"/>
          <w:b w:val="0"/>
          <w:bCs w:val="0"/>
          <w:sz w:val="32"/>
          <w:szCs w:val="32"/>
          <w:cs/>
        </w:rPr>
        <w:t>กิต</w:t>
      </w:r>
      <w:proofErr w:type="spellEnd"/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 ระหว่างการเรียนชั้น/ปี1 และชั้น/ปี 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lastRenderedPageBreak/>
        <w:t xml:space="preserve">2 นักศึกษาจะถูกส่งไปตรวจสุขภาพระดับ </w:t>
      </w:r>
      <w:r w:rsidR="00B74EBA" w:rsidRPr="008E50F7">
        <w:rPr>
          <w:b w:val="0"/>
          <w:bCs w:val="0"/>
          <w:sz w:val="32"/>
          <w:szCs w:val="32"/>
        </w:rPr>
        <w:t xml:space="preserve">Class II 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(</w:t>
      </w:r>
      <w:r w:rsidR="008E50F7" w:rsidRPr="008E50F7">
        <w:rPr>
          <w:rFonts w:hint="cs"/>
          <w:b w:val="0"/>
          <w:bCs w:val="0"/>
          <w:sz w:val="32"/>
          <w:szCs w:val="32"/>
          <w:cs/>
        </w:rPr>
        <w:t>สุขภาพกาย/ใจ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โดยอนุโลมบางกรณี)</w:t>
      </w:r>
      <w:r w:rsidR="004D5E8E">
        <w:rPr>
          <w:rFonts w:hint="cs"/>
          <w:b w:val="0"/>
          <w:bCs w:val="0"/>
          <w:sz w:val="32"/>
          <w:szCs w:val="32"/>
          <w:cs/>
        </w:rPr>
        <w:t xml:space="preserve"> โดยแพทย์เวชศาสตร์การบินสังกัดกรมแพทย์ทหารอากาศ หรือของโรงพยาบาลกรุงเทพ</w:t>
      </w:r>
      <w:r w:rsidR="008E50F7" w:rsidRPr="008E50F7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จากนั้น</w:t>
      </w:r>
      <w:r w:rsidR="00C878E2">
        <w:rPr>
          <w:rFonts w:hint="cs"/>
          <w:b w:val="0"/>
          <w:bCs w:val="0"/>
          <w:sz w:val="32"/>
          <w:szCs w:val="32"/>
          <w:cs/>
        </w:rPr>
        <w:t>ก่อนที่นักศึกษาจะเรียนในชั้น/ปี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 xml:space="preserve"> 3 และชั้น/ปี 4 </w:t>
      </w:r>
      <w:r w:rsidR="006B27F5">
        <w:rPr>
          <w:rFonts w:hint="cs"/>
          <w:b w:val="0"/>
          <w:bCs w:val="0"/>
          <w:sz w:val="32"/>
          <w:szCs w:val="32"/>
          <w:cs/>
        </w:rPr>
        <w:t>นักศึกษา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จะ</w:t>
      </w:r>
      <w:r w:rsidR="00C878E2">
        <w:rPr>
          <w:rFonts w:hint="cs"/>
          <w:b w:val="0"/>
          <w:bCs w:val="0"/>
          <w:sz w:val="32"/>
          <w:szCs w:val="32"/>
          <w:cs/>
        </w:rPr>
        <w:t>ถูก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ส่ง</w:t>
      </w:r>
      <w:r w:rsidR="00C878E2">
        <w:rPr>
          <w:rFonts w:hint="cs"/>
          <w:b w:val="0"/>
          <w:bCs w:val="0"/>
          <w:sz w:val="32"/>
          <w:szCs w:val="32"/>
          <w:cs/>
        </w:rPr>
        <w:t>ไป</w:t>
      </w:r>
      <w:r w:rsidR="00B74EBA" w:rsidRPr="008E50F7">
        <w:rPr>
          <w:rFonts w:hint="cs"/>
          <w:b w:val="0"/>
          <w:bCs w:val="0"/>
          <w:sz w:val="32"/>
          <w:szCs w:val="32"/>
          <w:cs/>
        </w:rPr>
        <w:t>ตรวจสุขภาพ</w:t>
      </w:r>
      <w:r w:rsidR="008E50F7" w:rsidRPr="008E50F7">
        <w:rPr>
          <w:rFonts w:hint="cs"/>
          <w:b w:val="0"/>
          <w:bCs w:val="0"/>
          <w:sz w:val="32"/>
          <w:szCs w:val="32"/>
          <w:cs/>
        </w:rPr>
        <w:t xml:space="preserve">ระดับ </w:t>
      </w:r>
      <w:r w:rsidR="008E50F7" w:rsidRPr="008E50F7">
        <w:rPr>
          <w:b w:val="0"/>
          <w:bCs w:val="0"/>
          <w:sz w:val="32"/>
          <w:szCs w:val="32"/>
        </w:rPr>
        <w:t xml:space="preserve">Class I </w:t>
      </w:r>
      <w:r w:rsidR="008E50F7" w:rsidRPr="008E50F7">
        <w:rPr>
          <w:rFonts w:hint="cs"/>
          <w:b w:val="0"/>
          <w:bCs w:val="0"/>
          <w:sz w:val="32"/>
          <w:szCs w:val="32"/>
          <w:cs/>
        </w:rPr>
        <w:t xml:space="preserve">(สุขภาพกาย/ใจระดับมาตรฐานนักบิน) </w:t>
      </w:r>
    </w:p>
    <w:p w:rsidR="006B27F5" w:rsidRDefault="00C878E2" w:rsidP="006B27F5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b w:val="0"/>
          <w:bCs w:val="0"/>
          <w:color w:val="222222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สถาบันการบิน </w:t>
      </w:r>
      <w:r w:rsidRPr="008E50F7">
        <w:rPr>
          <w:rFonts w:hint="cs"/>
          <w:b w:val="0"/>
          <w:bCs w:val="0"/>
          <w:sz w:val="32"/>
          <w:szCs w:val="32"/>
          <w:cs/>
        </w:rPr>
        <w:t xml:space="preserve">มหาวิทยาลัยรังสิตมีข้อตกลงร่วม </w:t>
      </w:r>
      <w:r w:rsidRPr="008E50F7">
        <w:rPr>
          <w:b w:val="0"/>
          <w:bCs w:val="0"/>
          <w:sz w:val="32"/>
          <w:szCs w:val="32"/>
        </w:rPr>
        <w:t xml:space="preserve">(MOU : </w:t>
      </w:r>
      <w:hyperlink r:id="rId6" w:history="1">
        <w:r>
          <w:rPr>
            <w:rStyle w:val="a4"/>
            <w:rFonts w:asciiTheme="majorBidi" w:hAnsiTheme="majorBidi" w:cstheme="majorBidi"/>
            <w:b w:val="0"/>
            <w:bCs w:val="0"/>
            <w:color w:val="auto"/>
            <w:sz w:val="32"/>
            <w:szCs w:val="32"/>
            <w:u w:val="none"/>
          </w:rPr>
          <w:t>Memorandum of U</w:t>
        </w:r>
        <w:r w:rsidRPr="008E50F7">
          <w:rPr>
            <w:rStyle w:val="a4"/>
            <w:rFonts w:asciiTheme="majorBidi" w:hAnsiTheme="majorBidi" w:cstheme="majorBidi"/>
            <w:b w:val="0"/>
            <w:bCs w:val="0"/>
            <w:color w:val="auto"/>
            <w:sz w:val="32"/>
            <w:szCs w:val="32"/>
            <w:u w:val="none"/>
          </w:rPr>
          <w:t>nderstanding</w:t>
        </w:r>
      </w:hyperlink>
      <w:r>
        <w:rPr>
          <w:b w:val="0"/>
          <w:bCs w:val="0"/>
          <w:sz w:val="32"/>
          <w:szCs w:val="32"/>
        </w:rPr>
        <w:t xml:space="preserve">) </w:t>
      </w:r>
      <w:r>
        <w:rPr>
          <w:rFonts w:hint="cs"/>
          <w:b w:val="0"/>
          <w:bCs w:val="0"/>
          <w:sz w:val="32"/>
          <w:szCs w:val="32"/>
          <w:cs/>
        </w:rPr>
        <w:t>กับ 4 โรงเรียนการบินที่จะรับนักศึกษาของสถาบันการบินไปศึกษาต่อด้านการบิน</w:t>
      </w:r>
      <w:r w:rsidR="006B27F5"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 xml:space="preserve">อันได้แก่ </w:t>
      </w:r>
      <w:proofErr w:type="spellStart"/>
      <w:r>
        <w:rPr>
          <w:b w:val="0"/>
          <w:bCs w:val="0"/>
          <w:sz w:val="32"/>
          <w:szCs w:val="32"/>
        </w:rPr>
        <w:t>Aerosim</w:t>
      </w:r>
      <w:proofErr w:type="spellEnd"/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ประเทศสหรัฐอเมริกา</w:t>
      </w:r>
      <w:r>
        <w:rPr>
          <w:rFonts w:asciiTheme="majorBidi" w:hAnsiTheme="majorBidi" w:cstheme="majorBidi"/>
          <w:b w:val="0"/>
          <w:bCs w:val="0"/>
          <w:color w:val="222222"/>
          <w:sz w:val="32"/>
          <w:szCs w:val="32"/>
        </w:rPr>
        <w:t xml:space="preserve"> ,GFT (Gander Flight Training) </w:t>
      </w:r>
      <w:r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ประเทศแคนาดา</w:t>
      </w:r>
      <w:r>
        <w:rPr>
          <w:rFonts w:asciiTheme="majorBidi" w:hAnsiTheme="majorBidi" w:cstheme="majorBidi"/>
          <w:b w:val="0"/>
          <w:bCs w:val="0"/>
          <w:color w:val="222222"/>
          <w:sz w:val="32"/>
          <w:szCs w:val="32"/>
        </w:rPr>
        <w:t xml:space="preserve"> ,</w:t>
      </w:r>
      <w:r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ศูนย์ฝึกบิน บ่อฝ้าย สถาบันการบินพลเรือน ตั้งอยู่ที่สนามบินบ่อฝ้าย อ.หัวหิน จ.ประจวบคีรีขันธ์ และโรงเรียนการบินกรุงเทพ </w:t>
      </w:r>
      <w:r>
        <w:rPr>
          <w:rFonts w:asciiTheme="majorBidi" w:hAnsiTheme="majorBidi" w:cstheme="majorBidi"/>
          <w:b w:val="0"/>
          <w:bCs w:val="0"/>
          <w:color w:val="222222"/>
          <w:sz w:val="32"/>
          <w:szCs w:val="32"/>
        </w:rPr>
        <w:t xml:space="preserve">(BAC : Bangkok Aviation Center) </w:t>
      </w:r>
      <w:r w:rsidR="006B27F5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ตั้งอยู่ที่คลองสิบห้า อ.องครักษ์</w:t>
      </w:r>
      <w:r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 จ.นครนายก </w:t>
      </w:r>
    </w:p>
    <w:p w:rsidR="00141DCC" w:rsidRDefault="00C878E2" w:rsidP="006B27F5">
      <w:pPr>
        <w:pStyle w:val="3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การเรียนการสอนในโรงเรียนการบินทั้ง 4 แห่ง ยังเป็นการเรียนการสอนในระบบมหาวิทยาลัย ทั้งวิชาภาคพื้นและวิชาภาคอากาศ </w:t>
      </w:r>
      <w:r w:rsidR="006B27F5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นับเป็นความร่วมมือทางวิชาการและ</w:t>
      </w:r>
      <w:r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ถือเป็น</w:t>
      </w:r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ชั้น/ปี 3 และ 4 ของสถาบันการบิน มหาวิทยาลัยรังสิต </w:t>
      </w:r>
      <w:r w:rsidR="006B27F5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ซึ่ง</w:t>
      </w:r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นับเป็นหน่วย</w:t>
      </w:r>
      <w:proofErr w:type="spellStart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กิต</w:t>
      </w:r>
      <w:proofErr w:type="spellEnd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ได้ 54 หน่วย</w:t>
      </w:r>
      <w:proofErr w:type="spellStart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กิต</w:t>
      </w:r>
      <w:proofErr w:type="spellEnd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 รวมหน่วย</w:t>
      </w:r>
      <w:proofErr w:type="spellStart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กิต</w:t>
      </w:r>
      <w:proofErr w:type="spellEnd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ทั้งหมด 138 หน่วย</w:t>
      </w:r>
      <w:proofErr w:type="spellStart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>กิต</w:t>
      </w:r>
      <w:proofErr w:type="spellEnd"/>
      <w:r w:rsidR="0022422C">
        <w:rPr>
          <w:rFonts w:asciiTheme="majorBidi" w:hAnsiTheme="majorBidi" w:cstheme="majorBidi" w:hint="cs"/>
          <w:b w:val="0"/>
          <w:bCs w:val="0"/>
          <w:color w:val="222222"/>
          <w:sz w:val="32"/>
          <w:szCs w:val="32"/>
          <w:cs/>
        </w:rPr>
        <w:t xml:space="preserve"> ตามที่กล่าวมาตั้งแต่ต้น</w:t>
      </w:r>
    </w:p>
    <w:p w:rsidR="00A34D08" w:rsidRPr="00A34D08" w:rsidRDefault="00A34D08" w:rsidP="00A34D08">
      <w:pPr>
        <w:widowControl w:val="0"/>
        <w:spacing w:after="12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A34D08">
        <w:rPr>
          <w:rFonts w:ascii="Angsana New" w:hAnsi="Angsana New" w:cs="Angsana New"/>
          <w:b/>
          <w:bCs/>
          <w:sz w:val="32"/>
          <w:szCs w:val="32"/>
        </w:rPr>
        <w:t>.</w:t>
      </w:r>
      <w:r w:rsidRPr="00A34D0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6B27F5" w:rsidRDefault="0012080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22422C">
        <w:rPr>
          <w:rFonts w:ascii="Angsana New" w:hAnsi="Angsana New" w:cs="Angsana New" w:hint="cs"/>
          <w:sz w:val="32"/>
          <w:szCs w:val="32"/>
          <w:cs/>
        </w:rPr>
        <w:t xml:space="preserve">หลักสูตรใดๆก็ตามถ้าต้องการผลสัมฤทธิ์ที่เน้นหลักประหยัด ประสิทธิภาพ </w:t>
      </w:r>
      <w:r w:rsidR="0022422C">
        <w:rPr>
          <w:rFonts w:ascii="Angsana New" w:hAnsi="Angsana New" w:cs="Angsana New"/>
          <w:sz w:val="32"/>
          <w:szCs w:val="32"/>
        </w:rPr>
        <w:t xml:space="preserve">(Efficiency) </w:t>
      </w:r>
      <w:r w:rsidR="0022422C">
        <w:rPr>
          <w:rFonts w:ascii="Angsana New" w:hAnsi="Angsana New" w:cs="Angsana New" w:hint="cs"/>
          <w:sz w:val="32"/>
          <w:szCs w:val="32"/>
          <w:cs/>
        </w:rPr>
        <w:t xml:space="preserve">ประสิทธิผล </w:t>
      </w:r>
      <w:r w:rsidR="0022422C">
        <w:rPr>
          <w:rFonts w:ascii="Angsana New" w:hAnsi="Angsana New" w:cs="Angsana New"/>
          <w:sz w:val="32"/>
          <w:szCs w:val="32"/>
        </w:rPr>
        <w:t xml:space="preserve">(Effectiveness) </w:t>
      </w:r>
      <w:r w:rsidR="0022422C">
        <w:rPr>
          <w:rFonts w:ascii="Angsana New" w:hAnsi="Angsana New" w:cs="Angsana New" w:hint="cs"/>
          <w:sz w:val="32"/>
          <w:szCs w:val="32"/>
          <w:cs/>
        </w:rPr>
        <w:t xml:space="preserve">จะต้องประกอบด้วย ปรัชญา เนื้อหาสาระ การเรียนการสอน อุปกรณ์ และการประเมิน </w:t>
      </w:r>
    </w:p>
    <w:p w:rsidR="006B27F5" w:rsidRDefault="006B27F5" w:rsidP="006B27F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หลักสูตรวิทยา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 w:rsidR="0022422C">
        <w:rPr>
          <w:rFonts w:ascii="Angsana New" w:hAnsi="Angsana New" w:cs="Angsana New" w:hint="cs"/>
          <w:sz w:val="32"/>
          <w:szCs w:val="32"/>
          <w:cs/>
        </w:rPr>
        <w:t xml:space="preserve">บัณฑิต สาขาวิชานักบินพาณิชย์ของสถาบันการบิน มหาวิทยาลัยรังสิต </w:t>
      </w:r>
      <w:r>
        <w:rPr>
          <w:rFonts w:ascii="Angsana New" w:hAnsi="Angsana New" w:cs="Angsana New" w:hint="cs"/>
          <w:sz w:val="32"/>
          <w:szCs w:val="32"/>
          <w:cs/>
        </w:rPr>
        <w:t>ได้บริหารจัดการได้อย่าง</w:t>
      </w:r>
      <w:r w:rsidR="0022422C">
        <w:rPr>
          <w:rFonts w:ascii="Angsana New" w:hAnsi="Angsana New" w:cs="Angsana New" w:hint="cs"/>
          <w:sz w:val="32"/>
          <w:szCs w:val="32"/>
          <w:cs/>
        </w:rPr>
        <w:t>ครบถ้วน</w:t>
      </w:r>
      <w:r>
        <w:rPr>
          <w:rFonts w:ascii="Angsana New" w:hAnsi="Angsana New" w:cs="Angsana New" w:hint="cs"/>
          <w:sz w:val="32"/>
          <w:szCs w:val="32"/>
          <w:cs/>
        </w:rPr>
        <w:t>แล้ว</w:t>
      </w:r>
      <w:r w:rsidR="0022422C">
        <w:rPr>
          <w:rFonts w:ascii="Angsana New" w:hAnsi="Angsana New" w:cs="Angsana New" w:hint="cs"/>
          <w:sz w:val="32"/>
          <w:szCs w:val="32"/>
          <w:cs/>
        </w:rPr>
        <w:t>กล่าวคือปรัชญาของหลักสูตร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422C">
        <w:rPr>
          <w:rFonts w:ascii="Angsana New" w:hAnsi="Angsana New" w:cs="Angsana New" w:hint="cs"/>
          <w:sz w:val="32"/>
          <w:szCs w:val="32"/>
          <w:cs/>
        </w:rPr>
        <w:t>ต้องการผลิตนักบินพาณิชย์ที่มีประสิทธิภาพ ประสิทธิผล มีมาตรฐาน และประหยัด</w:t>
      </w:r>
      <w:r w:rsidR="0085292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B27F5" w:rsidRDefault="00852922" w:rsidP="006B27F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ในแง่ประหยัดจะขอเล่าดังนี้</w:t>
      </w:r>
      <w:r w:rsidR="00222AF5">
        <w:rPr>
          <w:rFonts w:ascii="Angsana New" w:hAnsi="Angsana New" w:cs="Angsana New" w:hint="cs"/>
          <w:sz w:val="32"/>
          <w:szCs w:val="32"/>
          <w:cs/>
        </w:rPr>
        <w:t xml:space="preserve"> การผลิตนักบินพาณิชย์ทั่วๆไปต้องสำเร็จการศึกษาระดับปร</w:t>
      </w:r>
      <w:r w:rsidR="006B27F5">
        <w:rPr>
          <w:rFonts w:ascii="Angsana New" w:hAnsi="Angsana New" w:cs="Angsana New" w:hint="cs"/>
          <w:sz w:val="32"/>
          <w:szCs w:val="32"/>
          <w:cs/>
        </w:rPr>
        <w:t>ิญญาตรี ซึ่งมีค่าใช้จ่ายประมาณ 5</w:t>
      </w:r>
      <w:r w:rsidR="00222AF5">
        <w:rPr>
          <w:rFonts w:ascii="Angsana New" w:hAnsi="Angsana New" w:cs="Angsana New" w:hint="cs"/>
          <w:sz w:val="32"/>
          <w:szCs w:val="32"/>
          <w:cs/>
        </w:rPr>
        <w:t>00</w:t>
      </w:r>
      <w:r w:rsidR="00222AF5">
        <w:rPr>
          <w:rFonts w:ascii="Angsana New" w:hAnsi="Angsana New" w:cs="Angsana New"/>
          <w:sz w:val="32"/>
          <w:szCs w:val="32"/>
        </w:rPr>
        <w:t>,</w:t>
      </w:r>
      <w:r w:rsidR="00222AF5">
        <w:rPr>
          <w:rFonts w:ascii="Angsana New" w:hAnsi="Angsana New" w:cs="Angsana New" w:hint="cs"/>
          <w:sz w:val="32"/>
          <w:szCs w:val="32"/>
          <w:cs/>
        </w:rPr>
        <w:t>000 บาท ไปเรียนบิน</w:t>
      </w:r>
      <w:r w:rsidR="006B27F5">
        <w:rPr>
          <w:rFonts w:ascii="Angsana New" w:hAnsi="Angsana New" w:cs="Angsana New" w:hint="cs"/>
          <w:sz w:val="32"/>
          <w:szCs w:val="32"/>
          <w:cs/>
        </w:rPr>
        <w:t>ที่</w:t>
      </w:r>
      <w:r w:rsidR="00222AF5">
        <w:rPr>
          <w:rFonts w:ascii="Angsana New" w:hAnsi="Angsana New" w:cs="Angsana New" w:hint="cs"/>
          <w:sz w:val="32"/>
          <w:szCs w:val="32"/>
          <w:cs/>
        </w:rPr>
        <w:t>โรงเรียนการบินในประเทศ</w:t>
      </w:r>
      <w:r w:rsidR="006B27F5">
        <w:rPr>
          <w:rFonts w:ascii="Angsana New" w:hAnsi="Angsana New" w:cs="Angsana New" w:hint="cs"/>
          <w:sz w:val="32"/>
          <w:szCs w:val="32"/>
          <w:cs/>
        </w:rPr>
        <w:t>ประมาณ</w:t>
      </w:r>
      <w:r w:rsidR="00222AF5">
        <w:rPr>
          <w:rFonts w:ascii="Angsana New" w:hAnsi="Angsana New" w:cs="Angsana New" w:hint="cs"/>
          <w:sz w:val="32"/>
          <w:szCs w:val="32"/>
          <w:cs/>
        </w:rPr>
        <w:t xml:space="preserve"> 2.6 ล้านบาท ต่างประเทศ 3 ล้านบาท แต่ถ้าเรียนกับสถาบันการบิน มหาวิทยาลัยรังสิต จะมีค่าใช้จ่ายรวมทั้งหมดประมาณ 3 ล้านบาท</w:t>
      </w:r>
      <w:r w:rsidR="006B27F5">
        <w:rPr>
          <w:rFonts w:ascii="Angsana New" w:hAnsi="Angsana New" w:cs="Angsana New" w:hint="cs"/>
          <w:sz w:val="32"/>
          <w:szCs w:val="32"/>
          <w:cs/>
        </w:rPr>
        <w:t>เท่านั้น</w:t>
      </w:r>
      <w:r w:rsidR="00222AF5">
        <w:rPr>
          <w:rFonts w:ascii="Angsana New" w:hAnsi="Angsana New" w:cs="Angsana New" w:hint="cs"/>
          <w:sz w:val="32"/>
          <w:szCs w:val="32"/>
          <w:cs/>
        </w:rPr>
        <w:t xml:space="preserve"> เป็นต้น </w:t>
      </w:r>
      <w:r w:rsidR="006B27F5">
        <w:rPr>
          <w:rFonts w:ascii="Angsana New" w:hAnsi="Angsana New" w:cs="Angsana New" w:hint="cs"/>
          <w:sz w:val="32"/>
          <w:szCs w:val="32"/>
          <w:cs/>
        </w:rPr>
        <w:t>แถมประหยัดเวลาในการเรียนปริญญาตรีไปอีก 4 ปี อีกต่างหาก</w:t>
      </w:r>
    </w:p>
    <w:p w:rsidR="006B27F5" w:rsidRDefault="00222AF5" w:rsidP="006B27F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ในด้านประสิทธิภาพ และประสิทธิผลจะขอเล่าดังนี้ นักศึกษาสถาบันการบิน มหาวิทยาลัยรังสิต ที่สำเร็จการศึกษาจะได้รับปริญญาวิทยา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ศาสตร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บัณฑิตได้รับใบวิชาชีพนักบินพาณิชย์ที่เรียกว่า </w:t>
      </w:r>
      <w:r>
        <w:rPr>
          <w:rFonts w:ascii="Angsana New" w:hAnsi="Angsana New" w:cs="Angsana New"/>
          <w:sz w:val="32"/>
          <w:szCs w:val="32"/>
        </w:rPr>
        <w:t xml:space="preserve">CPL (Commercial Pilot License)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ตามมาตรฐานองค์การการบินพลเรือนระหว่างประเทศ </w:t>
      </w:r>
      <w:r>
        <w:rPr>
          <w:rFonts w:ascii="Angsana New" w:hAnsi="Angsana New" w:cs="Angsana New"/>
          <w:sz w:val="32"/>
          <w:szCs w:val="32"/>
        </w:rPr>
        <w:t xml:space="preserve">ICAO (International Civil Aviation Organization)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FAA (Federal Aviation Administration) </w:t>
      </w:r>
    </w:p>
    <w:p w:rsidR="00D27716" w:rsidRPr="00222AF5" w:rsidRDefault="00222AF5" w:rsidP="006B27F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ในปัจจุบันนักศึกษาสถาบันการบิน มหาวิทยาลัยรังสิต ที่สำเร็จการศึกษาได้ทำงานในสายการบินพาณิชย์ ในตำแหน่งนักบินผู้ช่วย ใน</w:t>
      </w:r>
      <w:r w:rsidR="00044D31">
        <w:rPr>
          <w:rFonts w:ascii="Angsana New" w:hAnsi="Angsana New" w:cs="Angsana New" w:hint="cs"/>
          <w:sz w:val="32"/>
          <w:szCs w:val="32"/>
          <w:cs/>
        </w:rPr>
        <w:t>เกือบทุก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สายการบิน อาทิ การบินไทย </w:t>
      </w:r>
      <w:r w:rsidR="006B27F5">
        <w:rPr>
          <w:rFonts w:ascii="Angsana New" w:hAnsi="Angsana New" w:cs="Angsana New" w:hint="cs"/>
          <w:sz w:val="32"/>
          <w:szCs w:val="32"/>
          <w:cs/>
        </w:rPr>
        <w:t>ไทย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เอเชีย บางกอก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แอร์เวย์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เป็นต้น รวมทั้ง</w:t>
      </w:r>
      <w:r w:rsidR="00F207F0">
        <w:rPr>
          <w:rFonts w:ascii="Angsana New" w:hAnsi="Angsana New" w:cs="Angsana New" w:hint="cs"/>
          <w:sz w:val="32"/>
          <w:szCs w:val="32"/>
          <w:cs/>
        </w:rPr>
        <w:t>ทำงานที่โรงเรียนการบินทั้งใน และต่างประเทศ ในตำแหน่งครูการบินนับเป็นประสิทธิภาพ และประสิทธิผลที่หาไม่ได้ในมหาวิทยาลัยอื่น</w:t>
      </w:r>
    </w:p>
    <w:p w:rsidR="005011E7" w:rsidRPr="00240D31" w:rsidRDefault="00120808" w:rsidP="005011E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C5710" w:rsidRPr="00240D31" w:rsidRDefault="00FC571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sectPr w:rsidR="00FC5710" w:rsidRPr="00240D31" w:rsidSect="00A8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F61C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0"/>
    <w:rsid w:val="00044D31"/>
    <w:rsid w:val="0008463D"/>
    <w:rsid w:val="000F3B6B"/>
    <w:rsid w:val="00120808"/>
    <w:rsid w:val="00131361"/>
    <w:rsid w:val="00141DCC"/>
    <w:rsid w:val="001859E3"/>
    <w:rsid w:val="001F17A8"/>
    <w:rsid w:val="001F5C74"/>
    <w:rsid w:val="00210247"/>
    <w:rsid w:val="00222AF5"/>
    <w:rsid w:val="0022422C"/>
    <w:rsid w:val="00240D31"/>
    <w:rsid w:val="00280471"/>
    <w:rsid w:val="002E1C08"/>
    <w:rsid w:val="002F651E"/>
    <w:rsid w:val="00371721"/>
    <w:rsid w:val="003B4107"/>
    <w:rsid w:val="00407BD5"/>
    <w:rsid w:val="004A0745"/>
    <w:rsid w:val="004B61C2"/>
    <w:rsid w:val="004C7497"/>
    <w:rsid w:val="004D5E8E"/>
    <w:rsid w:val="005011E7"/>
    <w:rsid w:val="00573041"/>
    <w:rsid w:val="0067708C"/>
    <w:rsid w:val="006B27F5"/>
    <w:rsid w:val="007073BE"/>
    <w:rsid w:val="007C4919"/>
    <w:rsid w:val="007F1F36"/>
    <w:rsid w:val="00852922"/>
    <w:rsid w:val="008A6E23"/>
    <w:rsid w:val="008C4D4D"/>
    <w:rsid w:val="008E50F7"/>
    <w:rsid w:val="009B1D7D"/>
    <w:rsid w:val="00A34D08"/>
    <w:rsid w:val="00A55CB5"/>
    <w:rsid w:val="00A561A2"/>
    <w:rsid w:val="00A82BA0"/>
    <w:rsid w:val="00A8529D"/>
    <w:rsid w:val="00B74EBA"/>
    <w:rsid w:val="00BF1DFA"/>
    <w:rsid w:val="00C01B75"/>
    <w:rsid w:val="00C077CF"/>
    <w:rsid w:val="00C846F3"/>
    <w:rsid w:val="00C878E2"/>
    <w:rsid w:val="00CC286B"/>
    <w:rsid w:val="00CF60E4"/>
    <w:rsid w:val="00D24BC3"/>
    <w:rsid w:val="00D27716"/>
    <w:rsid w:val="00D66136"/>
    <w:rsid w:val="00E16747"/>
    <w:rsid w:val="00E22D3D"/>
    <w:rsid w:val="00E31565"/>
    <w:rsid w:val="00E3245C"/>
    <w:rsid w:val="00E61771"/>
    <w:rsid w:val="00EE3E3E"/>
    <w:rsid w:val="00F207F0"/>
    <w:rsid w:val="00FC0221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E50F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E1C08"/>
  </w:style>
  <w:style w:type="character" w:styleId="a4">
    <w:name w:val="Hyperlink"/>
    <w:basedOn w:val="a1"/>
    <w:uiPriority w:val="99"/>
    <w:semiHidden/>
    <w:unhideWhenUsed/>
    <w:rsid w:val="002E1C08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74EBA"/>
    <w:pPr>
      <w:numPr>
        <w:numId w:val="1"/>
      </w:numPr>
      <w:contextualSpacing/>
    </w:pPr>
  </w:style>
  <w:style w:type="character" w:customStyle="1" w:styleId="30">
    <w:name w:val="หัวเรื่อง 3 อักขระ"/>
    <w:basedOn w:val="a1"/>
    <w:link w:val="3"/>
    <w:uiPriority w:val="9"/>
    <w:rsid w:val="008E50F7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E50F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E1C08"/>
  </w:style>
  <w:style w:type="character" w:styleId="a4">
    <w:name w:val="Hyperlink"/>
    <w:basedOn w:val="a1"/>
    <w:uiPriority w:val="99"/>
    <w:semiHidden/>
    <w:unhideWhenUsed/>
    <w:rsid w:val="002E1C08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74EBA"/>
    <w:pPr>
      <w:numPr>
        <w:numId w:val="1"/>
      </w:numPr>
      <w:contextualSpacing/>
    </w:pPr>
  </w:style>
  <w:style w:type="character" w:customStyle="1" w:styleId="30">
    <w:name w:val="หัวเรื่อง 3 อักขระ"/>
    <w:basedOn w:val="a1"/>
    <w:link w:val="3"/>
    <w:uiPriority w:val="9"/>
    <w:rsid w:val="008E50F7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morandum_of_understan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PCATD_INT</cp:lastModifiedBy>
  <cp:revision>7</cp:revision>
  <dcterms:created xsi:type="dcterms:W3CDTF">2016-02-02T06:48:00Z</dcterms:created>
  <dcterms:modified xsi:type="dcterms:W3CDTF">2016-02-04T04:10:00Z</dcterms:modified>
</cp:coreProperties>
</file>