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B9" w:rsidRDefault="002756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แบบฟอร์มการเขียนถอดประสบการณ์การเรียนรู้ด้าน</w:t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ประเด็นความรู้การเผยแพร่ผลงานวิจัยและงานสร้างสรรค์</w:t>
      </w:r>
    </w:p>
    <w:p w:rsidR="0027566D" w:rsidRDefault="0027566D" w:rsidP="002756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ผู้เล่าเรื่อง รศ.ดร. ดวงพร สุวรรณกุล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คณะนวัตกรรมเกษตร</w:t>
      </w:r>
    </w:p>
    <w:p w:rsidR="0027566D" w:rsidRDefault="0027566D" w:rsidP="002756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ผู้บันทึก ดร. วีระศักดิ์ พิทักษ์ศฤงคาร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คณะนวัตกรรมเกษตร</w:t>
      </w:r>
    </w:p>
    <w:p w:rsidR="0027566D" w:rsidRDefault="0027566D" w:rsidP="002756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บทบาท หน้าที่และความรับผิดชอบของผู้เล่าเรื่อง </w:t>
      </w:r>
    </w:p>
    <w:p w:rsidR="007242E5" w:rsidRDefault="0027566D" w:rsidP="002756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รศ.ดร. ดวงพร สุวรรณกุล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ดำรงตำแหน่งผู้อำนวยการศูนย์บันวิจัย วิทยาลัยนวัตกรรมเกษตร เทคโนโลยีชีวภาพ และอาหาร และ อาจารย์ประจำคณะนวัตกรรมเกษตร ดูแลเรื่องการสนับสนุนการเรียนการสอน รวมถึงแหล่งทุนเพื่อการวิจัย ของวิทยาลัย</w:t>
      </w:r>
      <w:r w:rsidR="007242E5">
        <w:rPr>
          <w:rFonts w:ascii="TH SarabunPSK" w:hAnsi="TH SarabunPSK" w:cs="TH SarabunPSK" w:hint="cs"/>
          <w:cs/>
        </w:rPr>
        <w:t>ฯ และรับผิดชอบการเรียนการสอนและงานวิจัยของคณะนวัตกรรมเกษตร</w:t>
      </w:r>
    </w:p>
    <w:p w:rsidR="007242E5" w:rsidRDefault="007242E5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เรื่องที่เล่า</w:t>
      </w:r>
    </w:p>
    <w:p w:rsidR="007242E5" w:rsidRDefault="007242E5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การเผยแพร่ผลงานวิจัย และการหาแหล่งทุนสำหรับการวิจัย</w:t>
      </w:r>
    </w:p>
    <w:p w:rsidR="007242E5" w:rsidRDefault="007242E5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ความเป็นมาของเรื่องที่เล่า</w:t>
      </w:r>
    </w:p>
    <w:p w:rsidR="007242E5" w:rsidRDefault="007242E5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เนื่องจาก รศ.ดร. ดวงพร สุวรรณกุล มีผลงานตีพิมพ์ในวารสารทั้งไทยและต่างประเทศจำนวนมากอีกทั้งยังมีผลงานหนังสือที่เป็นที่รู้จักในวงการวัชพืช จึงเป็นที่มาของการถอดความรู้ในประเด็นความรู้การเผยแพร่ผลงานวิจัยและงานสร้างสรรค์</w:t>
      </w:r>
    </w:p>
    <w:p w:rsidR="007242E5" w:rsidRDefault="007242E5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วิธีการ/ขั้นตอน หรือกระบวนการที่ทำให้งานนั้นประสบความสำเร็จ</w:t>
      </w:r>
    </w:p>
    <w:p w:rsidR="007242E5" w:rsidRDefault="007242E5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กระบวนการแรกคือการสร้างเครือข่ายงานวิจัย โดยการเข้าร่วมงานสัมมนาและงานประชุมวิชาการต่างๆ มีส่วนร่วมทั้งเรื่องของการตั้งคำถามและแสดงความคิดเห็นในที่ประชุมเพื่อให้เกิดการจดจำจากนักวิจัยท่านอื่น เมื่อเป็นที่รู้จักในวงการแล้วก็ขยายเครือข่ายโดยการทำวิจัยร่วมกับอาจารย์และนักวิจัยจากสถาบันต่างๆ และตีพิมพ์ผลงานร่วมกัน สุดท้ายเมื่อมีโอกาสจากแหล่งทุนต่างๆก็อาศัยเครือข่ายที่สร้างขึ้นเพื่อขอทุนวิจัยร่วมกัน</w:t>
      </w:r>
      <w:r w:rsidR="002C183A">
        <w:rPr>
          <w:rFonts w:ascii="TH SarabunPSK" w:hAnsi="TH SarabunPSK" w:cs="TH SarabunPSK" w:hint="cs"/>
          <w:cs/>
        </w:rPr>
        <w:t xml:space="preserve"> ตีพิมพ์ผลงานและขยายเครือข่ายต่อๆไป</w:t>
      </w:r>
    </w:p>
    <w:p w:rsidR="002C183A" w:rsidRDefault="002C183A" w:rsidP="002C18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 เทคนิคหรือกลยุทธ์ที่ทำให้เกิดความสำเร็จ </w:t>
      </w:r>
    </w:p>
    <w:p w:rsidR="002C183A" w:rsidRDefault="002C183A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ประเด็นสำคัญที่จะทำให้เกิดความสำเร็จคือการทำงานร่วมกัน เพราะจะทำให้ประสิทธิภาพของการทำงานเพิ่มขึ้นและเกิดความคิดสร้างสรรค์ใหม่ๆ นอกจากนั้นต้องมีความรักในงานที่ทำซึ่งจะทำให้เกิดสมาธิมีความจดจ่อกับงาน และสุดท้ายมีระเบียบวินัย พร้อมที่จะนำข้อผิดพลาดมาแก้ไขปรับปรุงให้ดีขึ้น</w:t>
      </w:r>
    </w:p>
    <w:p w:rsidR="002C183A" w:rsidRDefault="002C183A" w:rsidP="002C18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ผู้ที่มีส่วนร่วมทำให้เกิดความสำเร็จ และบทบาทของบุคคลนั้น</w:t>
      </w:r>
    </w:p>
    <w:p w:rsidR="00A461AB" w:rsidRDefault="002C183A" w:rsidP="007242E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ต้นแบบสำคัญด้านงานวิจัยคือ ศ.ดร. </w:t>
      </w:r>
      <w:proofErr w:type="spellStart"/>
      <w:r>
        <w:rPr>
          <w:rFonts w:ascii="TH SarabunPSK" w:hAnsi="TH SarabunPSK" w:cs="TH SarabunPSK" w:hint="cs"/>
          <w:cs/>
        </w:rPr>
        <w:t>สุรนันท์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ศุพัต</w:t>
      </w:r>
      <w:proofErr w:type="spellEnd"/>
      <w:r>
        <w:rPr>
          <w:rFonts w:ascii="TH SarabunPSK" w:hAnsi="TH SarabunPSK" w:cs="TH SarabunPSK" w:hint="cs"/>
          <w:cs/>
        </w:rPr>
        <w:t>พันธ์ เป็นบุคคลที่เป็นตัวอย่างให้ปฏิบัติ</w:t>
      </w:r>
      <w:r w:rsidR="00A461AB">
        <w:rPr>
          <w:rFonts w:ascii="TH SarabunPSK" w:hAnsi="TH SarabunPSK" w:cs="TH SarabunPSK" w:hint="cs"/>
          <w:cs/>
        </w:rPr>
        <w:t xml:space="preserve">ตนเรื่องการสร้างงานวิจัยที่เป็นประโยชน์ต่อการเกษตร ด้านความมีระเบียบวินัยคือ </w:t>
      </w:r>
      <w:r w:rsidR="00A461AB">
        <w:rPr>
          <w:rFonts w:ascii="TH SarabunPSK" w:hAnsi="TH SarabunPSK" w:cs="TH SarabunPSK"/>
        </w:rPr>
        <w:t xml:space="preserve">Prof. Ray William </w:t>
      </w:r>
      <w:r w:rsidR="00A461AB">
        <w:rPr>
          <w:rFonts w:ascii="TH SarabunPSK" w:hAnsi="TH SarabunPSK" w:cs="TH SarabunPSK" w:hint="cs"/>
          <w:cs/>
        </w:rPr>
        <w:t xml:space="preserve">อดีตที่ปรึกษาที่สอนให้เห็นถึงความสำคัญเรื่องระเบียบวินัย ความมานะพยายาม การทำงานอย่างหนัก </w:t>
      </w:r>
    </w:p>
    <w:p w:rsidR="00A461AB" w:rsidRDefault="00A461AB" w:rsidP="00A461A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9. อุปสรรคหรือปัญหาในการทำงาน และแนวทางในการแก้ปัญหา/อุปสรรคดังกล่าว</w:t>
      </w:r>
    </w:p>
    <w:p w:rsidR="002C183A" w:rsidRDefault="00A461AB" w:rsidP="007242E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เนื่องจากการทำงานในตำแหน่งที่สูงขึ้นจะมีงานบริหาร ภาระงานสอน ซึ่งอาจจะทำให้เวลาที่ใช้ในการทำงานวิจัยลดลง วิธีการแก้ปัญหาคือ การสร้างทีมงานที่มีประสิทธิภาพเข้ามาช่วยทำงาน โดยการสนับสนุนนักวิจัยรุ่นใหม่ที่มีศักยภาพสามารถพัฒนาให้เกิดผลงานวิจัยใหม่ๆได้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D1498A" w:rsidRDefault="00D1498A" w:rsidP="007242E5">
      <w:pPr>
        <w:rPr>
          <w:rFonts w:ascii="TH SarabunPSK" w:hAnsi="TH SarabunPSK" w:cs="TH SarabunPSK" w:hint="cs"/>
        </w:rPr>
      </w:pPr>
      <w:r w:rsidRPr="00D1498A">
        <w:rPr>
          <w:rFonts w:ascii="TH SarabunPSK" w:hAnsi="TH SarabunPSK" w:cs="TH SarabunPSK"/>
          <w:cs/>
        </w:rPr>
        <w:t xml:space="preserve">10. </w:t>
      </w:r>
      <w:r w:rsidRPr="00D1498A">
        <w:rPr>
          <w:rFonts w:ascii="TH SarabunPSK" w:hAnsi="TH SarabunPSK" w:cs="TH SarabunPSK" w:hint="cs"/>
          <w:cs/>
        </w:rPr>
        <w:t>ผลลัพธ์หรือความสำเร็จที่เกิดขึ้นคือ</w:t>
      </w:r>
      <w:r w:rsidRPr="00D1498A">
        <w:rPr>
          <w:rFonts w:ascii="TH SarabunPSK" w:hAnsi="TH SarabunPSK" w:cs="TH SarabunPSK"/>
          <w:cs/>
        </w:rPr>
        <w:t xml:space="preserve">   </w:t>
      </w:r>
    </w:p>
    <w:p w:rsidR="00783B18" w:rsidRDefault="00D1498A" w:rsidP="007242E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เกิด</w:t>
      </w:r>
      <w:r w:rsidR="00DC4CA2">
        <w:rPr>
          <w:rFonts w:ascii="TH SarabunPSK" w:hAnsi="TH SarabunPSK" w:cs="TH SarabunPSK" w:hint="cs"/>
          <w:cs/>
        </w:rPr>
        <w:t>ประสบการณ์ในการทำงานวิจัย</w:t>
      </w:r>
      <w:r w:rsidR="00783B18">
        <w:rPr>
          <w:rFonts w:ascii="TH SarabunPSK" w:hAnsi="TH SarabunPSK" w:cs="TH SarabunPSK" w:hint="cs"/>
          <w:cs/>
        </w:rPr>
        <w:t xml:space="preserve"> โดยเฉพาะส่วนที่ไม่ใช่วิชาการแต่เพียงอย่างเดียว แต่เกี่ยวข้องกับการทำงานร่วมกับบุคคลหรือหน่วยงานที่เกี่ยวข้อง ซึ่งมีความสำคัญมากกว่าวิชาการ เกิดงานวิจัยที่มาจากการบูร</w:t>
      </w:r>
      <w:proofErr w:type="spellStart"/>
      <w:r w:rsidR="00783B18">
        <w:rPr>
          <w:rFonts w:ascii="TH SarabunPSK" w:hAnsi="TH SarabunPSK" w:cs="TH SarabunPSK" w:hint="cs"/>
          <w:cs/>
        </w:rPr>
        <w:t>ณา</w:t>
      </w:r>
      <w:proofErr w:type="spellEnd"/>
      <w:r w:rsidR="00783B18">
        <w:rPr>
          <w:rFonts w:ascii="TH SarabunPSK" w:hAnsi="TH SarabunPSK" w:cs="TH SarabunPSK" w:hint="cs"/>
          <w:cs/>
        </w:rPr>
        <w:t>การความรู้จากหลากหลายสาขาให้เกิดประโยชน์เป็นรูปธรรม</w:t>
      </w:r>
    </w:p>
    <w:p w:rsidR="007242E5" w:rsidRDefault="00783B18" w:rsidP="007242E5">
      <w:pPr>
        <w:rPr>
          <w:rFonts w:ascii="TH SarabunPSK" w:hAnsi="TH SarabunPSK" w:cs="TH SarabunPSK"/>
        </w:rPr>
      </w:pPr>
      <w:r w:rsidRPr="00783B18">
        <w:rPr>
          <w:rFonts w:ascii="TH SarabunPSK" w:hAnsi="TH SarabunPSK" w:cs="TH SarabunPSK"/>
          <w:cs/>
        </w:rPr>
        <w:t xml:space="preserve">11. </w:t>
      </w:r>
      <w:r w:rsidRPr="00783B18">
        <w:rPr>
          <w:rFonts w:ascii="TH SarabunPSK" w:hAnsi="TH SarabunPSK" w:cs="TH SarabunPSK" w:hint="cs"/>
          <w:cs/>
        </w:rPr>
        <w:t>การเรียนรู้ของผู้เล่าเรื่องจากประสบการณ์ความสำเร็จดังกล่าว</w:t>
      </w:r>
    </w:p>
    <w:p w:rsidR="00783B18" w:rsidRDefault="00783B18" w:rsidP="007242E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เรียนรู้เรื่องการบริหารจัดการคน การถ้อยทีถ้อยอาศัยกัน รู้จักการให้การรับ การรู้จักนำงานวิจัยมาใช้ประโยชน์ และที่สำคัญการต่อยอดในเชิงพาณิชย์จะต้องได้รับการสนับสนุนจาก</w:t>
      </w:r>
      <w:r w:rsidR="0061732D">
        <w:rPr>
          <w:rFonts w:ascii="TH SarabunPSK" w:hAnsi="TH SarabunPSK" w:cs="TH SarabunPSK" w:hint="cs"/>
          <w:cs/>
        </w:rPr>
        <w:t xml:space="preserve">เป็นอย่างมากจากหน่วยงานต้นสังกัดและเครือข่ายนักวิจัย </w:t>
      </w:r>
    </w:p>
    <w:p w:rsidR="0061732D" w:rsidRDefault="0061732D" w:rsidP="007242E5">
      <w:pPr>
        <w:rPr>
          <w:rFonts w:ascii="TH SarabunPSK" w:hAnsi="TH SarabunPSK" w:cs="TH SarabunPSK" w:hint="cs"/>
        </w:rPr>
      </w:pPr>
      <w:r w:rsidRPr="0061732D">
        <w:rPr>
          <w:rFonts w:ascii="TH SarabunPSK" w:hAnsi="TH SarabunPSK" w:cs="TH SarabunPSK"/>
          <w:cs/>
        </w:rPr>
        <w:t xml:space="preserve">12. </w:t>
      </w:r>
      <w:r w:rsidRPr="0061732D">
        <w:rPr>
          <w:rFonts w:ascii="TH SarabunPSK" w:hAnsi="TH SarabunPSK" w:cs="TH SarabunPSK" w:hint="cs"/>
          <w:cs/>
        </w:rPr>
        <w:t>สมรรถนะ</w:t>
      </w:r>
      <w:r w:rsidRPr="0061732D">
        <w:rPr>
          <w:rFonts w:ascii="TH SarabunPSK" w:hAnsi="TH SarabunPSK" w:cs="TH SarabunPSK"/>
          <w:cs/>
        </w:rPr>
        <w:t xml:space="preserve"> (</w:t>
      </w:r>
      <w:r w:rsidRPr="0061732D">
        <w:rPr>
          <w:rFonts w:ascii="TH SarabunPSK" w:hAnsi="TH SarabunPSK" w:cs="TH SarabunPSK" w:hint="cs"/>
          <w:cs/>
        </w:rPr>
        <w:t>ความรู้</w:t>
      </w:r>
      <w:r w:rsidRPr="0061732D">
        <w:rPr>
          <w:rFonts w:ascii="TH SarabunPSK" w:hAnsi="TH SarabunPSK" w:cs="TH SarabunPSK"/>
          <w:cs/>
        </w:rPr>
        <w:t xml:space="preserve"> </w:t>
      </w:r>
      <w:r w:rsidRPr="0061732D">
        <w:rPr>
          <w:rFonts w:ascii="TH SarabunPSK" w:hAnsi="TH SarabunPSK" w:cs="TH SarabunPSK" w:hint="cs"/>
          <w:cs/>
        </w:rPr>
        <w:t>ทักษะ</w:t>
      </w:r>
      <w:r w:rsidRPr="0061732D">
        <w:rPr>
          <w:rFonts w:ascii="TH SarabunPSK" w:hAnsi="TH SarabunPSK" w:cs="TH SarabunPSK"/>
          <w:cs/>
        </w:rPr>
        <w:t xml:space="preserve"> </w:t>
      </w:r>
      <w:r w:rsidRPr="0061732D">
        <w:rPr>
          <w:rFonts w:ascii="TH SarabunPSK" w:hAnsi="TH SarabunPSK" w:cs="TH SarabunPSK" w:hint="cs"/>
          <w:cs/>
        </w:rPr>
        <w:t>หรือทัศนคติ</w:t>
      </w:r>
      <w:r w:rsidRPr="0061732D">
        <w:rPr>
          <w:rFonts w:ascii="TH SarabunPSK" w:hAnsi="TH SarabunPSK" w:cs="TH SarabunPSK"/>
          <w:cs/>
        </w:rPr>
        <w:t xml:space="preserve">) </w:t>
      </w:r>
      <w:r w:rsidRPr="0061732D">
        <w:rPr>
          <w:rFonts w:ascii="TH SarabunPSK" w:hAnsi="TH SarabunPSK" w:cs="TH SarabunPSK" w:hint="cs"/>
          <w:cs/>
        </w:rPr>
        <w:t>ของผู้เล่าเรื่อง</w:t>
      </w:r>
    </w:p>
    <w:p w:rsidR="0061732D" w:rsidRDefault="0061732D" w:rsidP="007242E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การแสดงหาความรู้อยู่ตลอดเวลา การหมั่นศึกษาความรู้ใหม่ๆที่มีการเปลี่ยนแปลงอยู่ตลอดเวลา เพื่อนำความรู้เหล่านั้นมาต่อยอดให้เกิดสิ่งใหม่ๆเกิดขึ้น</w:t>
      </w:r>
    </w:p>
    <w:p w:rsidR="0061732D" w:rsidRDefault="0061732D" w:rsidP="007242E5">
      <w:pPr>
        <w:rPr>
          <w:rFonts w:ascii="TH SarabunPSK" w:hAnsi="TH SarabunPSK" w:cs="TH SarabunPSK" w:hint="cs"/>
        </w:rPr>
      </w:pPr>
      <w:r w:rsidRPr="0061732D">
        <w:rPr>
          <w:rFonts w:ascii="TH SarabunPSK" w:hAnsi="TH SarabunPSK" w:cs="TH SarabunPSK"/>
          <w:cs/>
        </w:rPr>
        <w:t xml:space="preserve">13. </w:t>
      </w:r>
      <w:r w:rsidRPr="0061732D">
        <w:rPr>
          <w:rFonts w:ascii="TH SarabunPSK" w:hAnsi="TH SarabunPSK" w:cs="TH SarabunPSK" w:hint="cs"/>
          <w:cs/>
        </w:rPr>
        <w:t>ผลงานเชิงประจักษ์ของผู้เล่าเรื่อง</w:t>
      </w:r>
      <w:r w:rsidRPr="0061732D">
        <w:rPr>
          <w:rFonts w:ascii="TH SarabunPSK" w:hAnsi="TH SarabunPSK" w:cs="TH SarabunPSK"/>
          <w:cs/>
        </w:rPr>
        <w:t xml:space="preserve"> </w:t>
      </w:r>
      <w:r w:rsidRPr="0061732D">
        <w:rPr>
          <w:rFonts w:ascii="TH SarabunPSK" w:hAnsi="TH SarabunPSK" w:cs="TH SarabunPSK" w:hint="cs"/>
          <w:cs/>
        </w:rPr>
        <w:t>คือ</w:t>
      </w:r>
    </w:p>
    <w:p w:rsidR="0061732D" w:rsidRDefault="0061732D" w:rsidP="007242E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ตลอดระยะเวลาของการทำงานวิจัยได้มีผลงานตีพิมพ์ต่างๆดังนี้</w:t>
      </w:r>
    </w:p>
    <w:p w:rsidR="0061732D" w:rsidRPr="0061732D" w:rsidRDefault="0061732D" w:rsidP="0061732D">
      <w:pPr>
        <w:tabs>
          <w:tab w:val="left" w:pos="1080"/>
        </w:tabs>
        <w:spacing w:after="100" w:afterAutospacing="1"/>
        <w:contextualSpacing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Kaokaew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J.,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A. </w:t>
      </w:r>
      <w:proofErr w:type="spellStart"/>
      <w:r w:rsidRPr="0061732D">
        <w:rPr>
          <w:rFonts w:ascii="TH SarabunPSK" w:hAnsi="TH SarabunPSK" w:cs="TH SarabunPSK"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2013. </w:t>
      </w:r>
      <w:proofErr w:type="spellStart"/>
      <w:r w:rsidRPr="0061732D">
        <w:rPr>
          <w:rFonts w:ascii="TH SarabunPSK" w:hAnsi="TH SarabunPSK" w:cs="TH SarabunPSK"/>
          <w:sz w:val="28"/>
        </w:rPr>
        <w:t>Entomopathogenic</w:t>
      </w:r>
      <w:proofErr w:type="spellEnd"/>
      <w:r w:rsidRPr="0061732D">
        <w:rPr>
          <w:rFonts w:ascii="TH SarabunPSK" w:hAnsi="TH SarabunPSK" w:cs="TH SarabunPSK"/>
          <w:sz w:val="28"/>
        </w:rPr>
        <w:t xml:space="preserve"> Fungi for Orchids </w:t>
      </w:r>
      <w:proofErr w:type="spellStart"/>
      <w:r w:rsidRPr="0061732D">
        <w:rPr>
          <w:rFonts w:ascii="TH SarabunPSK" w:hAnsi="TH SarabunPSK" w:cs="TH SarabunPSK"/>
          <w:sz w:val="28"/>
        </w:rPr>
        <w:t>Thrips</w:t>
      </w:r>
      <w:proofErr w:type="spell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1080"/>
        </w:tabs>
        <w:spacing w:after="100" w:afterAutospacing="1"/>
        <w:ind w:left="709"/>
        <w:contextualSpacing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Control.</w:t>
      </w:r>
      <w:proofErr w:type="gramEnd"/>
      <w:r w:rsidRPr="0061732D">
        <w:rPr>
          <w:rFonts w:ascii="TH SarabunPSK" w:hAnsi="TH SarabunPSK" w:cs="TH SarabunPSK"/>
          <w:sz w:val="28"/>
        </w:rPr>
        <w:t xml:space="preserve"> Pp. 1035-1046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In</w:t>
      </w:r>
      <w:proofErr w:type="gramEnd"/>
      <w:r w:rsidRPr="0061732D">
        <w:rPr>
          <w:rFonts w:ascii="TH SarabunPSK" w:hAnsi="TH SarabunPSK" w:cs="TH SarabunPSK"/>
          <w:sz w:val="28"/>
        </w:rPr>
        <w:t xml:space="preserve"> Proc. of The 11th National Plant Protection Conference. Central Hotel &amp; Convention Centre, </w:t>
      </w:r>
      <w:proofErr w:type="spellStart"/>
      <w:r w:rsidRPr="0061732D">
        <w:rPr>
          <w:rFonts w:ascii="TH SarabunPSK" w:hAnsi="TH SarabunPSK" w:cs="TH SarabunPSK"/>
          <w:sz w:val="28"/>
        </w:rPr>
        <w:t>Khon</w:t>
      </w:r>
      <w:proofErr w:type="spellEnd"/>
      <w:r w:rsidRPr="0061732D">
        <w:rPr>
          <w:rFonts w:ascii="TH SarabunPSK" w:hAnsi="TH SarabunPSK" w:cs="TH SarabunPSK"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sz w:val="28"/>
        </w:rPr>
        <w:t>Kaen</w:t>
      </w:r>
      <w:proofErr w:type="spellEnd"/>
      <w:r w:rsidRPr="0061732D">
        <w:rPr>
          <w:rFonts w:ascii="TH SarabunPSK" w:hAnsi="TH SarabunPSK" w:cs="TH SarabunPSK"/>
          <w:sz w:val="28"/>
        </w:rPr>
        <w:t>, Thailand, 26-28 November 2013.</w:t>
      </w:r>
    </w:p>
    <w:p w:rsidR="0061732D" w:rsidRPr="0061732D" w:rsidRDefault="0061732D" w:rsidP="0061732D">
      <w:pPr>
        <w:tabs>
          <w:tab w:val="left" w:pos="1080"/>
        </w:tabs>
        <w:spacing w:after="100" w:afterAutospacing="1"/>
        <w:contextualSpacing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color w:val="000000"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color w:val="000000"/>
          <w:sz w:val="28"/>
        </w:rPr>
        <w:t>, D</w:t>
      </w:r>
      <w:r w:rsidRPr="0061732D">
        <w:rPr>
          <w:rFonts w:ascii="TH SarabunPSK" w:hAnsi="TH SarabunPSK" w:cs="TH SarabunPSK"/>
          <w:color w:val="000000"/>
          <w:sz w:val="28"/>
        </w:rPr>
        <w:t xml:space="preserve">., J. </w:t>
      </w:r>
      <w:proofErr w:type="spellStart"/>
      <w:r w:rsidRPr="0061732D">
        <w:rPr>
          <w:rFonts w:ascii="TH SarabunPSK" w:hAnsi="TH SarabunPSK" w:cs="TH SarabunPSK"/>
          <w:color w:val="000000"/>
          <w:sz w:val="28"/>
        </w:rPr>
        <w:t>Kaokaew</w:t>
      </w:r>
      <w:proofErr w:type="spellEnd"/>
      <w:r w:rsidRPr="0061732D">
        <w:rPr>
          <w:rFonts w:ascii="TH SarabunPSK" w:hAnsi="TH SarabunPSK" w:cs="TH SarabunPSK"/>
          <w:color w:val="000000"/>
          <w:sz w:val="28"/>
        </w:rPr>
        <w:t xml:space="preserve"> and A. </w:t>
      </w:r>
      <w:proofErr w:type="spellStart"/>
      <w:r w:rsidRPr="0061732D">
        <w:rPr>
          <w:rFonts w:ascii="TH SarabunPSK" w:hAnsi="TH SarabunPSK" w:cs="TH SarabunPSK"/>
          <w:color w:val="000000"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color w:val="000000"/>
          <w:sz w:val="28"/>
        </w:rPr>
        <w:t>.</w:t>
      </w:r>
      <w:proofErr w:type="gramEnd"/>
      <w:r w:rsidRPr="0061732D">
        <w:rPr>
          <w:rFonts w:ascii="TH SarabunPSK" w:hAnsi="TH SarabunPSK" w:cs="TH SarabunPSK"/>
          <w:color w:val="000000"/>
          <w:sz w:val="28"/>
        </w:rPr>
        <w:t xml:space="preserve"> 2013. </w:t>
      </w:r>
      <w:r w:rsidRPr="0061732D">
        <w:rPr>
          <w:rFonts w:ascii="TH SarabunPSK" w:hAnsi="TH SarabunPSK" w:cs="TH SarabunPSK"/>
          <w:sz w:val="28"/>
        </w:rPr>
        <w:t xml:space="preserve">Diversity of </w:t>
      </w:r>
      <w:proofErr w:type="spellStart"/>
      <w:r w:rsidRPr="0061732D">
        <w:rPr>
          <w:rFonts w:ascii="TH SarabunPSK" w:hAnsi="TH SarabunPSK" w:cs="TH SarabunPSK"/>
          <w:sz w:val="28"/>
        </w:rPr>
        <w:t>Hyphomycetes</w:t>
      </w:r>
      <w:proofErr w:type="spellEnd"/>
      <w:r w:rsidRPr="0061732D">
        <w:rPr>
          <w:rFonts w:ascii="TH SarabunPSK" w:hAnsi="TH SarabunPSK" w:cs="TH SarabunPSK"/>
          <w:sz w:val="28"/>
        </w:rPr>
        <w:t xml:space="preserve"> Fungi from </w:t>
      </w:r>
    </w:p>
    <w:p w:rsidR="0061732D" w:rsidRPr="0061732D" w:rsidRDefault="0061732D" w:rsidP="0061732D">
      <w:pPr>
        <w:spacing w:after="100" w:afterAutospacing="1"/>
        <w:ind w:left="709"/>
        <w:contextualSpacing/>
        <w:rPr>
          <w:rFonts w:ascii="TH SarabunPSK" w:hAnsi="TH SarabunPSK" w:cs="TH SarabunPSK"/>
          <w:color w:val="000000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diseased</w:t>
      </w:r>
      <w:proofErr w:type="gramEnd"/>
      <w:r w:rsidRPr="0061732D">
        <w:rPr>
          <w:rFonts w:ascii="TH SarabunPSK" w:hAnsi="TH SarabunPSK" w:cs="TH SarabunPSK"/>
          <w:sz w:val="28"/>
        </w:rPr>
        <w:t xml:space="preserve"> weeds</w:t>
      </w:r>
      <w:r w:rsidRPr="0061732D">
        <w:rPr>
          <w:rFonts w:ascii="TH SarabunPSK" w:hAnsi="TH SarabunPSK" w:cs="TH SarabunPSK"/>
          <w:color w:val="000000"/>
          <w:sz w:val="28"/>
        </w:rPr>
        <w:t xml:space="preserve">. </w:t>
      </w:r>
      <w:r w:rsidRPr="0061732D">
        <w:rPr>
          <w:rFonts w:ascii="TH SarabunPSK" w:hAnsi="TH SarabunPSK" w:cs="TH SarabunPSK"/>
          <w:i/>
          <w:iCs/>
          <w:color w:val="000000"/>
          <w:sz w:val="28"/>
        </w:rPr>
        <w:t>In</w:t>
      </w:r>
      <w:r w:rsidRPr="0061732D">
        <w:rPr>
          <w:rFonts w:ascii="TH SarabunPSK" w:hAnsi="TH SarabunPSK" w:cs="TH SarabunPSK"/>
          <w:color w:val="000000"/>
          <w:sz w:val="28"/>
        </w:rPr>
        <w:t xml:space="preserve"> Proc. of </w:t>
      </w:r>
      <w:proofErr w:type="gramStart"/>
      <w:r w:rsidRPr="0061732D">
        <w:rPr>
          <w:rFonts w:ascii="TH SarabunPSK" w:hAnsi="TH SarabunPSK" w:cs="TH SarabunPSK"/>
          <w:color w:val="000000"/>
          <w:sz w:val="28"/>
        </w:rPr>
        <w:t>The</w:t>
      </w:r>
      <w:proofErr w:type="gramEnd"/>
      <w:r w:rsidRPr="0061732D">
        <w:rPr>
          <w:rFonts w:ascii="TH SarabunPSK" w:hAnsi="TH SarabunPSK" w:cs="TH SarabunPSK"/>
          <w:color w:val="000000"/>
          <w:sz w:val="28"/>
        </w:rPr>
        <w:t xml:space="preserve"> 4th Tropical Weed Science Conference. </w:t>
      </w:r>
      <w:r w:rsidRPr="0061732D">
        <w:rPr>
          <w:rFonts w:ascii="TH SarabunPSK" w:hAnsi="TH SarabunPSK" w:cs="TH SarabunPSK"/>
          <w:color w:val="333333"/>
          <w:sz w:val="28"/>
          <w:shd w:val="clear" w:color="auto" w:fill="FFFFFF"/>
        </w:rPr>
        <w:t>The Empress Hotel</w:t>
      </w:r>
      <w:r w:rsidRPr="0061732D">
        <w:rPr>
          <w:rFonts w:ascii="TH SarabunPSK" w:hAnsi="TH SarabunPSK" w:cs="TH SarabunPSK"/>
          <w:color w:val="000000"/>
          <w:sz w:val="28"/>
        </w:rPr>
        <w:t xml:space="preserve">, </w:t>
      </w:r>
      <w:proofErr w:type="spellStart"/>
      <w:r w:rsidRPr="0061732D">
        <w:rPr>
          <w:rFonts w:ascii="TH SarabunPSK" w:hAnsi="TH SarabunPSK" w:cs="TH SarabunPSK"/>
          <w:color w:val="000000"/>
          <w:sz w:val="28"/>
        </w:rPr>
        <w:t>ChiangMai</w:t>
      </w:r>
      <w:proofErr w:type="spellEnd"/>
      <w:r w:rsidRPr="0061732D">
        <w:rPr>
          <w:rFonts w:ascii="TH SarabunPSK" w:hAnsi="TH SarabunPSK" w:cs="TH SarabunPSK"/>
          <w:color w:val="000000"/>
          <w:sz w:val="28"/>
        </w:rPr>
        <w:t>, Thailand, 23-25 January 2013.</w:t>
      </w:r>
    </w:p>
    <w:p w:rsidR="0061732D" w:rsidRPr="0061732D" w:rsidRDefault="0061732D" w:rsidP="0061732D">
      <w:pPr>
        <w:spacing w:after="120"/>
        <w:rPr>
          <w:rFonts w:ascii="TH SarabunPSK" w:hAnsi="TH SarabunPSK" w:cs="TH SarabunPSK"/>
          <w:color w:val="000000"/>
          <w:sz w:val="28"/>
        </w:rPr>
      </w:pPr>
      <w:proofErr w:type="spellStart"/>
      <w:r w:rsidRPr="0061732D">
        <w:rPr>
          <w:rFonts w:ascii="TH SarabunPSK" w:hAnsi="TH SarabunPSK" w:cs="TH SarabunPSK"/>
          <w:color w:val="000000"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color w:val="000000"/>
          <w:sz w:val="28"/>
        </w:rPr>
        <w:t xml:space="preserve">, A. P. </w:t>
      </w:r>
      <w:proofErr w:type="spellStart"/>
      <w:r w:rsidRPr="0061732D">
        <w:rPr>
          <w:rFonts w:ascii="TH SarabunPSK" w:hAnsi="TH SarabunPSK" w:cs="TH SarabunPSK"/>
          <w:color w:val="000000"/>
          <w:sz w:val="28"/>
        </w:rPr>
        <w:t>Kongchinda</w:t>
      </w:r>
      <w:proofErr w:type="spellEnd"/>
      <w:r w:rsidRPr="0061732D">
        <w:rPr>
          <w:rFonts w:ascii="TH SarabunPSK" w:hAnsi="TH SarabunPSK" w:cs="TH SarabunPSK"/>
          <w:color w:val="000000"/>
          <w:sz w:val="28"/>
        </w:rPr>
        <w:t xml:space="preserve">, Y. </w:t>
      </w:r>
      <w:proofErr w:type="spellStart"/>
      <w:proofErr w:type="gramStart"/>
      <w:r w:rsidRPr="0061732D">
        <w:rPr>
          <w:rFonts w:ascii="TH SarabunPSK" w:hAnsi="TH SarabunPSK" w:cs="TH SarabunPSK"/>
          <w:color w:val="000000"/>
          <w:sz w:val="28"/>
        </w:rPr>
        <w:t>Ezure</w:t>
      </w:r>
      <w:proofErr w:type="spellEnd"/>
      <w:r w:rsidRPr="0061732D">
        <w:rPr>
          <w:rFonts w:ascii="TH SarabunPSK" w:hAnsi="TH SarabunPSK" w:cs="TH SarabunPSK"/>
          <w:color w:val="000000"/>
          <w:sz w:val="28"/>
        </w:rPr>
        <w:t xml:space="preserve">  and</w:t>
      </w:r>
      <w:proofErr w:type="gramEnd"/>
      <w:r w:rsidRPr="0061732D">
        <w:rPr>
          <w:rFonts w:ascii="TH SarabunPSK" w:hAnsi="TH SarabunPSK" w:cs="TH SarabunPSK"/>
          <w:b/>
          <w:bCs/>
          <w:color w:val="000000"/>
          <w:sz w:val="28"/>
        </w:rPr>
        <w:t xml:space="preserve"> D. </w:t>
      </w:r>
      <w:proofErr w:type="spellStart"/>
      <w:r w:rsidRPr="0061732D">
        <w:rPr>
          <w:rFonts w:ascii="TH SarabunPSK" w:hAnsi="TH SarabunPSK" w:cs="TH SarabunPSK"/>
          <w:b/>
          <w:bCs/>
          <w:color w:val="000000"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color w:val="000000"/>
          <w:sz w:val="28"/>
        </w:rPr>
        <w:t>. 2011. Extraction Profile of Flavan-3-</w:t>
      </w:r>
    </w:p>
    <w:p w:rsidR="0061732D" w:rsidRPr="0061732D" w:rsidRDefault="0061732D" w:rsidP="0061732D">
      <w:pPr>
        <w:spacing w:after="120"/>
        <w:rPr>
          <w:rFonts w:ascii="TH SarabunPSK" w:hAnsi="TH SarabunPSK" w:cs="TH SarabunPSK"/>
          <w:color w:val="000000"/>
          <w:sz w:val="28"/>
        </w:rPr>
      </w:pPr>
      <w:r w:rsidRPr="0061732D">
        <w:rPr>
          <w:rFonts w:ascii="TH SarabunPSK" w:hAnsi="TH SarabunPSK" w:cs="TH SarabunPSK"/>
          <w:color w:val="000000"/>
          <w:sz w:val="28"/>
        </w:rPr>
        <w:tab/>
      </w:r>
      <w:proofErr w:type="spellStart"/>
      <w:proofErr w:type="gramStart"/>
      <w:r w:rsidRPr="0061732D">
        <w:rPr>
          <w:rFonts w:ascii="TH SarabunPSK" w:hAnsi="TH SarabunPSK" w:cs="TH SarabunPSK"/>
          <w:color w:val="000000"/>
          <w:sz w:val="28"/>
        </w:rPr>
        <w:t>ols</w:t>
      </w:r>
      <w:proofErr w:type="spellEnd"/>
      <w:proofErr w:type="gramEnd"/>
      <w:r w:rsidRPr="0061732D">
        <w:rPr>
          <w:rFonts w:ascii="TH SarabunPSK" w:hAnsi="TH SarabunPSK" w:cs="TH SarabunPSK"/>
          <w:color w:val="000000"/>
          <w:sz w:val="28"/>
        </w:rPr>
        <w:t xml:space="preserve"> from Intact Grape Seeds with Aqueous Ethanol and Comparison of Grape Seed Extracts</w:t>
      </w:r>
    </w:p>
    <w:p w:rsidR="0061732D" w:rsidRPr="0061732D" w:rsidRDefault="0061732D" w:rsidP="0061732D">
      <w:pPr>
        <w:spacing w:after="120"/>
        <w:ind w:left="720"/>
        <w:rPr>
          <w:rFonts w:ascii="TH SarabunPSK" w:hAnsi="TH SarabunPSK" w:cs="TH SarabunPSK"/>
          <w:color w:val="000000"/>
          <w:sz w:val="28"/>
        </w:rPr>
      </w:pPr>
      <w:r w:rsidRPr="0061732D">
        <w:rPr>
          <w:rFonts w:ascii="TH SarabunPSK" w:hAnsi="TH SarabunPSK" w:cs="TH SarabunPSK"/>
          <w:color w:val="000000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color w:val="000000"/>
          <w:sz w:val="28"/>
        </w:rPr>
        <w:t>from</w:t>
      </w:r>
      <w:proofErr w:type="gramEnd"/>
      <w:r w:rsidRPr="0061732D">
        <w:rPr>
          <w:rFonts w:ascii="TH SarabunPSK" w:hAnsi="TH SarabunPSK" w:cs="TH SarabunPSK"/>
          <w:color w:val="000000"/>
          <w:sz w:val="28"/>
        </w:rPr>
        <w:t xml:space="preserve"> Intact and Pulverized Seeds. The International Symposium on Medicinal and Aromatic </w:t>
      </w:r>
    </w:p>
    <w:p w:rsidR="0061732D" w:rsidRPr="0061732D" w:rsidRDefault="0061732D" w:rsidP="0061732D">
      <w:pPr>
        <w:spacing w:after="120"/>
        <w:ind w:left="720"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color w:val="000000"/>
          <w:sz w:val="28"/>
        </w:rPr>
        <w:t>Plants.</w:t>
      </w:r>
      <w:proofErr w:type="gramEnd"/>
      <w:r w:rsidRPr="0061732D">
        <w:rPr>
          <w:rFonts w:ascii="TH SarabunPSK" w:hAnsi="TH SarabunPSK" w:cs="TH SarabunPSK"/>
          <w:color w:val="000000"/>
          <w:sz w:val="28"/>
        </w:rPr>
        <w:t xml:space="preserve"> </w:t>
      </w:r>
      <w:r w:rsidRPr="0061732D">
        <w:rPr>
          <w:rFonts w:ascii="TH SarabunPSK" w:hAnsi="TH SarabunPSK" w:cs="TH SarabunPSK"/>
          <w:color w:val="333333"/>
          <w:sz w:val="28"/>
          <w:shd w:val="clear" w:color="auto" w:fill="FFFFFF"/>
        </w:rPr>
        <w:t>The Empress Hotel</w:t>
      </w:r>
      <w:r w:rsidRPr="0061732D">
        <w:rPr>
          <w:rFonts w:ascii="TH SarabunPSK" w:hAnsi="TH SarabunPSK" w:cs="TH SarabunPSK"/>
          <w:color w:val="000000"/>
          <w:sz w:val="28"/>
        </w:rPr>
        <w:t xml:space="preserve"> Chiang Mai, Thailand, 15-18 November 2011.</w:t>
      </w:r>
    </w:p>
    <w:p w:rsidR="0061732D" w:rsidRPr="0061732D" w:rsidRDefault="0061732D" w:rsidP="0061732D">
      <w:pPr>
        <w:spacing w:after="100" w:afterAutospacing="1"/>
        <w:contextualSpacing/>
        <w:rPr>
          <w:rFonts w:ascii="TH SarabunPSK" w:hAnsi="TH SarabunPSK" w:cs="TH SarabunPSK"/>
          <w:sz w:val="28"/>
        </w:rPr>
      </w:pPr>
      <w:proofErr w:type="spellStart"/>
      <w:r w:rsidRPr="0061732D">
        <w:rPr>
          <w:rFonts w:ascii="TH SarabunPSK" w:hAnsi="TH SarabunPSK" w:cs="TH SarabunPSK"/>
          <w:sz w:val="28"/>
        </w:rPr>
        <w:t>Prathuangwong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S., W. </w:t>
      </w:r>
      <w:proofErr w:type="spellStart"/>
      <w:r w:rsidRPr="0061732D">
        <w:rPr>
          <w:rFonts w:ascii="TH SarabunPSK" w:hAnsi="TH SarabunPSK" w:cs="TH SarabunPSK"/>
          <w:sz w:val="28"/>
        </w:rPr>
        <w:t>Chuaboon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T. </w:t>
      </w:r>
      <w:proofErr w:type="spellStart"/>
      <w:r w:rsidRPr="0061732D">
        <w:rPr>
          <w:rFonts w:ascii="TH SarabunPSK" w:hAnsi="TH SarabunPSK" w:cs="TH SarabunPSK"/>
          <w:sz w:val="28"/>
        </w:rPr>
        <w:t>Chatnaparat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V. </w:t>
      </w:r>
      <w:proofErr w:type="spellStart"/>
      <w:r w:rsidRPr="0061732D">
        <w:rPr>
          <w:rFonts w:ascii="TH SarabunPSK" w:hAnsi="TH SarabunPSK" w:cs="TH SarabunPSK"/>
          <w:sz w:val="28"/>
        </w:rPr>
        <w:t>Pitiyon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S. </w:t>
      </w:r>
      <w:proofErr w:type="spellStart"/>
      <w:r w:rsidRPr="0061732D">
        <w:rPr>
          <w:rFonts w:ascii="TH SarabunPSK" w:hAnsi="TH SarabunPSK" w:cs="TH SarabunPSK"/>
          <w:sz w:val="28"/>
        </w:rPr>
        <w:t>Uraichuen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 xml:space="preserve">. </w:t>
      </w:r>
    </w:p>
    <w:p w:rsidR="0061732D" w:rsidRPr="0061732D" w:rsidRDefault="0061732D" w:rsidP="0061732D">
      <w:pPr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lastRenderedPageBreak/>
        <w:tab/>
        <w:t xml:space="preserve">2009. Development of reduced use pesticide program for the sustainable </w:t>
      </w:r>
    </w:p>
    <w:p w:rsidR="0061732D" w:rsidRPr="0061732D" w:rsidRDefault="0061732D" w:rsidP="0061732D">
      <w:pPr>
        <w:spacing w:after="100" w:afterAutospacing="1"/>
        <w:ind w:left="720"/>
        <w:contextualSpacing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management</w:t>
      </w:r>
      <w:proofErr w:type="gramEnd"/>
      <w:r w:rsidRPr="0061732D">
        <w:rPr>
          <w:rFonts w:ascii="TH SarabunPSK" w:hAnsi="TH SarabunPSK" w:cs="TH SarabunPSK"/>
          <w:sz w:val="28"/>
        </w:rPr>
        <w:t xml:space="preserve"> of disease, insect and weed on Chinese kale production. </w:t>
      </w:r>
    </w:p>
    <w:p w:rsidR="0061732D" w:rsidRPr="0061732D" w:rsidRDefault="0061732D" w:rsidP="0061732D">
      <w:pPr>
        <w:spacing w:after="100" w:afterAutospacing="1"/>
        <w:ind w:firstLine="720"/>
        <w:contextualSpacing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The ISSAAS International Congress 2008.</w:t>
      </w:r>
      <w:proofErr w:type="gramEnd"/>
      <w:r w:rsidRPr="0061732D">
        <w:rPr>
          <w:rFonts w:ascii="TH SarabunPSK" w:hAnsi="TH SarabunPSK" w:cs="TH SarabunPSK"/>
          <w:sz w:val="28"/>
        </w:rPr>
        <w:t xml:space="preserve"> “Agricultural for the 3 </w:t>
      </w:r>
      <w:proofErr w:type="spellStart"/>
      <w:r w:rsidRPr="0061732D">
        <w:rPr>
          <w:rFonts w:ascii="TH SarabunPSK" w:hAnsi="TH SarabunPSK" w:cs="TH SarabunPSK"/>
          <w:sz w:val="28"/>
        </w:rPr>
        <w:t>Es</w:t>
      </w:r>
      <w:proofErr w:type="spellEnd"/>
      <w:r w:rsidRPr="0061732D">
        <w:rPr>
          <w:rFonts w:ascii="TH SarabunPSK" w:hAnsi="TH SarabunPSK" w:cs="TH SarabunPSK"/>
          <w:sz w:val="28"/>
        </w:rPr>
        <w:t xml:space="preserve">: Economy, </w:t>
      </w:r>
    </w:p>
    <w:p w:rsidR="0061732D" w:rsidRPr="0061732D" w:rsidRDefault="0061732D" w:rsidP="0061732D">
      <w:pPr>
        <w:spacing w:after="100" w:afterAutospacing="1"/>
        <w:ind w:left="720"/>
        <w:contextualSpacing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Environment,</w:t>
      </w:r>
      <w:proofErr w:type="gramEnd"/>
      <w:r w:rsidRPr="0061732D">
        <w:rPr>
          <w:rFonts w:ascii="TH SarabunPSK" w:hAnsi="TH SarabunPSK" w:cs="TH SarabunPSK"/>
          <w:sz w:val="28"/>
        </w:rPr>
        <w:t xml:space="preserve"> and Energy”. The International Society for Southeast Asian Agricultural </w:t>
      </w:r>
    </w:p>
    <w:p w:rsidR="0061732D" w:rsidRPr="0061732D" w:rsidRDefault="0061732D" w:rsidP="0061732D">
      <w:pPr>
        <w:spacing w:after="100" w:afterAutospacing="1"/>
        <w:ind w:left="720"/>
        <w:contextualSpacing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 xml:space="preserve">Sciences in collaboration with </w:t>
      </w:r>
      <w:proofErr w:type="spell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University, Thailand.</w:t>
      </w:r>
      <w:proofErr w:type="gramEnd"/>
      <w:r w:rsidRPr="0061732D">
        <w:rPr>
          <w:rFonts w:ascii="TH SarabunPSK" w:hAnsi="TH SarabunPSK" w:cs="TH SarabunPSK"/>
          <w:sz w:val="28"/>
        </w:rPr>
        <w:t xml:space="preserve"> The Emerald Hotel, </w:t>
      </w:r>
    </w:p>
    <w:p w:rsidR="0061732D" w:rsidRPr="0061732D" w:rsidRDefault="0061732D" w:rsidP="0061732D">
      <w:pPr>
        <w:spacing w:after="100" w:afterAutospacing="1"/>
        <w:ind w:left="720"/>
        <w:contextualSpacing/>
        <w:rPr>
          <w:rFonts w:ascii="TH SarabunPSK" w:hAnsi="TH SarabunPSK" w:cs="TH SarabunPSK"/>
          <w:sz w:val="28"/>
        </w:rPr>
      </w:pPr>
      <w:proofErr w:type="spellStart"/>
      <w:r w:rsidRPr="0061732D">
        <w:rPr>
          <w:rFonts w:ascii="TH SarabunPSK" w:hAnsi="TH SarabunPSK" w:cs="TH SarabunPSK"/>
          <w:sz w:val="28"/>
        </w:rPr>
        <w:t>Rachadapisek</w:t>
      </w:r>
      <w:proofErr w:type="spellEnd"/>
      <w:r w:rsidRPr="0061732D">
        <w:rPr>
          <w:rFonts w:ascii="TH SarabunPSK" w:hAnsi="TH SarabunPSK" w:cs="TH SarabunPSK"/>
          <w:sz w:val="28"/>
        </w:rPr>
        <w:t xml:space="preserve"> Rd, Bangkok, Thailand. 23-27 February 2009.</w:t>
      </w:r>
    </w:p>
    <w:p w:rsidR="0061732D" w:rsidRPr="0061732D" w:rsidRDefault="0061732D" w:rsidP="0061732D">
      <w:pPr>
        <w:tabs>
          <w:tab w:val="left" w:pos="851"/>
        </w:tabs>
        <w:spacing w:after="100" w:afterAutospacing="1"/>
        <w:contextualSpacing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and</w:t>
      </w:r>
      <w:r w:rsidRPr="0061732D">
        <w:rPr>
          <w:rFonts w:ascii="TH SarabunPSK" w:hAnsi="TH SarabunPSK" w:cs="TH SarabunPSK"/>
          <w:b/>
          <w:bCs/>
          <w:sz w:val="28"/>
        </w:rPr>
        <w:t xml:space="preserve"> </w:t>
      </w:r>
      <w:r w:rsidRPr="0061732D">
        <w:rPr>
          <w:rFonts w:ascii="TH SarabunPSK" w:hAnsi="TH SarabunPSK" w:cs="TH SarabunPSK"/>
          <w:sz w:val="28"/>
        </w:rPr>
        <w:t xml:space="preserve">J. </w:t>
      </w:r>
      <w:proofErr w:type="spellStart"/>
      <w:r w:rsidRPr="0061732D">
        <w:rPr>
          <w:rFonts w:ascii="TH SarabunPSK" w:hAnsi="TH SarabunPSK" w:cs="TH SarabunPSK"/>
          <w:sz w:val="28"/>
        </w:rPr>
        <w:t>Kokaew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.</w:t>
      </w:r>
      <w:proofErr w:type="gramEnd"/>
      <w:r w:rsidRPr="0061732D">
        <w:rPr>
          <w:rFonts w:ascii="TH SarabunPSK" w:hAnsi="TH SarabunPSK" w:cs="TH SarabunPSK"/>
          <w:b/>
          <w:bCs/>
          <w:sz w:val="28"/>
        </w:rPr>
        <w:t xml:space="preserve"> </w:t>
      </w:r>
      <w:r w:rsidRPr="0061732D">
        <w:rPr>
          <w:rFonts w:ascii="TH SarabunPSK" w:hAnsi="TH SarabunPSK" w:cs="TH SarabunPSK"/>
          <w:sz w:val="28"/>
        </w:rPr>
        <w:t xml:space="preserve">2009. Interaction of fungus diseases and weeds in Asparagus. </w:t>
      </w:r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851"/>
        </w:tabs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  <w:t xml:space="preserve">Research Exhibition of </w:t>
      </w:r>
      <w:proofErr w:type="spell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University, 30 January – 7 February 2009.</w:t>
      </w:r>
    </w:p>
    <w:p w:rsidR="0061732D" w:rsidRPr="0061732D" w:rsidRDefault="0061732D" w:rsidP="0061732D">
      <w:pPr>
        <w:tabs>
          <w:tab w:val="left" w:pos="851"/>
        </w:tabs>
        <w:spacing w:after="100" w:afterAutospacing="1"/>
        <w:contextualSpacing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and</w:t>
      </w:r>
      <w:r w:rsidRPr="0061732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1732D">
        <w:rPr>
          <w:rFonts w:ascii="TH SarabunPSK" w:hAnsi="TH SarabunPSK" w:cs="TH SarabunPSK"/>
          <w:sz w:val="28"/>
        </w:rPr>
        <w:t xml:space="preserve">R. </w:t>
      </w:r>
      <w:proofErr w:type="spellStart"/>
      <w:r w:rsidRPr="0061732D">
        <w:rPr>
          <w:rFonts w:ascii="TH SarabunPSK" w:hAnsi="TH SarabunPSK" w:cs="TH SarabunPSK"/>
          <w:sz w:val="28"/>
        </w:rPr>
        <w:t>Kaenjanlaung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2008. Diversity of soil insect for sustainable weed </w:t>
      </w:r>
    </w:p>
    <w:p w:rsidR="0061732D" w:rsidRPr="0061732D" w:rsidRDefault="0061732D" w:rsidP="0061732D">
      <w:pPr>
        <w:tabs>
          <w:tab w:val="left" w:pos="851"/>
        </w:tabs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management</w:t>
      </w:r>
      <w:proofErr w:type="gramEnd"/>
      <w:r w:rsidRPr="0061732D">
        <w:rPr>
          <w:rFonts w:ascii="TH SarabunPSK" w:hAnsi="TH SarabunPSK" w:cs="TH SarabunPSK"/>
          <w:sz w:val="28"/>
        </w:rPr>
        <w:t xml:space="preserve"> in bicolor sweet corn. </w:t>
      </w:r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Royal Project Research Conference, The </w:t>
      </w:r>
    </w:p>
    <w:p w:rsidR="0061732D" w:rsidRPr="0061732D" w:rsidRDefault="0061732D" w:rsidP="0061732D">
      <w:pPr>
        <w:tabs>
          <w:tab w:val="left" w:pos="851"/>
        </w:tabs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  <w:t>Empress Hotel, Chiang Mai 21 – 23 November 2008.</w:t>
      </w:r>
    </w:p>
    <w:p w:rsidR="0061732D" w:rsidRPr="0061732D" w:rsidRDefault="0061732D" w:rsidP="0061732D">
      <w:pPr>
        <w:spacing w:after="100" w:afterAutospacing="1"/>
        <w:contextualSpacing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Kokaew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J., L. </w:t>
      </w:r>
      <w:proofErr w:type="spellStart"/>
      <w:r w:rsidRPr="0061732D">
        <w:rPr>
          <w:rFonts w:ascii="TH SarabunPSK" w:hAnsi="TH SarabunPSK" w:cs="TH SarabunPSK"/>
          <w:sz w:val="28"/>
        </w:rPr>
        <w:t>Manoch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N. </w:t>
      </w:r>
      <w:proofErr w:type="spellStart"/>
      <w:r w:rsidRPr="0061732D">
        <w:rPr>
          <w:rFonts w:ascii="TH SarabunPSK" w:hAnsi="TH SarabunPSK" w:cs="TH SarabunPSK"/>
          <w:sz w:val="28"/>
        </w:rPr>
        <w:t>Wisaratanon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2006. Disease of weed in </w:t>
      </w:r>
    </w:p>
    <w:p w:rsidR="0061732D" w:rsidRPr="0061732D" w:rsidRDefault="0061732D" w:rsidP="0061732D">
      <w:pPr>
        <w:spacing w:after="100" w:afterAutospacing="1"/>
        <w:ind w:left="720"/>
        <w:contextualSpacing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vegetable</w:t>
      </w:r>
      <w:proofErr w:type="gramEnd"/>
      <w:r w:rsidRPr="0061732D">
        <w:rPr>
          <w:rFonts w:ascii="TH SarabunPSK" w:hAnsi="TH SarabunPSK" w:cs="TH SarabunPSK"/>
          <w:sz w:val="28"/>
        </w:rPr>
        <w:t xml:space="preserve"> garden plots and their use for their biological weed control. The XIII </w:t>
      </w:r>
    </w:p>
    <w:p w:rsidR="0061732D" w:rsidRPr="0061732D" w:rsidRDefault="0061732D" w:rsidP="0061732D">
      <w:pPr>
        <w:spacing w:after="100" w:afterAutospacing="1"/>
        <w:ind w:left="720"/>
        <w:contextualSpacing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International Mycological Congress 2006, Cairns, Convention Center, Queensland, Australia.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spacing w:after="100" w:afterAutospacing="1"/>
        <w:ind w:left="720"/>
        <w:contextualSpacing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>20-25 August, 2006.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and </w:t>
      </w:r>
      <w:proofErr w:type="spellStart"/>
      <w:r w:rsidRPr="0061732D">
        <w:rPr>
          <w:rFonts w:ascii="TH SarabunPSK" w:hAnsi="TH SarabunPSK" w:cs="TH SarabunPSK"/>
          <w:sz w:val="28"/>
        </w:rPr>
        <w:t>Sirirat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sz w:val="28"/>
        </w:rPr>
        <w:t>Poonsrikarn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2006. Biological characteristic of medicinal plant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ind w:left="709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spellStart"/>
      <w:proofErr w:type="gramStart"/>
      <w:r w:rsidRPr="0061732D">
        <w:rPr>
          <w:rFonts w:ascii="TH SarabunPSK" w:hAnsi="TH SarabunPSK" w:cs="TH SarabunPSK"/>
          <w:i/>
          <w:iCs/>
          <w:sz w:val="28"/>
        </w:rPr>
        <w:t>Solanum</w:t>
      </w:r>
      <w:proofErr w:type="spellEnd"/>
      <w:r w:rsidRPr="0061732D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i/>
          <w:iCs/>
          <w:sz w:val="28"/>
        </w:rPr>
        <w:t>trilobatum</w:t>
      </w:r>
      <w:proofErr w:type="spellEnd"/>
      <w:r w:rsidRPr="0061732D">
        <w:rPr>
          <w:rFonts w:ascii="TH SarabunPSK" w:hAnsi="TH SarabunPSK" w:cs="TH SarabunPSK"/>
          <w:i/>
          <w:iCs/>
          <w:sz w:val="28"/>
        </w:rPr>
        <w:t xml:space="preserve"> </w:t>
      </w:r>
      <w:r w:rsidRPr="0061732D">
        <w:rPr>
          <w:rFonts w:ascii="TH SarabunPSK" w:hAnsi="TH SarabunPSK" w:cs="TH SarabunPSK"/>
          <w:sz w:val="28"/>
        </w:rPr>
        <w:t>L.</w:t>
      </w:r>
      <w:proofErr w:type="gramEnd"/>
      <w:r w:rsidRPr="0061732D">
        <w:rPr>
          <w:rFonts w:ascii="TH SarabunPSK" w:hAnsi="TH SarabunPSK" w:cs="TH SarabunPSK"/>
          <w:i/>
          <w:iCs/>
          <w:sz w:val="28"/>
        </w:rPr>
        <w:t xml:space="preserve"> In</w:t>
      </w:r>
      <w:r w:rsidRPr="0061732D">
        <w:rPr>
          <w:rFonts w:ascii="TH SarabunPSK" w:hAnsi="TH SarabunPSK" w:cs="TH SarabunPSK"/>
          <w:sz w:val="28"/>
        </w:rPr>
        <w:t xml:space="preserve"> Proc. of </w:t>
      </w:r>
      <w:proofErr w:type="gramStart"/>
      <w:r w:rsidRPr="0061732D">
        <w:rPr>
          <w:rFonts w:ascii="TH SarabunPSK" w:hAnsi="TH SarabunPSK" w:cs="TH SarabunPSK"/>
          <w:sz w:val="28"/>
        </w:rPr>
        <w:t>The</w:t>
      </w:r>
      <w:proofErr w:type="gramEnd"/>
      <w:r w:rsidRPr="0061732D">
        <w:rPr>
          <w:rFonts w:ascii="TH SarabunPSK" w:hAnsi="TH SarabunPSK" w:cs="TH SarabunPSK"/>
          <w:sz w:val="28"/>
        </w:rPr>
        <w:t xml:space="preserve"> 44</w:t>
      </w:r>
      <w:r w:rsidRPr="0061732D">
        <w:rPr>
          <w:rFonts w:ascii="TH SarabunPSK" w:hAnsi="TH SarabunPSK" w:cs="TH SarabunPSK"/>
          <w:sz w:val="28"/>
          <w:vertAlign w:val="superscript"/>
        </w:rPr>
        <w:t>th</w:t>
      </w:r>
      <w:r w:rsidRPr="0061732D">
        <w:rPr>
          <w:rFonts w:ascii="TH SarabunPSK" w:hAnsi="TH SarabunPSK" w:cs="TH SarabunPSK"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 Annual Conference,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ind w:left="709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 xml:space="preserve">Bangkok, Thailand. 30 January - 2 February 2006. </w:t>
      </w:r>
    </w:p>
    <w:p w:rsidR="0061732D" w:rsidRPr="0061732D" w:rsidRDefault="0061732D" w:rsidP="0061732D">
      <w:pPr>
        <w:spacing w:after="100" w:afterAutospacing="1"/>
        <w:contextualSpacing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Kaokaw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J., L. </w:t>
      </w:r>
      <w:proofErr w:type="spellStart"/>
      <w:r w:rsidRPr="0061732D">
        <w:rPr>
          <w:rFonts w:ascii="TH SarabunPSK" w:hAnsi="TH SarabunPSK" w:cs="TH SarabunPSK"/>
          <w:sz w:val="28"/>
        </w:rPr>
        <w:t>Manoch</w:t>
      </w:r>
      <w:proofErr w:type="spellEnd"/>
      <w:r w:rsidRPr="0061732D">
        <w:rPr>
          <w:rFonts w:ascii="TH SarabunPSK" w:hAnsi="TH SarabunPSK" w:cs="TH SarabunPSK"/>
          <w:sz w:val="28"/>
        </w:rPr>
        <w:t xml:space="preserve">., N. </w:t>
      </w:r>
      <w:proofErr w:type="spellStart"/>
      <w:r w:rsidRPr="0061732D">
        <w:rPr>
          <w:rFonts w:ascii="TH SarabunPSK" w:hAnsi="TH SarabunPSK" w:cs="TH SarabunPSK"/>
          <w:sz w:val="28"/>
        </w:rPr>
        <w:t>Wisaratanon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2004. </w:t>
      </w:r>
      <w:proofErr w:type="spellStart"/>
      <w:r w:rsidRPr="0061732D">
        <w:rPr>
          <w:rFonts w:ascii="TH SarabunPSK" w:hAnsi="TH SarabunPSK" w:cs="TH SarabunPSK"/>
          <w:sz w:val="28"/>
        </w:rPr>
        <w:t>Coleomycetes</w:t>
      </w:r>
      <w:proofErr w:type="spellEnd"/>
      <w:r w:rsidRPr="0061732D">
        <w:rPr>
          <w:rFonts w:ascii="TH SarabunPSK" w:hAnsi="TH SarabunPSK" w:cs="TH SarabunPSK"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sz w:val="28"/>
        </w:rPr>
        <w:t>parasitzing</w:t>
      </w:r>
      <w:proofErr w:type="spell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Weeds in vegetable garden plots.</w:t>
      </w:r>
      <w:proofErr w:type="gramEnd"/>
      <w:r w:rsidRPr="0061732D">
        <w:rPr>
          <w:rFonts w:ascii="TH SarabunPSK" w:hAnsi="TH SarabunPSK" w:cs="TH SarabunPSK"/>
          <w:sz w:val="28"/>
        </w:rPr>
        <w:t xml:space="preserve"> The IX International Marine and Fresh </w:t>
      </w:r>
    </w:p>
    <w:p w:rsidR="0061732D" w:rsidRPr="0061732D" w:rsidRDefault="0061732D" w:rsidP="0061732D">
      <w:pPr>
        <w:spacing w:after="100" w:afterAutospacing="1"/>
        <w:contextualSpacing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Water Mycology Symposium.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sz w:val="28"/>
        </w:rPr>
        <w:t>ChiangMai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Thailand. 14-19 November 2004.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and R. </w:t>
      </w:r>
      <w:proofErr w:type="spellStart"/>
      <w:r w:rsidRPr="0061732D">
        <w:rPr>
          <w:rFonts w:ascii="TH SarabunPSK" w:hAnsi="TH SarabunPSK" w:cs="TH SarabunPSK"/>
          <w:sz w:val="28"/>
        </w:rPr>
        <w:t>Suwanaketnikom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2001. Atrazine resistance in Thailand.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 xml:space="preserve">In </w:t>
      </w:r>
      <w:r w:rsidRPr="0061732D">
        <w:rPr>
          <w:rFonts w:ascii="TH SarabunPSK" w:hAnsi="TH SarabunPSK" w:cs="TH SarabunPSK"/>
          <w:sz w:val="28"/>
        </w:rPr>
        <w:t>Proc.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709"/>
        </w:tabs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of</w:t>
      </w:r>
      <w:proofErr w:type="gramEnd"/>
      <w:r w:rsidRPr="0061732D">
        <w:rPr>
          <w:rFonts w:ascii="TH SarabunPSK" w:hAnsi="TH SarabunPSK" w:cs="TH SarabunPSK"/>
          <w:sz w:val="28"/>
        </w:rPr>
        <w:t xml:space="preserve"> The Asian Pacific Weed Science Conference, </w:t>
      </w:r>
      <w:proofErr w:type="spellStart"/>
      <w:r w:rsidRPr="0061732D">
        <w:rPr>
          <w:rFonts w:ascii="TH SarabunPSK" w:hAnsi="TH SarabunPSK" w:cs="TH SarabunPSK"/>
          <w:sz w:val="28"/>
        </w:rPr>
        <w:t>Bejji</w:t>
      </w:r>
      <w:r>
        <w:rPr>
          <w:rFonts w:ascii="TH SarabunPSK" w:hAnsi="TH SarabunPSK" w:cs="TH SarabunPSK"/>
          <w:sz w:val="28"/>
        </w:rPr>
        <w:t>ng</w:t>
      </w:r>
      <w:proofErr w:type="spellEnd"/>
      <w:r>
        <w:rPr>
          <w:rFonts w:ascii="TH SarabunPSK" w:hAnsi="TH SarabunPSK" w:cs="TH SarabunPSK"/>
          <w:sz w:val="28"/>
        </w:rPr>
        <w:t xml:space="preserve">, </w:t>
      </w:r>
      <w:proofErr w:type="spellStart"/>
      <w:r>
        <w:rPr>
          <w:rFonts w:ascii="TH SarabunPSK" w:hAnsi="TH SarabunPSK" w:cs="TH SarabunPSK"/>
          <w:sz w:val="28"/>
        </w:rPr>
        <w:t>Chaina</w:t>
      </w:r>
      <w:proofErr w:type="spellEnd"/>
      <w:r>
        <w:rPr>
          <w:rFonts w:ascii="TH SarabunPSK" w:hAnsi="TH SarabunPSK" w:cs="TH SarabunPSK"/>
          <w:sz w:val="28"/>
        </w:rPr>
        <w:t>. 26 May-2 June 2001.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2001. </w:t>
      </w:r>
      <w:proofErr w:type="gramStart"/>
      <w:r w:rsidRPr="0061732D">
        <w:rPr>
          <w:rFonts w:ascii="TH SarabunPSK" w:hAnsi="TH SarabunPSK" w:cs="TH SarabunPSK"/>
          <w:sz w:val="28"/>
        </w:rPr>
        <w:t xml:space="preserve">Biology of </w:t>
      </w:r>
      <w:proofErr w:type="spellStart"/>
      <w:r w:rsidRPr="0061732D">
        <w:rPr>
          <w:rFonts w:ascii="TH SarabunPSK" w:hAnsi="TH SarabunPSK" w:cs="TH SarabunPSK"/>
          <w:i/>
          <w:iCs/>
          <w:sz w:val="28"/>
        </w:rPr>
        <w:t>Eclipta</w:t>
      </w:r>
      <w:proofErr w:type="spellEnd"/>
      <w:r w:rsidRPr="0061732D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i/>
          <w:iCs/>
          <w:sz w:val="28"/>
        </w:rPr>
        <w:t>prostrata</w:t>
      </w:r>
      <w:proofErr w:type="spellEnd"/>
      <w:r w:rsidRPr="0061732D">
        <w:rPr>
          <w:rFonts w:ascii="TH SarabunPSK" w:hAnsi="TH SarabunPSK" w:cs="TH SarabunPSK"/>
          <w:i/>
          <w:iCs/>
          <w:sz w:val="28"/>
        </w:rPr>
        <w:t>.</w:t>
      </w:r>
      <w:proofErr w:type="gramEnd"/>
      <w:r w:rsidRPr="0061732D">
        <w:rPr>
          <w:rFonts w:ascii="TH SarabunPSK" w:hAnsi="TH SarabunPSK" w:cs="TH SarabunPSK"/>
          <w:i/>
          <w:iCs/>
          <w:sz w:val="28"/>
        </w:rPr>
        <w:t xml:space="preserve"> In</w:t>
      </w:r>
      <w:r w:rsidRPr="0061732D">
        <w:rPr>
          <w:rFonts w:ascii="TH SarabunPSK" w:hAnsi="TH SarabunPSK" w:cs="TH SarabunPSK"/>
          <w:sz w:val="28"/>
        </w:rPr>
        <w:t xml:space="preserve"> Proc. of </w:t>
      </w:r>
      <w:proofErr w:type="gramStart"/>
      <w:r w:rsidRPr="0061732D">
        <w:rPr>
          <w:rFonts w:ascii="TH SarabunPSK" w:hAnsi="TH SarabunPSK" w:cs="TH SarabunPSK"/>
          <w:sz w:val="28"/>
        </w:rPr>
        <w:t>The</w:t>
      </w:r>
      <w:proofErr w:type="gramEnd"/>
      <w:r w:rsidRPr="0061732D">
        <w:rPr>
          <w:rFonts w:ascii="TH SarabunPSK" w:hAnsi="TH SarabunPSK" w:cs="TH SarabunPSK"/>
          <w:sz w:val="28"/>
        </w:rPr>
        <w:t xml:space="preserve"> 39</w:t>
      </w:r>
      <w:r w:rsidRPr="0061732D">
        <w:rPr>
          <w:rFonts w:ascii="TH SarabunPSK" w:hAnsi="TH SarabunPSK" w:cs="TH SarabunPSK"/>
          <w:sz w:val="28"/>
          <w:vertAlign w:val="superscript"/>
        </w:rPr>
        <w:t>th</w:t>
      </w:r>
      <w:r w:rsidRPr="0061732D">
        <w:rPr>
          <w:rFonts w:ascii="TH SarabunPSK" w:hAnsi="TH SarabunPSK" w:cs="TH SarabunPSK"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Annual Conference, Bangkok, Thailand.</w:t>
      </w:r>
      <w:proofErr w:type="gramEnd"/>
      <w:r w:rsidRPr="0061732D">
        <w:rPr>
          <w:rFonts w:ascii="TH SarabunPSK" w:hAnsi="TH SarabunPSK" w:cs="TH SarabunPSK"/>
          <w:sz w:val="28"/>
        </w:rPr>
        <w:t xml:space="preserve"> 5-7 February 2001.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2001. </w:t>
      </w:r>
      <w:proofErr w:type="gramStart"/>
      <w:r w:rsidRPr="0061732D">
        <w:rPr>
          <w:rFonts w:ascii="TH SarabunPSK" w:hAnsi="TH SarabunPSK" w:cs="TH SarabunPSK"/>
          <w:sz w:val="28"/>
        </w:rPr>
        <w:t xml:space="preserve">Biology of </w:t>
      </w:r>
      <w:proofErr w:type="spellStart"/>
      <w:r w:rsidRPr="0061732D">
        <w:rPr>
          <w:rFonts w:ascii="TH SarabunPSK" w:hAnsi="TH SarabunPSK" w:cs="TH SarabunPSK"/>
          <w:i/>
          <w:iCs/>
          <w:sz w:val="28"/>
        </w:rPr>
        <w:t>Echinochloa</w:t>
      </w:r>
      <w:proofErr w:type="spellEnd"/>
      <w:r w:rsidRPr="0061732D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i/>
          <w:iCs/>
          <w:sz w:val="28"/>
        </w:rPr>
        <w:t>crusgalli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Proc. of </w:t>
      </w:r>
      <w:proofErr w:type="gramStart"/>
      <w:r w:rsidRPr="0061732D">
        <w:rPr>
          <w:rFonts w:ascii="TH SarabunPSK" w:hAnsi="TH SarabunPSK" w:cs="TH SarabunPSK"/>
          <w:sz w:val="28"/>
        </w:rPr>
        <w:t>The</w:t>
      </w:r>
      <w:proofErr w:type="gramEnd"/>
      <w:r w:rsidRPr="0061732D">
        <w:rPr>
          <w:rFonts w:ascii="TH SarabunPSK" w:hAnsi="TH SarabunPSK" w:cs="TH SarabunPSK"/>
          <w:sz w:val="28"/>
        </w:rPr>
        <w:t xml:space="preserve"> 39</w:t>
      </w:r>
      <w:r w:rsidRPr="0061732D">
        <w:rPr>
          <w:rFonts w:ascii="TH SarabunPSK" w:hAnsi="TH SarabunPSK" w:cs="TH SarabunPSK"/>
          <w:sz w:val="28"/>
          <w:vertAlign w:val="superscript"/>
        </w:rPr>
        <w:t>th</w:t>
      </w:r>
      <w:r w:rsidRPr="0061732D">
        <w:rPr>
          <w:rFonts w:ascii="TH SarabunPSK" w:hAnsi="TH SarabunPSK" w:cs="TH SarabunPSK"/>
          <w:sz w:val="28"/>
        </w:rPr>
        <w:t xml:space="preserve"> </w:t>
      </w:r>
      <w:proofErr w:type="spell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b/>
          <w:bCs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University Annual Conference, Bangkok, Thailand.</w:t>
      </w:r>
      <w:proofErr w:type="gramEnd"/>
      <w:r w:rsidRPr="0061732D">
        <w:rPr>
          <w:rFonts w:ascii="TH SarabunPSK" w:hAnsi="TH SarabunPSK" w:cs="TH SarabunPSK"/>
          <w:sz w:val="28"/>
        </w:rPr>
        <w:t xml:space="preserve">  5-7 February 2001. </w:t>
      </w:r>
    </w:p>
    <w:p w:rsidR="0061732D" w:rsidRPr="0061732D" w:rsidRDefault="0061732D" w:rsidP="0061732D">
      <w:pPr>
        <w:tabs>
          <w:tab w:val="left" w:pos="2790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and J. </w:t>
      </w:r>
      <w:proofErr w:type="spellStart"/>
      <w:r w:rsidRPr="0061732D">
        <w:rPr>
          <w:rFonts w:ascii="TH SarabunPSK" w:hAnsi="TH SarabunPSK" w:cs="TH SarabunPSK"/>
          <w:sz w:val="28"/>
        </w:rPr>
        <w:t>Tananchai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2000. Weed seed bank at different depths of </w:t>
      </w:r>
    </w:p>
    <w:p w:rsidR="0061732D" w:rsidRPr="0061732D" w:rsidRDefault="0061732D" w:rsidP="0061732D">
      <w:pPr>
        <w:tabs>
          <w:tab w:val="left" w:pos="2790"/>
        </w:tabs>
        <w:spacing w:after="100" w:afterAutospacing="1"/>
        <w:ind w:left="720" w:hanging="720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conventional</w:t>
      </w:r>
      <w:proofErr w:type="gramEnd"/>
      <w:r w:rsidRPr="0061732D">
        <w:rPr>
          <w:rFonts w:ascii="TH SarabunPSK" w:hAnsi="TH SarabunPSK" w:cs="TH SarabunPSK"/>
          <w:sz w:val="28"/>
        </w:rPr>
        <w:t xml:space="preserve"> and reduced tillage in soybean cultivated after rice. </w:t>
      </w:r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Proc. of The 38</w:t>
      </w:r>
      <w:r w:rsidRPr="0061732D">
        <w:rPr>
          <w:rFonts w:ascii="TH SarabunPSK" w:hAnsi="TH SarabunPSK" w:cs="TH SarabunPSK"/>
          <w:sz w:val="28"/>
          <w:vertAlign w:val="superscript"/>
        </w:rPr>
        <w:t>th</w:t>
      </w:r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2790"/>
        </w:tabs>
        <w:spacing w:after="100" w:afterAutospacing="1"/>
        <w:ind w:left="720" w:hanging="720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 Annual Conference, Bangkok, Thailand.</w:t>
      </w:r>
      <w:proofErr w:type="gramEnd"/>
      <w:r w:rsidRPr="0061732D">
        <w:rPr>
          <w:rFonts w:ascii="TH SarabunPSK" w:hAnsi="TH SarabunPSK" w:cs="TH SarabunPSK"/>
          <w:sz w:val="28"/>
        </w:rPr>
        <w:t xml:space="preserve"> 1-4 February 2000. </w:t>
      </w:r>
    </w:p>
    <w:p w:rsidR="0061732D" w:rsidRPr="0061732D" w:rsidRDefault="0061732D" w:rsidP="0061732D">
      <w:pPr>
        <w:spacing w:after="100" w:afterAutospacing="1"/>
        <w:rPr>
          <w:rFonts w:ascii="TH SarabunPSK" w:hAnsi="TH SarabunPSK" w:cs="TH SarabunPSK"/>
          <w:b/>
          <w:bCs/>
          <w:sz w:val="28"/>
        </w:rPr>
      </w:pPr>
    </w:p>
    <w:p w:rsidR="0061732D" w:rsidRPr="0061732D" w:rsidRDefault="0061732D" w:rsidP="0061732D">
      <w:pPr>
        <w:spacing w:after="100" w:afterAutospacing="1"/>
        <w:rPr>
          <w:rFonts w:ascii="TH SarabunPSK" w:hAnsi="TH SarabunPSK" w:cs="TH SarabunPSK"/>
          <w:b/>
          <w:bCs/>
          <w:sz w:val="28"/>
        </w:rPr>
      </w:pPr>
      <w:r w:rsidRPr="0061732D">
        <w:rPr>
          <w:rFonts w:ascii="TH SarabunPSK" w:hAnsi="TH SarabunPSK" w:cs="TH SarabunPSK"/>
          <w:b/>
          <w:bCs/>
          <w:sz w:val="28"/>
        </w:rPr>
        <w:t xml:space="preserve">Papers and </w:t>
      </w:r>
      <w:proofErr w:type="gramStart"/>
      <w:r w:rsidRPr="0061732D">
        <w:rPr>
          <w:rFonts w:ascii="TH SarabunPSK" w:hAnsi="TH SarabunPSK" w:cs="TH SarabunPSK"/>
          <w:b/>
          <w:bCs/>
          <w:sz w:val="28"/>
        </w:rPr>
        <w:t>Books :</w:t>
      </w:r>
      <w:proofErr w:type="gramEnd"/>
    </w:p>
    <w:p w:rsidR="0061732D" w:rsidRPr="0061732D" w:rsidRDefault="0061732D" w:rsidP="0061732D">
      <w:pPr>
        <w:tabs>
          <w:tab w:val="left" w:pos="2790"/>
        </w:tabs>
        <w:spacing w:after="100" w:afterAutospacing="1"/>
        <w:ind w:left="709" w:hanging="709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lastRenderedPageBreak/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</w:t>
      </w:r>
      <w:r w:rsidRPr="0061732D">
        <w:rPr>
          <w:rFonts w:ascii="TH SarabunPSK" w:hAnsi="TH SarabunPSK" w:cs="TH SarabunPSK"/>
          <w:sz w:val="28"/>
        </w:rPr>
        <w:t xml:space="preserve">., J. </w:t>
      </w:r>
      <w:proofErr w:type="spellStart"/>
      <w:r w:rsidRPr="0061732D">
        <w:rPr>
          <w:rFonts w:ascii="TH SarabunPSK" w:hAnsi="TH SarabunPSK" w:cs="TH SarabunPSK"/>
          <w:sz w:val="28"/>
        </w:rPr>
        <w:t>Kaokaew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A. </w:t>
      </w:r>
      <w:proofErr w:type="spellStart"/>
      <w:r w:rsidRPr="0061732D">
        <w:rPr>
          <w:rFonts w:ascii="TH SarabunPSK" w:hAnsi="TH SarabunPSK" w:cs="TH SarabunPSK"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2013. Diversity of Causal Fungi of Weed Diseases and a Potential Use as a Biological Weed Control in </w:t>
      </w:r>
      <w:proofErr w:type="spellStart"/>
      <w:r w:rsidRPr="0061732D">
        <w:rPr>
          <w:rFonts w:ascii="TH SarabunPSK" w:hAnsi="TH SarabunPSK" w:cs="TH SarabunPSK"/>
          <w:sz w:val="28"/>
        </w:rPr>
        <w:t>Vegeatable</w:t>
      </w:r>
      <w:proofErr w:type="spellEnd"/>
      <w:r w:rsidRPr="0061732D">
        <w:rPr>
          <w:rFonts w:ascii="TH SarabunPSK" w:hAnsi="TH SarabunPSK" w:cs="TH SarabunPSK"/>
          <w:sz w:val="28"/>
        </w:rPr>
        <w:t xml:space="preserve"> Plots in Thailand. </w:t>
      </w: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Rangsit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Journal of Arts and Science.</w:t>
      </w:r>
      <w:proofErr w:type="gramEnd"/>
      <w:r w:rsidRPr="0061732D">
        <w:rPr>
          <w:rFonts w:ascii="TH SarabunPSK" w:hAnsi="TH SarabunPSK" w:cs="TH SarabunPSK"/>
          <w:sz w:val="28"/>
        </w:rPr>
        <w:t xml:space="preserve"> 3(1): 1-10.</w:t>
      </w:r>
    </w:p>
    <w:p w:rsidR="0061732D" w:rsidRPr="0061732D" w:rsidRDefault="0061732D" w:rsidP="0061732D">
      <w:pPr>
        <w:tabs>
          <w:tab w:val="left" w:pos="2790"/>
        </w:tabs>
        <w:spacing w:after="100" w:afterAutospacing="1"/>
        <w:ind w:left="709" w:hanging="709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</w:t>
      </w:r>
      <w:r w:rsidRPr="0061732D">
        <w:rPr>
          <w:rFonts w:ascii="TH SarabunPSK" w:hAnsi="TH SarabunPSK" w:cs="TH SarabunPSK"/>
          <w:sz w:val="28"/>
        </w:rPr>
        <w:t xml:space="preserve"> and R. </w:t>
      </w:r>
      <w:proofErr w:type="spellStart"/>
      <w:r w:rsidRPr="0061732D">
        <w:rPr>
          <w:rFonts w:ascii="TH SarabunPSK" w:hAnsi="TH SarabunPSK" w:cs="TH SarabunPSK"/>
          <w:sz w:val="28"/>
        </w:rPr>
        <w:t>Suwanakhetnikhom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2002. Atrazine resistant weed in Thailand. </w:t>
      </w:r>
    </w:p>
    <w:p w:rsidR="0061732D" w:rsidRPr="0061732D" w:rsidRDefault="0061732D" w:rsidP="0061732D">
      <w:pPr>
        <w:tabs>
          <w:tab w:val="left" w:pos="2790"/>
        </w:tabs>
        <w:spacing w:after="100" w:afterAutospacing="1"/>
        <w:ind w:left="709" w:hanging="709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b/>
          <w:bCs/>
          <w:sz w:val="28"/>
        </w:rPr>
        <w:tab/>
      </w:r>
      <w:r w:rsidRPr="0061732D">
        <w:rPr>
          <w:rFonts w:ascii="TH SarabunPSK" w:hAnsi="TH SarabunPSK" w:cs="TH SarabunPSK"/>
          <w:sz w:val="28"/>
        </w:rPr>
        <w:t>Thai J. Agric. Sci. 35: 75-81.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gramStart"/>
      <w:r w:rsidRPr="0061732D">
        <w:rPr>
          <w:rFonts w:ascii="TH SarabunPSK" w:hAnsi="TH SarabunPSK" w:cs="TH SarabunPSK"/>
          <w:b/>
          <w:bCs/>
          <w:sz w:val="28"/>
        </w:rPr>
        <w:t>,D</w:t>
      </w:r>
      <w:proofErr w:type="spellEnd"/>
      <w:proofErr w:type="gramEnd"/>
      <w:r w:rsidRPr="0061732D">
        <w:rPr>
          <w:rFonts w:ascii="TH SarabunPSK" w:hAnsi="TH SarabunPSK" w:cs="TH SarabunPSK"/>
          <w:b/>
          <w:bCs/>
          <w:sz w:val="28"/>
        </w:rPr>
        <w:t>.</w:t>
      </w:r>
      <w:r w:rsidRPr="0061732D">
        <w:rPr>
          <w:rFonts w:ascii="TH SarabunPSK" w:hAnsi="TH SarabunPSK" w:cs="TH SarabunPSK"/>
          <w:sz w:val="28"/>
        </w:rPr>
        <w:t xml:space="preserve"> 1998. </w:t>
      </w:r>
      <w:proofErr w:type="gramStart"/>
      <w:r w:rsidRPr="0061732D">
        <w:rPr>
          <w:rFonts w:ascii="TH SarabunPSK" w:hAnsi="TH SarabunPSK" w:cs="TH SarabunPSK"/>
          <w:sz w:val="28"/>
        </w:rPr>
        <w:t>Critical period for weed interference in soybean (</w:t>
      </w:r>
      <w:r w:rsidRPr="0061732D">
        <w:rPr>
          <w:rFonts w:ascii="TH SarabunPSK" w:hAnsi="TH SarabunPSK" w:cs="TH SarabunPSK"/>
          <w:i/>
          <w:iCs/>
          <w:sz w:val="28"/>
        </w:rPr>
        <w:t>Glycine max</w:t>
      </w:r>
      <w:r w:rsidRPr="0061732D">
        <w:rPr>
          <w:rFonts w:ascii="TH SarabunPSK" w:hAnsi="TH SarabunPSK" w:cs="TH SarabunPSK"/>
          <w:sz w:val="28"/>
        </w:rPr>
        <w:t>).Thai J.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  <w:t>Agric. Sci. 31:520-526.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and G. D. Crabtree.</w:t>
      </w:r>
      <w:proofErr w:type="gramEnd"/>
      <w:r w:rsidRPr="0061732D">
        <w:rPr>
          <w:rFonts w:ascii="TH SarabunPSK" w:hAnsi="TH SarabunPSK" w:cs="TH SarabunPSK"/>
          <w:sz w:val="28"/>
        </w:rPr>
        <w:t xml:space="preserve"> 1997. </w:t>
      </w:r>
      <w:proofErr w:type="spellStart"/>
      <w:r w:rsidRPr="0061732D">
        <w:rPr>
          <w:rFonts w:ascii="TH SarabunPSK" w:hAnsi="TH SarabunPSK" w:cs="TH SarabunPSK"/>
          <w:sz w:val="28"/>
        </w:rPr>
        <w:t>Microcalorimetry</w:t>
      </w:r>
      <w:proofErr w:type="spellEnd"/>
      <w:r w:rsidRPr="0061732D">
        <w:rPr>
          <w:rFonts w:ascii="TH SarabunPSK" w:hAnsi="TH SarabunPSK" w:cs="TH SarabunPSK"/>
          <w:sz w:val="28"/>
        </w:rPr>
        <w:t xml:space="preserve">: A Rapid method for detection </w:t>
      </w:r>
    </w:p>
    <w:p w:rsidR="0061732D" w:rsidRPr="0061732D" w:rsidRDefault="0061732D" w:rsidP="0061732D">
      <w:pPr>
        <w:ind w:firstLine="720"/>
        <w:contextualSpacing/>
        <w:jc w:val="both"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herbicide</w:t>
      </w:r>
      <w:proofErr w:type="gramEnd"/>
      <w:r w:rsidRPr="0061732D">
        <w:rPr>
          <w:rFonts w:ascii="TH SarabunPSK" w:hAnsi="TH SarabunPSK" w:cs="TH SarabunPSK"/>
          <w:sz w:val="28"/>
        </w:rPr>
        <w:t xml:space="preserve"> resistance. </w:t>
      </w:r>
      <w:r>
        <w:rPr>
          <w:rFonts w:ascii="TH SarabunPSK" w:hAnsi="TH SarabunPSK" w:cs="TH SarabunPSK"/>
          <w:sz w:val="28"/>
        </w:rPr>
        <w:t>Thai J. Agric. Sci. 30:399-410.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>, E. Peachey and G. D. Crabtree.</w:t>
      </w:r>
      <w:proofErr w:type="gramEnd"/>
      <w:r w:rsidRPr="0061732D">
        <w:rPr>
          <w:rFonts w:ascii="TH SarabunPSK" w:hAnsi="TH SarabunPSK" w:cs="TH SarabunPSK"/>
          <w:sz w:val="28"/>
        </w:rPr>
        <w:t xml:space="preserve"> 1994. Herbicide Alternatives to Atrazine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Tolerant Weeds in Sweet Corn.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sz w:val="28"/>
        </w:rPr>
        <w:t>Horticultural Extension.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sz w:val="28"/>
        </w:rPr>
        <w:t>Oregon State University.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  <w:t xml:space="preserve">Corvallis. </w:t>
      </w:r>
      <w:proofErr w:type="gramStart"/>
      <w:r w:rsidRPr="0061732D">
        <w:rPr>
          <w:rFonts w:ascii="TH SarabunPSK" w:hAnsi="TH SarabunPSK" w:cs="TH SarabunPSK"/>
          <w:sz w:val="28"/>
        </w:rPr>
        <w:t>P25-32.</w:t>
      </w:r>
      <w:proofErr w:type="gramEnd"/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>, E. Peachey and R. D. William.1993.</w:t>
      </w:r>
      <w:proofErr w:type="gramEnd"/>
      <w:r w:rsidRPr="0061732D">
        <w:rPr>
          <w:rFonts w:ascii="TH SarabunPSK" w:hAnsi="TH SarabunPSK" w:cs="TH SarabunPSK"/>
          <w:sz w:val="28"/>
        </w:rPr>
        <w:t xml:space="preserve"> Post Emergence Weed Control with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spellStart"/>
      <w:r w:rsidRPr="0061732D">
        <w:rPr>
          <w:rFonts w:ascii="TH SarabunPSK" w:hAnsi="TH SarabunPSK" w:cs="TH SarabunPSK"/>
          <w:sz w:val="28"/>
        </w:rPr>
        <w:t>Pyridate</w:t>
      </w:r>
      <w:proofErr w:type="spellEnd"/>
      <w:r w:rsidRPr="0061732D">
        <w:rPr>
          <w:rFonts w:ascii="TH SarabunPSK" w:hAnsi="TH SarabunPSK" w:cs="TH SarabunPSK"/>
          <w:sz w:val="28"/>
        </w:rPr>
        <w:t xml:space="preserve"> (</w:t>
      </w:r>
      <w:proofErr w:type="spellStart"/>
      <w:r w:rsidRPr="0061732D">
        <w:rPr>
          <w:rFonts w:ascii="TH SarabunPSK" w:hAnsi="TH SarabunPSK" w:cs="TH SarabunPSK"/>
          <w:sz w:val="28"/>
        </w:rPr>
        <w:t>Lentagran</w:t>
      </w:r>
      <w:proofErr w:type="spellEnd"/>
      <w:r w:rsidRPr="0061732D">
        <w:rPr>
          <w:rFonts w:ascii="TH SarabunPSK" w:hAnsi="TH SarabunPSK" w:cs="TH SarabunPSK"/>
          <w:sz w:val="28"/>
        </w:rPr>
        <w:t xml:space="preserve">) in </w:t>
      </w:r>
      <w:proofErr w:type="spellStart"/>
      <w:r w:rsidRPr="0061732D">
        <w:rPr>
          <w:rFonts w:ascii="TH SarabunPSK" w:hAnsi="TH SarabunPSK" w:cs="TH SarabunPSK"/>
          <w:sz w:val="28"/>
        </w:rPr>
        <w:t>cole</w:t>
      </w:r>
      <w:proofErr w:type="spellEnd"/>
      <w:r w:rsidRPr="0061732D">
        <w:rPr>
          <w:rFonts w:ascii="TH SarabunPSK" w:hAnsi="TH SarabunPSK" w:cs="TH SarabunPSK"/>
          <w:sz w:val="28"/>
        </w:rPr>
        <w:t xml:space="preserve"> crop and onion. </w:t>
      </w:r>
      <w:proofErr w:type="gramStart"/>
      <w:r w:rsidRPr="0061732D">
        <w:rPr>
          <w:rFonts w:ascii="TH SarabunPSK" w:hAnsi="TH SarabunPSK" w:cs="TH SarabunPSK"/>
          <w:sz w:val="28"/>
        </w:rPr>
        <w:t>Horticultural extension.</w:t>
      </w:r>
      <w:proofErr w:type="gramEnd"/>
      <w:r w:rsidRPr="0061732D">
        <w:rPr>
          <w:rFonts w:ascii="TH SarabunPSK" w:hAnsi="TH SarabunPSK" w:cs="TH SarabunPSK"/>
          <w:sz w:val="28"/>
        </w:rPr>
        <w:t xml:space="preserve"> Oregon State </w:t>
      </w:r>
    </w:p>
    <w:p w:rsidR="0061732D" w:rsidRPr="0061732D" w:rsidRDefault="0061732D" w:rsidP="0061732D">
      <w:pPr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University.</w:t>
      </w:r>
      <w:proofErr w:type="gramEnd"/>
      <w:r w:rsidRPr="0061732D">
        <w:rPr>
          <w:rFonts w:ascii="TH SarabunPSK" w:hAnsi="TH SarabunPSK" w:cs="TH SarabunPSK"/>
          <w:sz w:val="28"/>
        </w:rPr>
        <w:t xml:space="preserve"> Corvallis. </w:t>
      </w:r>
      <w:proofErr w:type="gramStart"/>
      <w:r w:rsidRPr="0061732D">
        <w:rPr>
          <w:rFonts w:ascii="TH SarabunPSK" w:hAnsi="TH SarabunPSK" w:cs="TH SarabunPSK"/>
          <w:sz w:val="28"/>
        </w:rPr>
        <w:t>P20-21.</w:t>
      </w:r>
      <w:proofErr w:type="gramEnd"/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</w:t>
      </w:r>
      <w:r w:rsidRPr="0061732D">
        <w:rPr>
          <w:rFonts w:ascii="TH SarabunPSK" w:hAnsi="TH SarabunPSK" w:cs="TH SarabunPSK"/>
          <w:sz w:val="28"/>
        </w:rPr>
        <w:t xml:space="preserve">. and R. </w:t>
      </w:r>
      <w:proofErr w:type="spellStart"/>
      <w:r w:rsidRPr="0061732D">
        <w:rPr>
          <w:rFonts w:ascii="TH SarabunPSK" w:hAnsi="TH SarabunPSK" w:cs="TH SarabunPSK"/>
          <w:sz w:val="28"/>
        </w:rPr>
        <w:t>Suwanaketnikom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2001. Weeds in Thailand. </w:t>
      </w: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 Press.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  <w:t xml:space="preserve">Bangkok. </w:t>
      </w:r>
      <w:proofErr w:type="gramStart"/>
      <w:r w:rsidRPr="0061732D">
        <w:rPr>
          <w:rFonts w:ascii="TH SarabunPSK" w:hAnsi="TH SarabunPSK" w:cs="TH SarabunPSK"/>
          <w:sz w:val="28"/>
        </w:rPr>
        <w:t>438 p.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and R. </w:t>
      </w:r>
      <w:proofErr w:type="spellStart"/>
      <w:r w:rsidRPr="0061732D">
        <w:rPr>
          <w:rFonts w:ascii="TH SarabunPSK" w:hAnsi="TH SarabunPSK" w:cs="TH SarabunPSK"/>
          <w:sz w:val="28"/>
        </w:rPr>
        <w:t>Suwanaketnikom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2001. Morphology of Weed Seeds in Thailand.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 Press.</w:t>
      </w:r>
      <w:proofErr w:type="gramEnd"/>
      <w:r w:rsidRPr="0061732D">
        <w:rPr>
          <w:rFonts w:ascii="TH SarabunPSK" w:hAnsi="TH SarabunPSK" w:cs="TH SarabunPSK"/>
          <w:sz w:val="28"/>
        </w:rPr>
        <w:t xml:space="preserve"> Bangkok. </w:t>
      </w:r>
      <w:proofErr w:type="gramStart"/>
      <w:r w:rsidRPr="0061732D">
        <w:rPr>
          <w:rFonts w:ascii="TH SarabunPSK" w:hAnsi="TH SarabunPSK" w:cs="TH SarabunPSK"/>
          <w:sz w:val="28"/>
        </w:rPr>
        <w:t>146 p.</w:t>
      </w:r>
      <w:proofErr w:type="gramEnd"/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, D.</w:t>
      </w:r>
      <w:r w:rsidRPr="0061732D">
        <w:rPr>
          <w:rFonts w:ascii="TH SarabunPSK" w:hAnsi="TH SarabunPSK" w:cs="TH SarabunPSK"/>
          <w:sz w:val="28"/>
        </w:rPr>
        <w:t xml:space="preserve"> 2000. Weed Biology: Principal for Weed Management. </w:t>
      </w: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Kasetsart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University Press.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tabs>
          <w:tab w:val="left" w:pos="709"/>
        </w:tabs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  <w:t xml:space="preserve">Bangkok. </w:t>
      </w:r>
      <w:proofErr w:type="gramStart"/>
      <w:r w:rsidRPr="0061732D">
        <w:rPr>
          <w:rFonts w:ascii="TH SarabunPSK" w:hAnsi="TH SarabunPSK" w:cs="TH SarabunPSK"/>
          <w:sz w:val="28"/>
        </w:rPr>
        <w:t>178 p.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Jamornmarn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S., </w:t>
      </w:r>
      <w:proofErr w:type="spellStart"/>
      <w:r w:rsidRPr="0061732D">
        <w:rPr>
          <w:rFonts w:ascii="TH SarabunPSK" w:hAnsi="TH SarabunPSK" w:cs="TH SarabunPSK"/>
          <w:sz w:val="28"/>
        </w:rPr>
        <w:t>Jongrattamethgul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.</w:t>
      </w:r>
      <w:proofErr w:type="gramEnd"/>
      <w:r w:rsidRPr="0061732D">
        <w:rPr>
          <w:rFonts w:ascii="TH SarabunPSK" w:hAnsi="TH SarabunPSK" w:cs="TH SarabunPSK"/>
          <w:b/>
          <w:bCs/>
          <w:sz w:val="28"/>
        </w:rPr>
        <w:t xml:space="preserve"> </w:t>
      </w:r>
      <w:r w:rsidRPr="0061732D">
        <w:rPr>
          <w:rFonts w:ascii="TH SarabunPSK" w:hAnsi="TH SarabunPSK" w:cs="TH SarabunPSK"/>
          <w:sz w:val="28"/>
        </w:rPr>
        <w:t xml:space="preserve">2000. Ecology and Economy </w:t>
      </w:r>
    </w:p>
    <w:p w:rsidR="0061732D" w:rsidRPr="0061732D" w:rsidRDefault="0061732D" w:rsidP="0061732D">
      <w:pPr>
        <w:spacing w:after="100" w:afterAutospacing="1"/>
        <w:ind w:left="720"/>
        <w:contextualSpacing/>
        <w:jc w:val="both"/>
        <w:rPr>
          <w:rFonts w:ascii="TH SarabunPSK" w:hAnsi="TH SarabunPSK" w:cs="TH SarabunPSK"/>
          <w:sz w:val="28"/>
        </w:rPr>
      </w:pPr>
      <w:proofErr w:type="gramStart"/>
      <w:r w:rsidRPr="0061732D">
        <w:rPr>
          <w:rFonts w:ascii="TH SarabunPSK" w:hAnsi="TH SarabunPSK" w:cs="TH SarabunPSK"/>
          <w:sz w:val="28"/>
        </w:rPr>
        <w:t>in</w:t>
      </w:r>
      <w:proofErr w:type="gramEnd"/>
      <w:r w:rsidRPr="0061732D">
        <w:rPr>
          <w:rFonts w:ascii="TH SarabunPSK" w:hAnsi="TH SarabunPSK" w:cs="TH SarabunPSK"/>
          <w:sz w:val="28"/>
        </w:rPr>
        <w:t xml:space="preserve"> Pest Management, p. 28-43. </w:t>
      </w:r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Pest Management</w:t>
      </w:r>
      <w:proofErr w:type="gramStart"/>
      <w:r w:rsidRPr="0061732D">
        <w:rPr>
          <w:rFonts w:ascii="TH SarabunPSK" w:hAnsi="TH SarabunPSK" w:cs="TH SarabunPSK"/>
          <w:sz w:val="28"/>
        </w:rPr>
        <w:t>.(</w:t>
      </w:r>
      <w:proofErr w:type="gramEnd"/>
      <w:r w:rsidRPr="0061732D">
        <w:rPr>
          <w:rFonts w:ascii="TH SarabunPSK" w:hAnsi="TH SarabunPSK" w:cs="TH SarabunPSK"/>
          <w:sz w:val="28"/>
        </w:rPr>
        <w:t xml:space="preserve">ed.). </w:t>
      </w:r>
      <w:proofErr w:type="gramStart"/>
      <w:r w:rsidRPr="0061732D">
        <w:rPr>
          <w:rFonts w:ascii="TH SarabunPSK" w:hAnsi="TH SarabunPSK" w:cs="TH SarabunPSK"/>
          <w:sz w:val="28"/>
        </w:rPr>
        <w:t xml:space="preserve">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V.B. Book Center.</w:t>
      </w:r>
      <w:proofErr w:type="gramEnd"/>
      <w:r w:rsidRPr="0061732D">
        <w:rPr>
          <w:rFonts w:ascii="TH SarabunPSK" w:hAnsi="TH SarabunPSK" w:cs="TH SarabunPSK"/>
          <w:sz w:val="28"/>
        </w:rPr>
        <w:t xml:space="preserve"> Bangkok. </w:t>
      </w: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Jamornmarn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S., </w:t>
      </w:r>
      <w:proofErr w:type="spellStart"/>
      <w:r w:rsidRPr="0061732D">
        <w:rPr>
          <w:rFonts w:ascii="TH SarabunPSK" w:hAnsi="TH SarabunPSK" w:cs="TH SarabunPSK"/>
          <w:sz w:val="28"/>
        </w:rPr>
        <w:t>Jongrattamethgul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>.</w:t>
      </w:r>
      <w:proofErr w:type="gramEnd"/>
      <w:r w:rsidRPr="0061732D">
        <w:rPr>
          <w:rFonts w:ascii="TH SarabunPSK" w:hAnsi="TH SarabunPSK" w:cs="TH SarabunPSK"/>
          <w:b/>
          <w:bCs/>
          <w:sz w:val="28"/>
        </w:rPr>
        <w:t xml:space="preserve"> </w:t>
      </w:r>
      <w:r w:rsidRPr="0061732D">
        <w:rPr>
          <w:rFonts w:ascii="TH SarabunPSK" w:hAnsi="TH SarabunPSK" w:cs="TH SarabunPSK"/>
          <w:sz w:val="28"/>
        </w:rPr>
        <w:t xml:space="preserve">2000. </w:t>
      </w:r>
    </w:p>
    <w:p w:rsidR="0061732D" w:rsidRPr="0061732D" w:rsidRDefault="0061732D" w:rsidP="0061732D">
      <w:pPr>
        <w:spacing w:after="100" w:afterAutospacing="1"/>
        <w:ind w:left="720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 xml:space="preserve">Principle and Management </w:t>
      </w:r>
      <w:proofErr w:type="gramStart"/>
      <w:r w:rsidRPr="0061732D">
        <w:rPr>
          <w:rFonts w:ascii="TH SarabunPSK" w:hAnsi="TH SarabunPSK" w:cs="TH SarabunPSK"/>
          <w:sz w:val="28"/>
        </w:rPr>
        <w:t>Method.,</w:t>
      </w:r>
      <w:proofErr w:type="gramEnd"/>
      <w:r w:rsidRPr="0061732D">
        <w:rPr>
          <w:rFonts w:ascii="TH SarabunPSK" w:hAnsi="TH SarabunPSK" w:cs="TH SarabunPSK"/>
          <w:sz w:val="28"/>
        </w:rPr>
        <w:t xml:space="preserve"> p 44-58.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Pest Management.</w:t>
      </w:r>
      <w:proofErr w:type="gramEnd"/>
      <w:r w:rsidRPr="0061732D">
        <w:rPr>
          <w:rFonts w:ascii="TH SarabunPSK" w:hAnsi="TH SarabunPSK" w:cs="TH SarabunPSK"/>
          <w:sz w:val="28"/>
        </w:rPr>
        <w:t xml:space="preserve"> 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(ed.) V.B. Book Center. Bangkok.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b/>
          <w:bCs/>
          <w:sz w:val="28"/>
        </w:rPr>
        <w:t xml:space="preserve">. </w:t>
      </w:r>
      <w:r w:rsidRPr="0061732D">
        <w:rPr>
          <w:rFonts w:ascii="TH SarabunPSK" w:hAnsi="TH SarabunPSK" w:cs="TH SarabunPSK"/>
          <w:sz w:val="28"/>
        </w:rPr>
        <w:t xml:space="preserve">2000. Weed </w:t>
      </w:r>
      <w:proofErr w:type="gramStart"/>
      <w:r w:rsidRPr="0061732D">
        <w:rPr>
          <w:rFonts w:ascii="TH SarabunPSK" w:hAnsi="TH SarabunPSK" w:cs="TH SarabunPSK"/>
          <w:sz w:val="28"/>
        </w:rPr>
        <w:t>Management.,</w:t>
      </w:r>
      <w:proofErr w:type="gramEnd"/>
      <w:r w:rsidRPr="0061732D">
        <w:rPr>
          <w:rFonts w:ascii="TH SarabunPSK" w:hAnsi="TH SarabunPSK" w:cs="TH SarabunPSK"/>
          <w:sz w:val="28"/>
        </w:rPr>
        <w:t xml:space="preserve"> p 88-107.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Pest Management.</w:t>
      </w:r>
      <w:proofErr w:type="gramEnd"/>
      <w:r w:rsidRPr="0061732D">
        <w:rPr>
          <w:rFonts w:ascii="TH SarabunPSK" w:hAnsi="TH SarabunPSK" w:cs="TH SarabunPSK"/>
          <w:sz w:val="28"/>
        </w:rPr>
        <w:t xml:space="preserve"> 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(ed.) V.B.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ab/>
      </w:r>
      <w:proofErr w:type="gramStart"/>
      <w:r w:rsidRPr="0061732D">
        <w:rPr>
          <w:rFonts w:ascii="TH SarabunPSK" w:hAnsi="TH SarabunPSK" w:cs="TH SarabunPSK"/>
          <w:sz w:val="28"/>
        </w:rPr>
        <w:t>Book Center.</w:t>
      </w:r>
      <w:proofErr w:type="gramEnd"/>
      <w:r w:rsidRPr="0061732D">
        <w:rPr>
          <w:rFonts w:ascii="TH SarabunPSK" w:hAnsi="TH SarabunPSK" w:cs="TH SarabunPSK"/>
          <w:sz w:val="28"/>
        </w:rPr>
        <w:t xml:space="preserve"> Bangkok.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Phitak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C.,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A. </w:t>
      </w:r>
      <w:proofErr w:type="spellStart"/>
      <w:r w:rsidRPr="0061732D">
        <w:rPr>
          <w:rFonts w:ascii="TH SarabunPSK" w:hAnsi="TH SarabunPSK" w:cs="TH SarabunPSK"/>
          <w:sz w:val="28"/>
        </w:rPr>
        <w:t>Kusolwong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2000. Pest Management in Sugar cane.</w:t>
      </w:r>
    </w:p>
    <w:p w:rsidR="0061732D" w:rsidRPr="0061732D" w:rsidRDefault="0061732D" w:rsidP="0061732D">
      <w:pPr>
        <w:spacing w:after="100" w:afterAutospacing="1"/>
        <w:ind w:firstLine="720"/>
        <w:contextualSpacing/>
        <w:jc w:val="both"/>
        <w:rPr>
          <w:rFonts w:ascii="TH SarabunPSK" w:hAnsi="TH SarabunPSK" w:cs="TH SarabunPSK"/>
          <w:sz w:val="28"/>
        </w:rPr>
      </w:pPr>
      <w:r w:rsidRPr="0061732D">
        <w:rPr>
          <w:rFonts w:ascii="TH SarabunPSK" w:hAnsi="TH SarabunPSK" w:cs="TH SarabunPSK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sz w:val="28"/>
        </w:rPr>
        <w:t>p</w:t>
      </w:r>
      <w:proofErr w:type="gramEnd"/>
      <w:r w:rsidRPr="0061732D">
        <w:rPr>
          <w:rFonts w:ascii="TH SarabunPSK" w:hAnsi="TH SarabunPSK" w:cs="TH SarabunPSK"/>
          <w:sz w:val="28"/>
        </w:rPr>
        <w:t xml:space="preserve"> 140-151.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Pest Management.</w:t>
      </w:r>
      <w:proofErr w:type="gramEnd"/>
      <w:r w:rsidRPr="0061732D">
        <w:rPr>
          <w:rFonts w:ascii="TH SarabunPSK" w:hAnsi="TH SarabunPSK" w:cs="TH SarabunPSK"/>
          <w:sz w:val="28"/>
        </w:rPr>
        <w:t xml:space="preserve">  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(ed.) V.B. Book Center. Bangkok.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Kheanmeesook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P. C. </w:t>
      </w:r>
      <w:proofErr w:type="spellStart"/>
      <w:r w:rsidRPr="0061732D">
        <w:rPr>
          <w:rFonts w:ascii="TH SarabunPSK" w:hAnsi="TH SarabunPSK" w:cs="TH SarabunPSK"/>
          <w:sz w:val="28"/>
        </w:rPr>
        <w:t>Saranak</w:t>
      </w:r>
      <w:proofErr w:type="spellEnd"/>
      <w:r w:rsidRPr="0061732D">
        <w:rPr>
          <w:rFonts w:ascii="TH SarabunPSK" w:hAnsi="TH SarabunPSK" w:cs="TH SarabunPSK"/>
          <w:sz w:val="28"/>
        </w:rPr>
        <w:t xml:space="preserve"> and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2000. Pest Management in </w:t>
      </w:r>
    </w:p>
    <w:p w:rsidR="0061732D" w:rsidRPr="0061732D" w:rsidRDefault="0061732D" w:rsidP="0061732D">
      <w:pPr>
        <w:spacing w:after="100" w:afterAutospacing="1"/>
        <w:ind w:left="720"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Brassicaceae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sz w:val="28"/>
        </w:rPr>
        <w:t>p</w:t>
      </w:r>
      <w:proofErr w:type="gramEnd"/>
      <w:r w:rsidRPr="0061732D">
        <w:rPr>
          <w:rFonts w:ascii="TH SarabunPSK" w:hAnsi="TH SarabunPSK" w:cs="TH SarabunPSK"/>
          <w:sz w:val="28"/>
        </w:rPr>
        <w:t xml:space="preserve">, 152-169.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Pest Management.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Ed</w:t>
      </w:r>
      <w:r w:rsidRPr="0061732D">
        <w:rPr>
          <w:rFonts w:ascii="TH SarabunPSK" w:hAnsi="TH SarabunPSK" w:cs="TH SarabunPSK"/>
          <w:sz w:val="28"/>
        </w:rPr>
        <w:t xml:space="preserve">. 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V.B. Book Center.</w:t>
      </w:r>
      <w:proofErr w:type="gramEnd"/>
      <w:r w:rsidRPr="0061732D">
        <w:rPr>
          <w:rFonts w:ascii="TH SarabunPSK" w:hAnsi="TH SarabunPSK" w:cs="TH SarabunPSK"/>
          <w:sz w:val="28"/>
        </w:rPr>
        <w:t xml:space="preserve"> Bangkok. </w:t>
      </w:r>
    </w:p>
    <w:p w:rsidR="0061732D" w:rsidRPr="0061732D" w:rsidRDefault="0061732D" w:rsidP="0061732D">
      <w:pPr>
        <w:spacing w:after="100" w:afterAutospacing="1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lastRenderedPageBreak/>
        <w:t>Saratoy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A., </w:t>
      </w:r>
      <w:r w:rsidRPr="0061732D">
        <w:rPr>
          <w:rFonts w:ascii="TH SarabunPSK" w:hAnsi="TH SarabunPSK" w:cs="TH SarabunPSK"/>
          <w:b/>
          <w:bCs/>
          <w:sz w:val="28"/>
        </w:rPr>
        <w:t xml:space="preserve">D. </w:t>
      </w:r>
      <w:proofErr w:type="spellStart"/>
      <w:r w:rsidRPr="0061732D">
        <w:rPr>
          <w:rFonts w:ascii="TH SarabunPSK" w:hAnsi="TH SarabunPSK" w:cs="TH SarabunPSK"/>
          <w:b/>
          <w:bCs/>
          <w:sz w:val="28"/>
        </w:rPr>
        <w:t>Suwanagul</w:t>
      </w:r>
      <w:proofErr w:type="spellEnd"/>
      <w:r w:rsidRPr="0061732D">
        <w:rPr>
          <w:rFonts w:ascii="TH SarabunPSK" w:hAnsi="TH SarabunPSK" w:cs="TH SarabunPSK"/>
          <w:sz w:val="28"/>
        </w:rPr>
        <w:t xml:space="preserve">, and N. </w:t>
      </w:r>
      <w:proofErr w:type="spellStart"/>
      <w:r w:rsidRPr="0061732D">
        <w:rPr>
          <w:rFonts w:ascii="TH SarabunPSK" w:hAnsi="TH SarabunPSK" w:cs="TH SarabunPSK"/>
          <w:sz w:val="28"/>
        </w:rPr>
        <w:t>Wisarathanon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2000. Pest Management in </w:t>
      </w:r>
    </w:p>
    <w:p w:rsidR="0061732D" w:rsidRPr="0061732D" w:rsidRDefault="0061732D" w:rsidP="0061732D">
      <w:pPr>
        <w:ind w:left="720"/>
        <w:contextualSpacing/>
        <w:jc w:val="both"/>
        <w:rPr>
          <w:rFonts w:ascii="TH SarabunPSK" w:hAnsi="TH SarabunPSK" w:cs="TH SarabunPSK"/>
          <w:sz w:val="28"/>
        </w:rPr>
      </w:pPr>
      <w:proofErr w:type="spellStart"/>
      <w:proofErr w:type="gramStart"/>
      <w:r w:rsidRPr="0061732D">
        <w:rPr>
          <w:rFonts w:ascii="TH SarabunPSK" w:hAnsi="TH SarabunPSK" w:cs="TH SarabunPSK"/>
          <w:sz w:val="28"/>
        </w:rPr>
        <w:t>Mangosteen</w:t>
      </w:r>
      <w:proofErr w:type="spellEnd"/>
      <w:r w:rsidRPr="0061732D">
        <w:rPr>
          <w:rFonts w:ascii="TH SarabunPSK" w:hAnsi="TH SarabunPSK" w:cs="TH SarabunPSK"/>
          <w:sz w:val="28"/>
        </w:rPr>
        <w:t>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sz w:val="28"/>
        </w:rPr>
        <w:t>p</w:t>
      </w:r>
      <w:proofErr w:type="gramEnd"/>
      <w:r w:rsidRPr="0061732D">
        <w:rPr>
          <w:rFonts w:ascii="TH SarabunPSK" w:hAnsi="TH SarabunPSK" w:cs="TH SarabunPSK"/>
          <w:sz w:val="28"/>
        </w:rPr>
        <w:t xml:space="preserve"> 170-189.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In</w:t>
      </w:r>
      <w:r w:rsidRPr="0061732D">
        <w:rPr>
          <w:rFonts w:ascii="TH SarabunPSK" w:hAnsi="TH SarabunPSK" w:cs="TH SarabunPSK"/>
          <w:sz w:val="28"/>
        </w:rPr>
        <w:t xml:space="preserve"> Pest Management.</w:t>
      </w:r>
      <w:proofErr w:type="gramEnd"/>
      <w:r w:rsidRPr="0061732D">
        <w:rPr>
          <w:rFonts w:ascii="TH SarabunPSK" w:hAnsi="TH SarabunPSK" w:cs="TH SarabunPSK"/>
          <w:sz w:val="28"/>
        </w:rPr>
        <w:t xml:space="preserve"> </w:t>
      </w:r>
      <w:proofErr w:type="gramStart"/>
      <w:r w:rsidRPr="0061732D">
        <w:rPr>
          <w:rFonts w:ascii="TH SarabunPSK" w:hAnsi="TH SarabunPSK" w:cs="TH SarabunPSK"/>
          <w:i/>
          <w:iCs/>
          <w:sz w:val="28"/>
        </w:rPr>
        <w:t>Ed</w:t>
      </w:r>
      <w:r w:rsidRPr="0061732D">
        <w:rPr>
          <w:rFonts w:ascii="TH SarabunPSK" w:hAnsi="TH SarabunPSK" w:cs="TH SarabunPSK"/>
          <w:sz w:val="28"/>
        </w:rPr>
        <w:t xml:space="preserve">. S. </w:t>
      </w:r>
      <w:proofErr w:type="spellStart"/>
      <w:r w:rsidRPr="0061732D">
        <w:rPr>
          <w:rFonts w:ascii="TH SarabunPSK" w:hAnsi="TH SarabunPSK" w:cs="TH SarabunPSK"/>
          <w:sz w:val="28"/>
        </w:rPr>
        <w:t>Sonthirat</w:t>
      </w:r>
      <w:proofErr w:type="spellEnd"/>
      <w:r w:rsidRPr="0061732D">
        <w:rPr>
          <w:rFonts w:ascii="TH SarabunPSK" w:hAnsi="TH SarabunPSK" w:cs="TH SarabunPSK"/>
          <w:sz w:val="28"/>
        </w:rPr>
        <w:t xml:space="preserve"> V.B. Book Center.</w:t>
      </w:r>
      <w:proofErr w:type="gramEnd"/>
      <w:r w:rsidRPr="0061732D">
        <w:rPr>
          <w:rFonts w:ascii="TH SarabunPSK" w:hAnsi="TH SarabunPSK" w:cs="TH SarabunPSK"/>
          <w:sz w:val="28"/>
        </w:rPr>
        <w:t xml:space="preserve"> Bangkok. </w:t>
      </w:r>
    </w:p>
    <w:p w:rsidR="0061732D" w:rsidRPr="0061732D" w:rsidRDefault="0061732D" w:rsidP="007242E5">
      <w:pPr>
        <w:rPr>
          <w:rFonts w:ascii="TH SarabunPSK" w:hAnsi="TH SarabunPSK" w:cs="TH SarabunPSK"/>
          <w:sz w:val="28"/>
          <w:cs/>
        </w:rPr>
      </w:pPr>
    </w:p>
    <w:p w:rsidR="00783B18" w:rsidRPr="0061732D" w:rsidRDefault="00783B18" w:rsidP="007242E5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p w:rsidR="0027566D" w:rsidRPr="0061732D" w:rsidRDefault="0027566D" w:rsidP="0027566D">
      <w:pPr>
        <w:rPr>
          <w:rFonts w:ascii="TH SarabunPSK" w:hAnsi="TH SarabunPSK" w:cs="TH SarabunPSK"/>
          <w:sz w:val="28"/>
          <w:cs/>
        </w:rPr>
      </w:pPr>
      <w:r w:rsidRPr="0061732D">
        <w:rPr>
          <w:rFonts w:ascii="TH SarabunPSK" w:hAnsi="TH SarabunPSK" w:cs="TH SarabunPSK"/>
          <w:sz w:val="28"/>
          <w:cs/>
        </w:rPr>
        <w:t xml:space="preserve"> </w:t>
      </w:r>
    </w:p>
    <w:p w:rsidR="0027566D" w:rsidRPr="0027566D" w:rsidRDefault="0027566D">
      <w:pPr>
        <w:rPr>
          <w:rFonts w:ascii="TH SarabunPSK" w:hAnsi="TH SarabunPSK" w:cs="TH SarabunPSK"/>
          <w:cs/>
        </w:rPr>
      </w:pPr>
    </w:p>
    <w:sectPr w:rsidR="0027566D" w:rsidRPr="00275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D"/>
    <w:rsid w:val="0027566D"/>
    <w:rsid w:val="002C183A"/>
    <w:rsid w:val="0061732D"/>
    <w:rsid w:val="007242E5"/>
    <w:rsid w:val="00783B18"/>
    <w:rsid w:val="00A461AB"/>
    <w:rsid w:val="00A54831"/>
    <w:rsid w:val="00D1498A"/>
    <w:rsid w:val="00DC4CA2"/>
    <w:rsid w:val="00E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2015-03-12T09:28:00Z</dcterms:created>
  <dcterms:modified xsi:type="dcterms:W3CDTF">2015-03-13T07:24:00Z</dcterms:modified>
</cp:coreProperties>
</file>